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0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1A47">
        <w:rPr>
          <w:rFonts w:ascii="Times New Roman" w:hAnsi="Times New Roman" w:cs="Times New Roman"/>
          <w:b/>
          <w:sz w:val="28"/>
          <w:szCs w:val="28"/>
        </w:rPr>
        <w:t xml:space="preserve">Содержание и процедура проведения </w:t>
      </w:r>
    </w:p>
    <w:p w:rsidR="00812440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 xml:space="preserve">диагностического обследования детей в </w:t>
      </w:r>
      <w:r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812440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начале и в конце учебного года)</w:t>
      </w:r>
    </w:p>
    <w:p w:rsidR="001A0D60" w:rsidRDefault="001A0D6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материалов игр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bookmarkEnd w:id="0"/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>Задание 1. «ДОРИСУЙ ФИГУРЫ»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определение особенностей развития креативности у ребёнка дошкольного возраста.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опросный лист формата</w:t>
      </w:r>
      <w:proofErr w:type="gramStart"/>
      <w:r w:rsidRPr="002B1A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1A47">
        <w:rPr>
          <w:rFonts w:ascii="Times New Roman" w:hAnsi="Times New Roman" w:cs="Times New Roman"/>
          <w:sz w:val="28"/>
          <w:szCs w:val="28"/>
        </w:rPr>
        <w:t xml:space="preserve"> 5, в центре изображение фигур (квадрат, треугольник, круг), карандаши.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ребёнку предлагается дорисовать любые детали к каждой фигуре, чтобы получился какой-то предмет. После того как ребёнок дорисовал, необходимо попросить его рассказать, что он нарисовал (рассказ ребёнка записывается на обратной стороне листа). Каждая фигура оценивается отдельно (0 – низкий уровень, 1 балл – средний уровень, 2 балла – высокий уровень).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оценке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0 – 2 балла (низкий уровень) – отказ,</w:t>
      </w:r>
      <w:r>
        <w:rPr>
          <w:rFonts w:ascii="Times New Roman" w:hAnsi="Times New Roman" w:cs="Times New Roman"/>
          <w:sz w:val="28"/>
          <w:szCs w:val="28"/>
        </w:rPr>
        <w:t xml:space="preserve"> к фигуре ничего не дорисовано.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3 – 4 баллов (средний уровень) – созданы образы, которые являются основой рисунка, образы недостаточно разработаны, схематичны.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5 – 6 баллов (высокий уровень) – образцы разработаны, содержат в себе несколько деталей.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>Задание 2. «НАЙДИ ПАРУ»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определение способности ребёнка ориентироваться в пространстве, уровень развития цветового восприятия.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таблица с парами геометрических фигур, каждая пара одинакового цвета (всего 5 пар).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ребёнку предлагается найти пару к каждой фигуре, соединить их дорожками.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1 балл (низкий уровень) – 3 ошибки.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2 балла (средний уровень) – 2 ошибки.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3 балла (высокий уровень) – выполнено без ошибок.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>Задание 3. «ПОВТОРИ РИСУНОК»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наглядно-действенного мышления.  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лист бумаги формата А5 , на котором изображены два грибочка; один в цветном решении, другой контурный, два карандаша (коричневый и жёлтый).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задание заключается в том, чтобы воспроизвести картинку, изображенную на этом же рисунке слева. Для этого ребёнку даются карандаши коричневого и жёлтого цвета, рисунок. На выполнение задания отводится 10 минут.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lastRenderedPageBreak/>
        <w:t>Инструкция: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«Посмотри на рисунок. Раскрась гриб так, чтобы оба гриба стали одинаковыми. Нужно сделать это так как можно аккуратнее».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1 балл (низкий уровень) – ребёнок за 10 минут не смог выполнить задание, рисунок просто зачерчен карандашом (фломастером).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2 балла (средний уровень) – ребёнок выполнил задание за 10 минут, но в его  работе имеются недочёты: закрашенные участки, контуры фигур более чем на 1,5 мм вышли за пределы образца.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3 балла (высокий уровень) – ребёнок за 10 минут выполнил задание, при этом контуры фигур не более чем на 1 мм вышли за пределы образца.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>Задание 4. «СТРЕЛОЧКИ»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определение способностей ребёнка к ориентировке в пространстве, цветового восприятия.  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лист бумаги, на котором изображены стрелочки, направленные в разные стороны, цветные карандаши или фломастеры.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ребёнку предлагается раскрасить красным цветом стрелочку, которая направлена вниз, синим – стрелочку, которая направлена вверх, зелёным – стрелочку, направленную вправо, жёлтым – направленную влево.</w:t>
      </w:r>
      <w:proofErr w:type="gramEnd"/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1 балл (низкий уровень) – допущено до 4 ошибок.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1A47">
        <w:rPr>
          <w:rFonts w:ascii="Times New Roman" w:hAnsi="Times New Roman" w:cs="Times New Roman"/>
          <w:sz w:val="28"/>
          <w:szCs w:val="28"/>
        </w:rPr>
        <w:t xml:space="preserve"> балла (средний уровень) – допущено до 1 ошибки.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A47">
        <w:rPr>
          <w:rFonts w:ascii="Times New Roman" w:hAnsi="Times New Roman" w:cs="Times New Roman"/>
          <w:sz w:val="28"/>
          <w:szCs w:val="28"/>
        </w:rPr>
        <w:t xml:space="preserve"> балла (высокий уровень) – выполнено без ошибок.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t>Задание 5. «КОНСТРУИРОВАНИЕ ПО СХЕМЕ»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диагностика уровня развития зрительного восприятия, наглядн</w:t>
      </w:r>
      <w:proofErr w:type="gramStart"/>
      <w:r w:rsidRPr="002B1A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1A47">
        <w:rPr>
          <w:rFonts w:ascii="Times New Roman" w:hAnsi="Times New Roman" w:cs="Times New Roman"/>
          <w:sz w:val="28"/>
          <w:szCs w:val="28"/>
        </w:rPr>
        <w:t xml:space="preserve"> действенного мышления у ребёнка.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</w:t>
      </w:r>
      <w:r w:rsidRPr="002B1A47">
        <w:rPr>
          <w:rFonts w:ascii="Times New Roman" w:hAnsi="Times New Roman" w:cs="Times New Roman"/>
          <w:sz w:val="28"/>
          <w:szCs w:val="28"/>
        </w:rPr>
        <w:t>Крестики</w:t>
      </w:r>
      <w:proofErr w:type="gramEnd"/>
      <w:r w:rsidRPr="002B1A47">
        <w:rPr>
          <w:rFonts w:ascii="Times New Roman" w:hAnsi="Times New Roman" w:cs="Times New Roman"/>
          <w:sz w:val="28"/>
          <w:szCs w:val="28"/>
        </w:rPr>
        <w:t xml:space="preserve"> 1», альбом со схемами или схематичными рисунками в масштабе 1:1.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ребёнку предлагается выложить изображение из деталей конструктора. 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«Перед тобой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</w:t>
      </w:r>
      <w:r w:rsidRPr="002B1A47">
        <w:rPr>
          <w:rFonts w:ascii="Times New Roman" w:hAnsi="Times New Roman" w:cs="Times New Roman"/>
          <w:sz w:val="28"/>
          <w:szCs w:val="28"/>
        </w:rPr>
        <w:t>Крестики</w:t>
      </w:r>
      <w:proofErr w:type="gramEnd"/>
      <w:r w:rsidRPr="002B1A47">
        <w:rPr>
          <w:rFonts w:ascii="Times New Roman" w:hAnsi="Times New Roman" w:cs="Times New Roman"/>
          <w:sz w:val="28"/>
          <w:szCs w:val="28"/>
        </w:rPr>
        <w:t xml:space="preserve">». Попробуй выложить точно изображение, используя детали этой игры». 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1 балл (низкий уровень) – ребёнок выкладывает  изображение способом наложения деталей на схему в масштабе 1:1 путём многочисленных проб.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 xml:space="preserve">2 балла (средний уровень) – ребёнок выкладывает  изображение способом наложения деталей на схему в масштабе 1:1. 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3 балла (высокий уровень) – ребёнок выкладывает  изображение с опорой  на схему в масштабе 1:1. Помощь взрослого не требуется.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40" w:rsidRPr="002B1A47" w:rsidRDefault="00812440" w:rsidP="0081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7">
        <w:rPr>
          <w:rFonts w:ascii="Times New Roman" w:hAnsi="Times New Roman" w:cs="Times New Roman"/>
          <w:b/>
          <w:sz w:val="28"/>
          <w:szCs w:val="28"/>
        </w:rPr>
        <w:lastRenderedPageBreak/>
        <w:t>Задание 6. «РАССКАЖИ, ЧТО ВИДИШЬ НА КАРТИНКЕ»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Цель: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выявление степени развития речевых способностей ребёнка.  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 w:rsidRPr="002B1A47">
        <w:rPr>
          <w:rFonts w:ascii="Times New Roman" w:hAnsi="Times New Roman" w:cs="Times New Roman"/>
          <w:sz w:val="28"/>
          <w:szCs w:val="28"/>
        </w:rPr>
        <w:t xml:space="preserve"> лист бумаги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Pr="002B1A47">
        <w:rPr>
          <w:rFonts w:ascii="Times New Roman" w:hAnsi="Times New Roman" w:cs="Times New Roman"/>
          <w:sz w:val="28"/>
          <w:szCs w:val="28"/>
        </w:rPr>
        <w:t>персон</w:t>
      </w:r>
      <w:r>
        <w:rPr>
          <w:rFonts w:ascii="Times New Roman" w:hAnsi="Times New Roman" w:cs="Times New Roman"/>
          <w:sz w:val="28"/>
          <w:szCs w:val="28"/>
        </w:rPr>
        <w:t>ажей.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 w:rsidRPr="002B1A47">
        <w:rPr>
          <w:rFonts w:ascii="Times New Roman" w:hAnsi="Times New Roman" w:cs="Times New Roman"/>
          <w:sz w:val="28"/>
          <w:szCs w:val="28"/>
        </w:rPr>
        <w:t xml:space="preserve"> ребёнку предлагается рассказать о том, что ребёнок видит на картинке.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47"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1 балл (низкий уровень) – ребёнок затрудняется ответить на вопрос.</w:t>
      </w:r>
    </w:p>
    <w:p w:rsidR="00812440" w:rsidRPr="002B1A47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47">
        <w:rPr>
          <w:rFonts w:ascii="Times New Roman" w:hAnsi="Times New Roman" w:cs="Times New Roman"/>
          <w:sz w:val="28"/>
          <w:szCs w:val="28"/>
        </w:rPr>
        <w:t>2 балла (средний уровень) – персонажи имеют названия. Названы 1-2 дополнительные детали.</w:t>
      </w:r>
    </w:p>
    <w:p w:rsidR="00812440" w:rsidRDefault="00812440" w:rsidP="0081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A47">
        <w:rPr>
          <w:rFonts w:ascii="Times New Roman" w:hAnsi="Times New Roman" w:cs="Times New Roman"/>
          <w:sz w:val="28"/>
          <w:szCs w:val="28"/>
        </w:rPr>
        <w:t xml:space="preserve"> балла (высокий уровень) – персонажи имеют названия, названы мелкие детали (у мальчика есть шарфик, нет ботиночек, у пчёлки полосатый животик, есть крылышки, она улыбается).</w:t>
      </w:r>
    </w:p>
    <w:p w:rsidR="00715E24" w:rsidRDefault="001A0D60"/>
    <w:sectPr w:rsidR="00715E24" w:rsidSect="00812440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B"/>
    <w:rsid w:val="00071642"/>
    <w:rsid w:val="001A0D60"/>
    <w:rsid w:val="0056634B"/>
    <w:rsid w:val="0078767A"/>
    <w:rsid w:val="008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2023-01-25T06:49:00Z</dcterms:created>
  <dcterms:modified xsi:type="dcterms:W3CDTF">2023-01-25T06:55:00Z</dcterms:modified>
</cp:coreProperties>
</file>