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17" w:rsidRDefault="006E6417" w:rsidP="00D63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4D4">
        <w:rPr>
          <w:rFonts w:ascii="Times New Roman" w:hAnsi="Times New Roman" w:cs="Times New Roman"/>
          <w:sz w:val="28"/>
          <w:szCs w:val="28"/>
        </w:rPr>
        <w:t>Эффективная технология</w:t>
      </w:r>
      <w:r w:rsidR="00D63327">
        <w:rPr>
          <w:rFonts w:ascii="Times New Roman" w:hAnsi="Times New Roman" w:cs="Times New Roman"/>
          <w:sz w:val="28"/>
          <w:szCs w:val="28"/>
        </w:rPr>
        <w:t xml:space="preserve"> интеллектуально-творческого</w:t>
      </w:r>
      <w:r w:rsidRPr="003D74D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азвития детей раннего возраста «Сказочные лабиринты игры»</w:t>
      </w:r>
    </w:p>
    <w:p w:rsidR="006E6417" w:rsidRDefault="006E6417" w:rsidP="006E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AB2" w:rsidRPr="00790AB2" w:rsidRDefault="00790AB2" w:rsidP="006E64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AB2">
        <w:rPr>
          <w:rFonts w:ascii="Times New Roman" w:hAnsi="Times New Roman" w:cs="Times New Roman"/>
          <w:b/>
          <w:bCs/>
          <w:sz w:val="28"/>
          <w:szCs w:val="28"/>
        </w:rPr>
        <w:t>Укажите направление представленной практики (выбор одного варианта):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0AB2">
        <w:rPr>
          <w:rFonts w:ascii="Times New Roman" w:hAnsi="Times New Roman" w:cs="Times New Roman"/>
          <w:bCs/>
          <w:sz w:val="28"/>
          <w:szCs w:val="28"/>
        </w:rPr>
        <w:t>Современные образовательные технологии для достижения образовательных результатов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90AB2" w:rsidRDefault="00790AB2" w:rsidP="006E64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417" w:rsidRDefault="006E6417" w:rsidP="006E64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74D4">
        <w:rPr>
          <w:rFonts w:ascii="Times New Roman" w:hAnsi="Times New Roman" w:cs="Times New Roman"/>
          <w:b/>
          <w:bCs/>
          <w:sz w:val="28"/>
          <w:szCs w:val="28"/>
        </w:rPr>
        <w:t>Ключевые слова образовательной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D74D4">
        <w:rPr>
          <w:rFonts w:ascii="Times New Roman" w:hAnsi="Times New Roman" w:cs="Times New Roman"/>
          <w:bCs/>
          <w:sz w:val="28"/>
          <w:szCs w:val="28"/>
        </w:rPr>
        <w:t>дети раннего воз</w:t>
      </w:r>
      <w:r>
        <w:rPr>
          <w:rFonts w:ascii="Times New Roman" w:hAnsi="Times New Roman" w:cs="Times New Roman"/>
          <w:bCs/>
          <w:sz w:val="28"/>
          <w:szCs w:val="28"/>
        </w:rPr>
        <w:t>раста, эффективная технология, «Сказочные лабиринты игры»</w:t>
      </w:r>
      <w:r w:rsidRPr="003D74D4">
        <w:rPr>
          <w:rFonts w:ascii="Times New Roman" w:hAnsi="Times New Roman" w:cs="Times New Roman"/>
          <w:bCs/>
          <w:sz w:val="28"/>
          <w:szCs w:val="28"/>
        </w:rPr>
        <w:t xml:space="preserve">,  детский интерес, многофункциональность, </w:t>
      </w:r>
      <w:r w:rsidR="003B3C58">
        <w:rPr>
          <w:rFonts w:ascii="Times New Roman" w:hAnsi="Times New Roman" w:cs="Times New Roman"/>
          <w:bCs/>
          <w:sz w:val="28"/>
          <w:szCs w:val="28"/>
        </w:rPr>
        <w:t xml:space="preserve">сказки, песочная терапия, путешествия, </w:t>
      </w:r>
      <w:r w:rsidRPr="003D74D4">
        <w:rPr>
          <w:rFonts w:ascii="Times New Roman" w:hAnsi="Times New Roman" w:cs="Times New Roman"/>
          <w:bCs/>
          <w:sz w:val="28"/>
          <w:szCs w:val="28"/>
        </w:rPr>
        <w:t>открыть однажды и навсегда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E6417" w:rsidRDefault="006E6417" w:rsidP="006E64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417" w:rsidRDefault="006E6417" w:rsidP="006E64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4D4">
        <w:rPr>
          <w:rFonts w:ascii="Times New Roman" w:hAnsi="Times New Roman" w:cs="Times New Roman"/>
          <w:b/>
          <w:bCs/>
          <w:sz w:val="28"/>
          <w:szCs w:val="28"/>
        </w:rPr>
        <w:t>На какую группу участников образовательной деятельности направлена Ваша практика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D74D4">
        <w:rPr>
          <w:rFonts w:ascii="Times New Roman" w:hAnsi="Times New Roman" w:cs="Times New Roman"/>
          <w:bCs/>
          <w:sz w:val="28"/>
          <w:szCs w:val="28"/>
        </w:rPr>
        <w:t>обучающиеся, родители, воспитатели.</w:t>
      </w:r>
    </w:p>
    <w:p w:rsidR="00715E24" w:rsidRDefault="003E6E59"/>
    <w:p w:rsidR="00E6077E" w:rsidRPr="00E6077E" w:rsidRDefault="006E6417" w:rsidP="006E64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4D4">
        <w:rPr>
          <w:rFonts w:ascii="Times New Roman" w:hAnsi="Times New Roman" w:cs="Times New Roman"/>
          <w:b/>
          <w:bCs/>
          <w:sz w:val="28"/>
          <w:szCs w:val="28"/>
        </w:rPr>
        <w:t>Опишите практику в целом, ответив на вопросы относительно различных ее аспектов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3758" w:rsidRDefault="009D0FFF" w:rsidP="006E64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FFF">
        <w:rPr>
          <w:rFonts w:ascii="Times New Roman" w:hAnsi="Times New Roman" w:cs="Times New Roman"/>
          <w:bCs/>
          <w:sz w:val="28"/>
          <w:szCs w:val="28"/>
        </w:rPr>
        <w:t>В связи с реализацией ФГОС ДО</w:t>
      </w:r>
      <w:r w:rsidR="00904C78">
        <w:rPr>
          <w:rFonts w:ascii="Times New Roman" w:hAnsi="Times New Roman" w:cs="Times New Roman"/>
          <w:bCs/>
          <w:sz w:val="28"/>
          <w:szCs w:val="28"/>
        </w:rPr>
        <w:t xml:space="preserve"> устанавливающего нормы и положения, обязательные при реализации ООП </w:t>
      </w:r>
      <w:proofErr w:type="gramStart"/>
      <w:r w:rsidR="00904C78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904C78">
        <w:rPr>
          <w:rFonts w:ascii="Times New Roman" w:hAnsi="Times New Roman" w:cs="Times New Roman"/>
          <w:bCs/>
          <w:sz w:val="28"/>
          <w:szCs w:val="28"/>
        </w:rPr>
        <w:t>,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выяснили, что </w:t>
      </w:r>
      <w:proofErr w:type="gramStart"/>
      <w:r w:rsidRPr="009D0FFF">
        <w:rPr>
          <w:rFonts w:ascii="Times New Roman" w:hAnsi="Times New Roman" w:cs="Times New Roman"/>
          <w:bCs/>
          <w:sz w:val="28"/>
          <w:szCs w:val="28"/>
        </w:rPr>
        <w:t>игровая</w:t>
      </w:r>
      <w:proofErr w:type="gramEnd"/>
      <w:r w:rsidRPr="009D0FFF">
        <w:rPr>
          <w:rFonts w:ascii="Times New Roman" w:hAnsi="Times New Roman" w:cs="Times New Roman"/>
          <w:bCs/>
          <w:sz w:val="28"/>
          <w:szCs w:val="28"/>
        </w:rPr>
        <w:t xml:space="preserve"> технология </w:t>
      </w:r>
      <w:r w:rsidR="00D63327">
        <w:rPr>
          <w:rFonts w:ascii="Times New Roman" w:hAnsi="Times New Roman" w:cs="Times New Roman"/>
          <w:bCs/>
          <w:sz w:val="28"/>
          <w:szCs w:val="28"/>
        </w:rPr>
        <w:t>интел</w:t>
      </w:r>
      <w:r w:rsidR="001C428F">
        <w:rPr>
          <w:rFonts w:ascii="Times New Roman" w:hAnsi="Times New Roman" w:cs="Times New Roman"/>
          <w:bCs/>
          <w:sz w:val="28"/>
          <w:szCs w:val="28"/>
        </w:rPr>
        <w:t>лектуально</w:t>
      </w:r>
      <w:r w:rsidR="00D63327">
        <w:rPr>
          <w:rFonts w:ascii="Times New Roman" w:hAnsi="Times New Roman" w:cs="Times New Roman"/>
          <w:bCs/>
          <w:sz w:val="28"/>
          <w:szCs w:val="28"/>
        </w:rPr>
        <w:t>-твор</w:t>
      </w:r>
      <w:r w:rsidR="001C428F">
        <w:rPr>
          <w:rFonts w:ascii="Times New Roman" w:hAnsi="Times New Roman" w:cs="Times New Roman"/>
          <w:bCs/>
          <w:sz w:val="28"/>
          <w:szCs w:val="28"/>
        </w:rPr>
        <w:t>ческого развития</w:t>
      </w:r>
      <w:r w:rsidR="00D63327">
        <w:rPr>
          <w:rFonts w:ascii="Times New Roman" w:hAnsi="Times New Roman" w:cs="Times New Roman"/>
          <w:bCs/>
          <w:sz w:val="28"/>
          <w:szCs w:val="28"/>
        </w:rPr>
        <w:t xml:space="preserve"> детей раннего возраста </w:t>
      </w:r>
      <w:r w:rsidR="001C428F">
        <w:rPr>
          <w:rFonts w:ascii="Times New Roman" w:hAnsi="Times New Roman" w:cs="Times New Roman"/>
          <w:bCs/>
          <w:sz w:val="28"/>
          <w:szCs w:val="28"/>
        </w:rPr>
        <w:t>«С</w:t>
      </w:r>
      <w:r w:rsidR="00D63327">
        <w:rPr>
          <w:rFonts w:ascii="Times New Roman" w:hAnsi="Times New Roman" w:cs="Times New Roman"/>
          <w:bCs/>
          <w:sz w:val="28"/>
          <w:szCs w:val="28"/>
        </w:rPr>
        <w:t>каз</w:t>
      </w:r>
      <w:r w:rsidR="001C428F">
        <w:rPr>
          <w:rFonts w:ascii="Times New Roman" w:hAnsi="Times New Roman" w:cs="Times New Roman"/>
          <w:bCs/>
          <w:sz w:val="28"/>
          <w:szCs w:val="28"/>
        </w:rPr>
        <w:t>очные</w:t>
      </w:r>
      <w:r w:rsidR="00D63327">
        <w:rPr>
          <w:rFonts w:ascii="Times New Roman" w:hAnsi="Times New Roman" w:cs="Times New Roman"/>
          <w:bCs/>
          <w:sz w:val="28"/>
          <w:szCs w:val="28"/>
        </w:rPr>
        <w:t xml:space="preserve"> лаб</w:t>
      </w:r>
      <w:r w:rsidR="001C428F">
        <w:rPr>
          <w:rFonts w:ascii="Times New Roman" w:hAnsi="Times New Roman" w:cs="Times New Roman"/>
          <w:bCs/>
          <w:sz w:val="28"/>
          <w:szCs w:val="28"/>
        </w:rPr>
        <w:t>иринты</w:t>
      </w:r>
      <w:r w:rsidR="00D63327">
        <w:rPr>
          <w:rFonts w:ascii="Times New Roman" w:hAnsi="Times New Roman" w:cs="Times New Roman"/>
          <w:bCs/>
          <w:sz w:val="28"/>
          <w:szCs w:val="28"/>
        </w:rPr>
        <w:t xml:space="preserve"> иг</w:t>
      </w:r>
      <w:r w:rsidR="001C428F">
        <w:rPr>
          <w:rFonts w:ascii="Times New Roman" w:hAnsi="Times New Roman" w:cs="Times New Roman"/>
          <w:bCs/>
          <w:sz w:val="28"/>
          <w:szCs w:val="28"/>
        </w:rPr>
        <w:t>ры»</w:t>
      </w:r>
      <w:r w:rsidR="00D6332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C428F">
        <w:rPr>
          <w:rFonts w:ascii="Times New Roman" w:hAnsi="Times New Roman" w:cs="Times New Roman"/>
          <w:bCs/>
          <w:sz w:val="28"/>
          <w:szCs w:val="28"/>
        </w:rPr>
        <w:t>В.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="00D63327">
        <w:rPr>
          <w:rFonts w:ascii="Times New Roman" w:hAnsi="Times New Roman" w:cs="Times New Roman"/>
          <w:bCs/>
          <w:sz w:val="28"/>
          <w:szCs w:val="28"/>
        </w:rPr>
        <w:t>Воскобович</w:t>
      </w:r>
      <w:proofErr w:type="spellEnd"/>
      <w:r w:rsidR="00D63327">
        <w:rPr>
          <w:rFonts w:ascii="Times New Roman" w:hAnsi="Times New Roman" w:cs="Times New Roman"/>
          <w:bCs/>
          <w:sz w:val="28"/>
          <w:szCs w:val="28"/>
        </w:rPr>
        <w:t>)</w:t>
      </w:r>
      <w:r w:rsidR="00904C78">
        <w:rPr>
          <w:rFonts w:ascii="Times New Roman" w:hAnsi="Times New Roman" w:cs="Times New Roman"/>
          <w:bCs/>
          <w:sz w:val="28"/>
          <w:szCs w:val="28"/>
        </w:rPr>
        <w:t xml:space="preserve"> раскрывает каждую из образовательных областей и полностью соответствует требованиям Стандарта. Необходимо отметить, что игры распределены по возрастным категориям и направлены на развитие творческих и интеллектуальных способностей дошкольников. 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Практическая значимость </w:t>
      </w:r>
      <w:r w:rsidR="00D63327">
        <w:rPr>
          <w:rFonts w:ascii="Times New Roman" w:hAnsi="Times New Roman" w:cs="Times New Roman"/>
          <w:bCs/>
          <w:sz w:val="28"/>
          <w:szCs w:val="28"/>
        </w:rPr>
        <w:t xml:space="preserve">игровой </w:t>
      </w:r>
      <w:r w:rsidRPr="009D0FFF">
        <w:rPr>
          <w:rFonts w:ascii="Times New Roman" w:hAnsi="Times New Roman" w:cs="Times New Roman"/>
          <w:bCs/>
          <w:sz w:val="28"/>
          <w:szCs w:val="28"/>
        </w:rPr>
        <w:t>технологии «Сказочные лабиринты игры» в том,</w:t>
      </w:r>
      <w:r w:rsidR="00C83C5F">
        <w:rPr>
          <w:rFonts w:ascii="Times New Roman" w:hAnsi="Times New Roman" w:cs="Times New Roman"/>
          <w:bCs/>
          <w:sz w:val="28"/>
          <w:szCs w:val="28"/>
        </w:rPr>
        <w:t xml:space="preserve"> что она позволяет полностью построить процесс совместной и самостоятельной деятельности в игровой</w:t>
      </w:r>
      <w:r w:rsidR="00D63327">
        <w:rPr>
          <w:rFonts w:ascii="Times New Roman" w:hAnsi="Times New Roman" w:cs="Times New Roman"/>
          <w:bCs/>
          <w:sz w:val="28"/>
          <w:szCs w:val="28"/>
        </w:rPr>
        <w:t xml:space="preserve"> и сказочной</w:t>
      </w:r>
      <w:r w:rsidR="00C83C5F">
        <w:rPr>
          <w:rFonts w:ascii="Times New Roman" w:hAnsi="Times New Roman" w:cs="Times New Roman"/>
          <w:bCs/>
          <w:sz w:val="28"/>
          <w:szCs w:val="28"/>
        </w:rPr>
        <w:t xml:space="preserve"> форме. </w:t>
      </w:r>
      <w:r w:rsidR="001C428F">
        <w:rPr>
          <w:rFonts w:ascii="Times New Roman" w:hAnsi="Times New Roman" w:cs="Times New Roman"/>
          <w:bCs/>
          <w:sz w:val="28"/>
          <w:szCs w:val="28"/>
        </w:rPr>
        <w:t>Технология реализуется в теч</w:t>
      </w:r>
      <w:r w:rsidR="003E6E59">
        <w:rPr>
          <w:rFonts w:ascii="Times New Roman" w:hAnsi="Times New Roman" w:cs="Times New Roman"/>
          <w:bCs/>
          <w:sz w:val="28"/>
          <w:szCs w:val="28"/>
        </w:rPr>
        <w:t xml:space="preserve">ение трех лет. Приобрели </w:t>
      </w:r>
      <w:r w:rsidR="001C428F">
        <w:rPr>
          <w:rFonts w:ascii="Times New Roman" w:hAnsi="Times New Roman" w:cs="Times New Roman"/>
          <w:bCs/>
          <w:sz w:val="28"/>
          <w:szCs w:val="28"/>
        </w:rPr>
        <w:t xml:space="preserve">методические </w:t>
      </w:r>
      <w:r w:rsidR="003E6E59">
        <w:rPr>
          <w:rFonts w:ascii="Times New Roman" w:hAnsi="Times New Roman" w:cs="Times New Roman"/>
          <w:bCs/>
          <w:sz w:val="28"/>
          <w:szCs w:val="28"/>
        </w:rPr>
        <w:t>пособия, игры</w:t>
      </w:r>
      <w:r w:rsidR="001C42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6077E">
        <w:rPr>
          <w:rFonts w:ascii="Times New Roman" w:hAnsi="Times New Roman" w:cs="Times New Roman"/>
          <w:bCs/>
          <w:sz w:val="28"/>
          <w:szCs w:val="28"/>
        </w:rPr>
        <w:t>Через методическое сопровождение (</w:t>
      </w:r>
      <w:r w:rsidRPr="009D0FFF">
        <w:rPr>
          <w:rFonts w:ascii="Times New Roman" w:hAnsi="Times New Roman" w:cs="Times New Roman"/>
          <w:bCs/>
          <w:sz w:val="28"/>
          <w:szCs w:val="28"/>
        </w:rPr>
        <w:t>семинары, консультации, курсы повышения квалификации, самообразование, изучение методических и демонстрационных материалов</w:t>
      </w:r>
      <w:r w:rsidR="00D63327">
        <w:rPr>
          <w:rFonts w:ascii="Times New Roman" w:hAnsi="Times New Roman" w:cs="Times New Roman"/>
          <w:bCs/>
          <w:sz w:val="28"/>
          <w:szCs w:val="28"/>
        </w:rPr>
        <w:t xml:space="preserve"> для реализации технологии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«Сказочные лабиринты игры»</w:t>
      </w:r>
      <w:r w:rsidR="00E6077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9D0FFF">
        <w:rPr>
          <w:rFonts w:ascii="Times New Roman" w:hAnsi="Times New Roman" w:cs="Times New Roman"/>
          <w:bCs/>
          <w:sz w:val="28"/>
          <w:szCs w:val="28"/>
        </w:rPr>
        <w:t>повысили профессиональную компетенцию педагоги. Разработали алгоритм действий. Закрепили в режиме дня группы раннего возраста, во второй половине, время для включения развивающих игр в деятельность ребенка. Занятия проводятся со всеми детьми один раз в неделю по подгруппам, длительностью 10-15 минут. Подключили родителей. Предварительно на родительском собрании рассказали о</w:t>
      </w:r>
      <w:r w:rsidR="0071753F">
        <w:rPr>
          <w:rFonts w:ascii="Times New Roman" w:hAnsi="Times New Roman" w:cs="Times New Roman"/>
          <w:bCs/>
          <w:sz w:val="28"/>
          <w:szCs w:val="28"/>
        </w:rPr>
        <w:t>б авторской технологии</w:t>
      </w:r>
      <w:r w:rsidRPr="009D0FFF">
        <w:rPr>
          <w:rFonts w:ascii="Times New Roman" w:hAnsi="Times New Roman" w:cs="Times New Roman"/>
          <w:bCs/>
          <w:sz w:val="28"/>
          <w:szCs w:val="28"/>
        </w:rPr>
        <w:t>, показали мастер-класс в работе с детьми раннего возраста «Чтобы понять игру – надо в нее играть»</w:t>
      </w:r>
      <w:r w:rsidR="000F71A4">
        <w:rPr>
          <w:rFonts w:ascii="Times New Roman" w:hAnsi="Times New Roman" w:cs="Times New Roman"/>
          <w:bCs/>
          <w:sz w:val="28"/>
          <w:szCs w:val="28"/>
        </w:rPr>
        <w:t xml:space="preserve">, показали, как пользоваться столом </w:t>
      </w:r>
      <w:r w:rsidR="000F71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рисования песком с подсветкой. 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В приемных, в информационных центрах для родителей, </w:t>
      </w:r>
      <w:r w:rsidR="0071753F">
        <w:rPr>
          <w:rFonts w:ascii="Times New Roman" w:hAnsi="Times New Roman" w:cs="Times New Roman"/>
          <w:bCs/>
          <w:sz w:val="28"/>
          <w:szCs w:val="28"/>
        </w:rPr>
        <w:t xml:space="preserve">периодически </w:t>
      </w:r>
      <w:r w:rsidRPr="009D0FFF">
        <w:rPr>
          <w:rFonts w:ascii="Times New Roman" w:hAnsi="Times New Roman" w:cs="Times New Roman"/>
          <w:bCs/>
          <w:sz w:val="28"/>
          <w:szCs w:val="28"/>
        </w:rPr>
        <w:t>разме</w:t>
      </w:r>
      <w:r w:rsidR="0071753F">
        <w:rPr>
          <w:rFonts w:ascii="Times New Roman" w:hAnsi="Times New Roman" w:cs="Times New Roman"/>
          <w:bCs/>
          <w:sz w:val="28"/>
          <w:szCs w:val="28"/>
        </w:rPr>
        <w:t>щаются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буклеты</w:t>
      </w:r>
      <w:r w:rsidR="001C428F">
        <w:rPr>
          <w:rFonts w:ascii="Times New Roman" w:hAnsi="Times New Roman" w:cs="Times New Roman"/>
          <w:bCs/>
          <w:sz w:val="28"/>
          <w:szCs w:val="28"/>
        </w:rPr>
        <w:t xml:space="preserve"> «Наши любимые игры», «Знакомим с волшебным квадратом», </w:t>
      </w:r>
      <w:r w:rsidR="0071753F">
        <w:rPr>
          <w:rFonts w:ascii="Times New Roman" w:hAnsi="Times New Roman" w:cs="Times New Roman"/>
          <w:bCs/>
          <w:sz w:val="28"/>
          <w:szCs w:val="28"/>
        </w:rPr>
        <w:t>«Учимся, играя!»</w:t>
      </w:r>
      <w:r w:rsidR="001C428F">
        <w:rPr>
          <w:rFonts w:ascii="Times New Roman" w:hAnsi="Times New Roman" w:cs="Times New Roman"/>
          <w:bCs/>
          <w:sz w:val="28"/>
          <w:szCs w:val="28"/>
        </w:rPr>
        <w:t>, «Волшебство змейки»</w:t>
      </w:r>
      <w:r w:rsidR="0071753F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. В приемной, </w:t>
      </w:r>
      <w:r w:rsidR="0071753F">
        <w:rPr>
          <w:rFonts w:ascii="Times New Roman" w:hAnsi="Times New Roman" w:cs="Times New Roman"/>
          <w:bCs/>
          <w:sz w:val="28"/>
          <w:szCs w:val="28"/>
        </w:rPr>
        <w:t>для 1-2 родителей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и в групповом помещении для большего количества родителей</w:t>
      </w:r>
      <w:r w:rsidR="0071753F">
        <w:rPr>
          <w:rFonts w:ascii="Times New Roman" w:hAnsi="Times New Roman" w:cs="Times New Roman"/>
          <w:bCs/>
          <w:sz w:val="28"/>
          <w:szCs w:val="28"/>
        </w:rPr>
        <w:t>,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организовали пространство для взаимодействия ребенка и родителя. В течение недели на этих пространствах в веч</w:t>
      </w:r>
      <w:r w:rsidR="0071753F">
        <w:rPr>
          <w:rFonts w:ascii="Times New Roman" w:hAnsi="Times New Roman" w:cs="Times New Roman"/>
          <w:bCs/>
          <w:sz w:val="28"/>
          <w:szCs w:val="28"/>
        </w:rPr>
        <w:t>ернее время проходит «Игротека»</w:t>
      </w:r>
      <w:r w:rsidRPr="009D0FFF">
        <w:rPr>
          <w:rFonts w:ascii="Times New Roman" w:hAnsi="Times New Roman" w:cs="Times New Roman"/>
          <w:bCs/>
          <w:sz w:val="28"/>
          <w:szCs w:val="28"/>
        </w:rPr>
        <w:t>.</w:t>
      </w:r>
      <w:r w:rsidR="000F7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FFF">
        <w:rPr>
          <w:rFonts w:ascii="Times New Roman" w:hAnsi="Times New Roman" w:cs="Times New Roman"/>
          <w:bCs/>
          <w:sz w:val="28"/>
          <w:szCs w:val="28"/>
        </w:rPr>
        <w:t>Все игры сопровождаются сказочным</w:t>
      </w:r>
      <w:r w:rsidR="00D63327">
        <w:rPr>
          <w:rFonts w:ascii="Times New Roman" w:hAnsi="Times New Roman" w:cs="Times New Roman"/>
          <w:bCs/>
          <w:sz w:val="28"/>
          <w:szCs w:val="28"/>
        </w:rPr>
        <w:t>и образа</w:t>
      </w:r>
      <w:r w:rsidRPr="009D0FFF">
        <w:rPr>
          <w:rFonts w:ascii="Times New Roman" w:hAnsi="Times New Roman" w:cs="Times New Roman"/>
          <w:bCs/>
          <w:sz w:val="28"/>
          <w:szCs w:val="28"/>
        </w:rPr>
        <w:t>м</w:t>
      </w:r>
      <w:r w:rsidR="00D63327">
        <w:rPr>
          <w:rFonts w:ascii="Times New Roman" w:hAnsi="Times New Roman" w:cs="Times New Roman"/>
          <w:bCs/>
          <w:sz w:val="28"/>
          <w:szCs w:val="28"/>
        </w:rPr>
        <w:t>и</w:t>
      </w:r>
      <w:r w:rsidRPr="009D0FFF">
        <w:rPr>
          <w:rFonts w:ascii="Times New Roman" w:hAnsi="Times New Roman" w:cs="Times New Roman"/>
          <w:bCs/>
          <w:sz w:val="28"/>
          <w:szCs w:val="28"/>
        </w:rPr>
        <w:t>, поэтому провели среди родителей акцию «Сочините сказку»</w:t>
      </w:r>
      <w:r w:rsidR="0071753F">
        <w:rPr>
          <w:rFonts w:ascii="Times New Roman" w:hAnsi="Times New Roman" w:cs="Times New Roman"/>
          <w:bCs/>
          <w:sz w:val="28"/>
          <w:szCs w:val="28"/>
        </w:rPr>
        <w:t>, оформили альбом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. Вместе с героями сказок Слоненок, пчелка </w:t>
      </w:r>
      <w:proofErr w:type="spellStart"/>
      <w:r w:rsidRPr="009D0FFF">
        <w:rPr>
          <w:rFonts w:ascii="Times New Roman" w:hAnsi="Times New Roman" w:cs="Times New Roman"/>
          <w:bCs/>
          <w:sz w:val="28"/>
          <w:szCs w:val="28"/>
        </w:rPr>
        <w:t>Жужа</w:t>
      </w:r>
      <w:proofErr w:type="spellEnd"/>
      <w:r w:rsidRPr="009D0FFF">
        <w:rPr>
          <w:rFonts w:ascii="Times New Roman" w:hAnsi="Times New Roman" w:cs="Times New Roman"/>
          <w:bCs/>
          <w:sz w:val="28"/>
          <w:szCs w:val="28"/>
        </w:rPr>
        <w:t xml:space="preserve">, Гномы и др. </w:t>
      </w:r>
      <w:r w:rsidR="00D63327">
        <w:rPr>
          <w:rFonts w:ascii="Times New Roman" w:hAnsi="Times New Roman" w:cs="Times New Roman"/>
          <w:bCs/>
          <w:sz w:val="28"/>
          <w:szCs w:val="28"/>
        </w:rPr>
        <w:t>дети с родителями в группе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отправля</w:t>
      </w:r>
      <w:r w:rsidR="00D63327">
        <w:rPr>
          <w:rFonts w:ascii="Times New Roman" w:hAnsi="Times New Roman" w:cs="Times New Roman"/>
          <w:bCs/>
          <w:sz w:val="28"/>
          <w:szCs w:val="28"/>
        </w:rPr>
        <w:t>ю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тся в </w:t>
      </w:r>
      <w:r w:rsidR="0080115C" w:rsidRPr="009D0FFF">
        <w:rPr>
          <w:rFonts w:ascii="Times New Roman" w:hAnsi="Times New Roman" w:cs="Times New Roman"/>
          <w:bCs/>
          <w:sz w:val="28"/>
          <w:szCs w:val="28"/>
        </w:rPr>
        <w:t>путешествие,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и помогает им справиться со злом, выполняя задания.</w:t>
      </w:r>
      <w:r w:rsidR="008011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В ходе эксперимента, для удобства в работе, воспитатели сос</w:t>
      </w:r>
      <w:r w:rsidR="002B47FB">
        <w:rPr>
          <w:rFonts w:ascii="Times New Roman" w:hAnsi="Times New Roman" w:cs="Times New Roman"/>
          <w:bCs/>
          <w:sz w:val="28"/>
          <w:szCs w:val="28"/>
        </w:rPr>
        <w:t>тавили перспективное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планирование на учебный год</w:t>
      </w:r>
      <w:r w:rsidR="002B47FB">
        <w:rPr>
          <w:rFonts w:ascii="Times New Roman" w:hAnsi="Times New Roman" w:cs="Times New Roman"/>
          <w:bCs/>
          <w:sz w:val="28"/>
          <w:szCs w:val="28"/>
        </w:rPr>
        <w:t>, диагностику, разработали серию занятий, карточки-схемы, план работы с родителями</w:t>
      </w:r>
      <w:r w:rsidRPr="009D0FFF">
        <w:rPr>
          <w:rFonts w:ascii="Times New Roman" w:hAnsi="Times New Roman" w:cs="Times New Roman"/>
          <w:bCs/>
          <w:sz w:val="28"/>
          <w:szCs w:val="28"/>
        </w:rPr>
        <w:t>. В группе, благодаря помощи родителей, был создан Центр «Игротека»</w:t>
      </w:r>
      <w:r w:rsidR="002B47FB">
        <w:rPr>
          <w:rFonts w:ascii="Times New Roman" w:hAnsi="Times New Roman" w:cs="Times New Roman"/>
          <w:bCs/>
          <w:sz w:val="28"/>
          <w:szCs w:val="28"/>
        </w:rPr>
        <w:t>, оформили паспорт</w:t>
      </w:r>
      <w:r w:rsidRPr="009D0FFF">
        <w:rPr>
          <w:rFonts w:ascii="Times New Roman" w:hAnsi="Times New Roman" w:cs="Times New Roman"/>
          <w:bCs/>
          <w:sz w:val="28"/>
          <w:szCs w:val="28"/>
        </w:rPr>
        <w:t>. В свободной деятельности время для игры не ограничено. Дети выбирают игровой материал по своей потребности и выполняют игровые действия самостоятельно. Все игры, материалы к ним, схемы, сказочные герои расположены в доступном для детей месте. Одна и та же игра может решать множество образовательных задач</w:t>
      </w:r>
      <w:r w:rsidR="00DC53A0">
        <w:rPr>
          <w:rFonts w:ascii="Times New Roman" w:hAnsi="Times New Roman" w:cs="Times New Roman"/>
          <w:bCs/>
          <w:sz w:val="28"/>
          <w:szCs w:val="28"/>
        </w:rPr>
        <w:t>, направленных на интеллектуально-творческое развитие ребенка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. Игровые ситуации с </w:t>
      </w:r>
      <w:r w:rsidR="002B47FB">
        <w:rPr>
          <w:rFonts w:ascii="Times New Roman" w:hAnsi="Times New Roman" w:cs="Times New Roman"/>
          <w:bCs/>
          <w:sz w:val="28"/>
          <w:szCs w:val="28"/>
        </w:rPr>
        <w:t xml:space="preserve">авторскими 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играми </w:t>
      </w:r>
      <w:r w:rsidR="002B47FB">
        <w:rPr>
          <w:rFonts w:ascii="Times New Roman" w:hAnsi="Times New Roman" w:cs="Times New Roman"/>
          <w:bCs/>
          <w:sz w:val="28"/>
          <w:szCs w:val="28"/>
        </w:rPr>
        <w:t>используют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в занятия</w:t>
      </w:r>
      <w:r w:rsidR="002B47FB">
        <w:rPr>
          <w:rFonts w:ascii="Times New Roman" w:hAnsi="Times New Roman" w:cs="Times New Roman"/>
          <w:bCs/>
          <w:sz w:val="28"/>
          <w:szCs w:val="28"/>
        </w:rPr>
        <w:t>х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по всем образовательным областям. Нововведения: воспитатели самостоятельно изг</w:t>
      </w:r>
      <w:r w:rsidR="00DC53A0">
        <w:rPr>
          <w:rFonts w:ascii="Times New Roman" w:hAnsi="Times New Roman" w:cs="Times New Roman"/>
          <w:bCs/>
          <w:sz w:val="28"/>
          <w:szCs w:val="28"/>
        </w:rPr>
        <w:t>отовили и включили в игры схемы; используя материалы из игр «оживили»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игру «Крестики-но</w:t>
      </w:r>
      <w:r w:rsidR="00DC53A0">
        <w:rPr>
          <w:rFonts w:ascii="Times New Roman" w:hAnsi="Times New Roman" w:cs="Times New Roman"/>
          <w:bCs/>
          <w:sz w:val="28"/>
          <w:szCs w:val="28"/>
        </w:rPr>
        <w:t>лики» и предали ей новый формат;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изготовили двух ростовых кукол: мальчика Гео и девочку Дольку (элементы из </w:t>
      </w:r>
      <w:r w:rsidR="00DC53A0">
        <w:rPr>
          <w:rFonts w:ascii="Times New Roman" w:hAnsi="Times New Roman" w:cs="Times New Roman"/>
          <w:bCs/>
          <w:sz w:val="28"/>
          <w:szCs w:val="28"/>
        </w:rPr>
        <w:t xml:space="preserve">авторских </w:t>
      </w:r>
      <w:r w:rsidRPr="009D0FFF">
        <w:rPr>
          <w:rFonts w:ascii="Times New Roman" w:hAnsi="Times New Roman" w:cs="Times New Roman"/>
          <w:bCs/>
          <w:sz w:val="28"/>
          <w:szCs w:val="28"/>
        </w:rPr>
        <w:t>игр трансформируются в одежду, украшения для одежды, обувь, головные уборы).</w:t>
      </w:r>
    </w:p>
    <w:p w:rsidR="009D0FFF" w:rsidRDefault="009D0FFF" w:rsidP="006E64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758" w:rsidRDefault="00790AB2" w:rsidP="006E64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AB2">
        <w:rPr>
          <w:rFonts w:ascii="Times New Roman" w:hAnsi="Times New Roman" w:cs="Times New Roman"/>
          <w:b/>
          <w:bCs/>
          <w:sz w:val="28"/>
          <w:szCs w:val="28"/>
        </w:rPr>
        <w:t>Проблемы, цели, ключевые задачи, на решение которых направлена практика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D0FFF" w:rsidRPr="009D0FFF" w:rsidRDefault="009D0FFF" w:rsidP="009D0F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FFF">
        <w:rPr>
          <w:rFonts w:ascii="Times New Roman" w:hAnsi="Times New Roman" w:cs="Times New Roman"/>
          <w:bCs/>
          <w:sz w:val="28"/>
          <w:szCs w:val="28"/>
        </w:rPr>
        <w:t>Воспитатели</w:t>
      </w:r>
      <w:r w:rsidR="0094141E">
        <w:rPr>
          <w:rFonts w:ascii="Times New Roman" w:hAnsi="Times New Roman" w:cs="Times New Roman"/>
          <w:bCs/>
          <w:sz w:val="28"/>
          <w:szCs w:val="28"/>
        </w:rPr>
        <w:t xml:space="preserve">, проанализировав </w:t>
      </w:r>
      <w:r w:rsidRPr="009D0FFF">
        <w:rPr>
          <w:rFonts w:ascii="Times New Roman" w:hAnsi="Times New Roman" w:cs="Times New Roman"/>
          <w:bCs/>
          <w:sz w:val="28"/>
          <w:szCs w:val="28"/>
        </w:rPr>
        <w:t>свою работу и проведя педагогическую диагностику, отметили, что дети</w:t>
      </w:r>
      <w:r w:rsidR="004026C8">
        <w:rPr>
          <w:rFonts w:ascii="Times New Roman" w:hAnsi="Times New Roman" w:cs="Times New Roman"/>
          <w:bCs/>
          <w:sz w:val="28"/>
          <w:szCs w:val="28"/>
        </w:rPr>
        <w:t xml:space="preserve"> раннего возраста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показывают неплохие результаты </w:t>
      </w:r>
      <w:r w:rsidR="004026C8">
        <w:rPr>
          <w:rFonts w:ascii="Times New Roman" w:hAnsi="Times New Roman" w:cs="Times New Roman"/>
          <w:bCs/>
          <w:sz w:val="28"/>
          <w:szCs w:val="28"/>
        </w:rPr>
        <w:t>интеллектуально-творческого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развития, но % воспитанников с высоким уровнем развития не становится выше</w:t>
      </w:r>
      <w:r w:rsidR="004026C8">
        <w:rPr>
          <w:rFonts w:ascii="Times New Roman" w:hAnsi="Times New Roman" w:cs="Times New Roman"/>
          <w:bCs/>
          <w:sz w:val="28"/>
          <w:szCs w:val="28"/>
        </w:rPr>
        <w:t xml:space="preserve"> (из 17 детей – </w:t>
      </w:r>
      <w:r w:rsidR="00D63327">
        <w:rPr>
          <w:rFonts w:ascii="Times New Roman" w:hAnsi="Times New Roman" w:cs="Times New Roman"/>
          <w:bCs/>
          <w:sz w:val="28"/>
          <w:szCs w:val="28"/>
        </w:rPr>
        <w:t>4</w:t>
      </w:r>
      <w:r w:rsidR="004026C8">
        <w:rPr>
          <w:rFonts w:ascii="Times New Roman" w:hAnsi="Times New Roman" w:cs="Times New Roman"/>
          <w:bCs/>
          <w:sz w:val="28"/>
          <w:szCs w:val="28"/>
        </w:rPr>
        <w:t xml:space="preserve"> ребенка с высоким уровнем)</w:t>
      </w:r>
      <w:r w:rsidRPr="009D0FFF">
        <w:rPr>
          <w:rFonts w:ascii="Times New Roman" w:hAnsi="Times New Roman" w:cs="Times New Roman"/>
          <w:bCs/>
          <w:sz w:val="28"/>
          <w:szCs w:val="28"/>
        </w:rPr>
        <w:t>. Педагоги пришли к выводу, что необх</w:t>
      </w:r>
      <w:r w:rsidR="009F097D">
        <w:rPr>
          <w:rFonts w:ascii="Times New Roman" w:hAnsi="Times New Roman" w:cs="Times New Roman"/>
          <w:bCs/>
          <w:sz w:val="28"/>
          <w:szCs w:val="28"/>
        </w:rPr>
        <w:t xml:space="preserve">одимо искать более эффективные </w:t>
      </w:r>
      <w:r w:rsidRPr="009D0FFF">
        <w:rPr>
          <w:rFonts w:ascii="Times New Roman" w:hAnsi="Times New Roman" w:cs="Times New Roman"/>
          <w:bCs/>
          <w:sz w:val="28"/>
          <w:szCs w:val="28"/>
        </w:rPr>
        <w:t>методы</w:t>
      </w:r>
      <w:r w:rsidR="008031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F097D">
        <w:rPr>
          <w:rFonts w:ascii="Times New Roman" w:hAnsi="Times New Roman" w:cs="Times New Roman"/>
          <w:bCs/>
          <w:sz w:val="28"/>
          <w:szCs w:val="28"/>
        </w:rPr>
        <w:t>сп</w:t>
      </w:r>
      <w:r w:rsidR="0080319F">
        <w:rPr>
          <w:rFonts w:ascii="Times New Roman" w:hAnsi="Times New Roman" w:cs="Times New Roman"/>
          <w:bCs/>
          <w:sz w:val="28"/>
          <w:szCs w:val="28"/>
        </w:rPr>
        <w:t>особы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развития детей. Остановились на </w:t>
      </w:r>
      <w:r w:rsidR="009F097D">
        <w:rPr>
          <w:rFonts w:ascii="Times New Roman" w:hAnsi="Times New Roman" w:cs="Times New Roman"/>
          <w:bCs/>
          <w:sz w:val="28"/>
          <w:szCs w:val="28"/>
        </w:rPr>
        <w:t xml:space="preserve">авторской 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технологии </w:t>
      </w:r>
      <w:r w:rsidR="00D63327">
        <w:rPr>
          <w:rFonts w:ascii="Times New Roman" w:hAnsi="Times New Roman" w:cs="Times New Roman"/>
          <w:bCs/>
          <w:sz w:val="28"/>
          <w:szCs w:val="28"/>
        </w:rPr>
        <w:t>инт</w:t>
      </w:r>
      <w:r w:rsidR="0080319F">
        <w:rPr>
          <w:rFonts w:ascii="Times New Roman" w:hAnsi="Times New Roman" w:cs="Times New Roman"/>
          <w:bCs/>
          <w:sz w:val="28"/>
          <w:szCs w:val="28"/>
        </w:rPr>
        <w:t>еллектуально</w:t>
      </w:r>
      <w:r w:rsidR="00D63327">
        <w:rPr>
          <w:rFonts w:ascii="Times New Roman" w:hAnsi="Times New Roman" w:cs="Times New Roman"/>
          <w:bCs/>
          <w:sz w:val="28"/>
          <w:szCs w:val="28"/>
        </w:rPr>
        <w:t>-твор</w:t>
      </w:r>
      <w:r w:rsidR="0080319F">
        <w:rPr>
          <w:rFonts w:ascii="Times New Roman" w:hAnsi="Times New Roman" w:cs="Times New Roman"/>
          <w:bCs/>
          <w:sz w:val="28"/>
          <w:szCs w:val="28"/>
        </w:rPr>
        <w:t>ческого</w:t>
      </w:r>
      <w:r w:rsidR="00D63327">
        <w:rPr>
          <w:rFonts w:ascii="Times New Roman" w:hAnsi="Times New Roman" w:cs="Times New Roman"/>
          <w:bCs/>
          <w:sz w:val="28"/>
          <w:szCs w:val="28"/>
        </w:rPr>
        <w:t xml:space="preserve"> разв</w:t>
      </w:r>
      <w:r w:rsidR="0080319F">
        <w:rPr>
          <w:rFonts w:ascii="Times New Roman" w:hAnsi="Times New Roman" w:cs="Times New Roman"/>
          <w:bCs/>
          <w:sz w:val="28"/>
          <w:szCs w:val="28"/>
        </w:rPr>
        <w:t>ития детей</w:t>
      </w:r>
      <w:r w:rsidR="00D63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«Сказочные </w:t>
      </w:r>
      <w:r w:rsidRPr="009D0FFF">
        <w:rPr>
          <w:rFonts w:ascii="Times New Roman" w:hAnsi="Times New Roman" w:cs="Times New Roman"/>
          <w:bCs/>
          <w:sz w:val="28"/>
          <w:szCs w:val="28"/>
        </w:rPr>
        <w:lastRenderedPageBreak/>
        <w:t>лабиринты игры», понимая, что для детей раннего возраста самая лучшая форма обучения – это обучение с помощью игры</w:t>
      </w:r>
      <w:r w:rsidR="00D63327">
        <w:rPr>
          <w:rFonts w:ascii="Times New Roman" w:hAnsi="Times New Roman" w:cs="Times New Roman"/>
          <w:bCs/>
          <w:sz w:val="28"/>
          <w:szCs w:val="28"/>
        </w:rPr>
        <w:t xml:space="preserve"> и сказки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0FFF" w:rsidRPr="009D0FFF" w:rsidRDefault="009D0FFF" w:rsidP="009D0F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FFF">
        <w:rPr>
          <w:rFonts w:ascii="Times New Roman" w:hAnsi="Times New Roman" w:cs="Times New Roman"/>
          <w:bCs/>
          <w:sz w:val="28"/>
          <w:szCs w:val="28"/>
        </w:rPr>
        <w:t xml:space="preserve">Поставили цель – </w:t>
      </w:r>
      <w:r w:rsidR="009F097D">
        <w:rPr>
          <w:rFonts w:ascii="Times New Roman" w:hAnsi="Times New Roman" w:cs="Times New Roman"/>
          <w:bCs/>
          <w:sz w:val="28"/>
          <w:szCs w:val="28"/>
        </w:rPr>
        <w:t xml:space="preserve">организация педагогического процесса, способствующего </w:t>
      </w:r>
      <w:r w:rsidR="00D40EF9">
        <w:rPr>
          <w:rFonts w:ascii="Times New Roman" w:hAnsi="Times New Roman" w:cs="Times New Roman"/>
          <w:bCs/>
          <w:sz w:val="28"/>
          <w:szCs w:val="28"/>
        </w:rPr>
        <w:t xml:space="preserve">повышению уровня </w:t>
      </w:r>
      <w:r w:rsidR="009F097D">
        <w:rPr>
          <w:rFonts w:ascii="Times New Roman" w:hAnsi="Times New Roman" w:cs="Times New Roman"/>
          <w:bCs/>
          <w:sz w:val="28"/>
          <w:szCs w:val="28"/>
        </w:rPr>
        <w:t>интеллектуально-творческо</w:t>
      </w:r>
      <w:r w:rsidR="00D40EF9">
        <w:rPr>
          <w:rFonts w:ascii="Times New Roman" w:hAnsi="Times New Roman" w:cs="Times New Roman"/>
          <w:bCs/>
          <w:sz w:val="28"/>
          <w:szCs w:val="28"/>
        </w:rPr>
        <w:t>го</w:t>
      </w:r>
      <w:r w:rsidR="009F097D">
        <w:rPr>
          <w:rFonts w:ascii="Times New Roman" w:hAnsi="Times New Roman" w:cs="Times New Roman"/>
          <w:bCs/>
          <w:sz w:val="28"/>
          <w:szCs w:val="28"/>
        </w:rPr>
        <w:t xml:space="preserve"> развити</w:t>
      </w:r>
      <w:r w:rsidR="00D40EF9">
        <w:rPr>
          <w:rFonts w:ascii="Times New Roman" w:hAnsi="Times New Roman" w:cs="Times New Roman"/>
          <w:bCs/>
          <w:sz w:val="28"/>
          <w:szCs w:val="28"/>
        </w:rPr>
        <w:t>я</w:t>
      </w:r>
      <w:r w:rsidR="009F097D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D40EF9">
        <w:rPr>
          <w:rFonts w:ascii="Times New Roman" w:hAnsi="Times New Roman" w:cs="Times New Roman"/>
          <w:bCs/>
          <w:sz w:val="28"/>
          <w:szCs w:val="28"/>
        </w:rPr>
        <w:t xml:space="preserve"> раннего возраста </w:t>
      </w:r>
      <w:r w:rsidR="009F097D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="00D63327">
        <w:rPr>
          <w:rFonts w:ascii="Times New Roman" w:hAnsi="Times New Roman" w:cs="Times New Roman"/>
          <w:bCs/>
          <w:sz w:val="28"/>
          <w:szCs w:val="28"/>
        </w:rPr>
        <w:t xml:space="preserve">игровую </w:t>
      </w:r>
      <w:r w:rsidR="009F097D">
        <w:rPr>
          <w:rFonts w:ascii="Times New Roman" w:hAnsi="Times New Roman" w:cs="Times New Roman"/>
          <w:bCs/>
          <w:sz w:val="28"/>
          <w:szCs w:val="28"/>
        </w:rPr>
        <w:t>технологию</w:t>
      </w:r>
      <w:r w:rsidR="00D40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97D">
        <w:rPr>
          <w:rFonts w:ascii="Times New Roman" w:hAnsi="Times New Roman" w:cs="Times New Roman"/>
          <w:bCs/>
          <w:sz w:val="28"/>
          <w:szCs w:val="28"/>
        </w:rPr>
        <w:t>«Сказочные лабиринты игры»</w:t>
      </w:r>
      <w:r w:rsidR="00D63327">
        <w:rPr>
          <w:rFonts w:ascii="Times New Roman" w:hAnsi="Times New Roman" w:cs="Times New Roman"/>
          <w:bCs/>
          <w:sz w:val="28"/>
          <w:szCs w:val="28"/>
        </w:rPr>
        <w:t xml:space="preserve"> путешествуя по Фиолетовому лесу</w:t>
      </w:r>
      <w:r w:rsidR="009F097D">
        <w:rPr>
          <w:rFonts w:ascii="Times New Roman" w:hAnsi="Times New Roman" w:cs="Times New Roman"/>
          <w:bCs/>
          <w:sz w:val="28"/>
          <w:szCs w:val="28"/>
        </w:rPr>
        <w:t>.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0FFF" w:rsidRDefault="009D0FFF" w:rsidP="009D0F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FFF">
        <w:rPr>
          <w:rFonts w:ascii="Times New Roman" w:hAnsi="Times New Roman" w:cs="Times New Roman"/>
          <w:bCs/>
          <w:sz w:val="28"/>
          <w:szCs w:val="28"/>
        </w:rPr>
        <w:t xml:space="preserve">Для реализации данной цели выделили следующие задачи: </w:t>
      </w:r>
    </w:p>
    <w:p w:rsidR="004219EA" w:rsidRDefault="004219EA" w:rsidP="009D0F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056F0">
        <w:rPr>
          <w:rFonts w:ascii="Times New Roman" w:hAnsi="Times New Roman" w:cs="Times New Roman"/>
          <w:bCs/>
          <w:sz w:val="28"/>
          <w:szCs w:val="28"/>
        </w:rPr>
        <w:t>Разработать кейс материалов для интеллектуально-творческого развития детей раннего возраста, опираясь на авторскую технологию «Сказочные лабиринты игры».</w:t>
      </w:r>
    </w:p>
    <w:p w:rsidR="006056F0" w:rsidRDefault="0080319F" w:rsidP="009D0F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Создать условия для внедрения </w:t>
      </w:r>
      <w:r w:rsidRPr="0080319F">
        <w:rPr>
          <w:rFonts w:ascii="Times New Roman" w:hAnsi="Times New Roman" w:cs="Times New Roman"/>
          <w:bCs/>
          <w:sz w:val="28"/>
          <w:szCs w:val="28"/>
        </w:rPr>
        <w:t>игровой технологии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6F0">
        <w:rPr>
          <w:rFonts w:ascii="Times New Roman" w:hAnsi="Times New Roman" w:cs="Times New Roman"/>
          <w:bCs/>
          <w:sz w:val="28"/>
          <w:szCs w:val="28"/>
        </w:rPr>
        <w:t>в группу раннего возраста.</w:t>
      </w:r>
    </w:p>
    <w:p w:rsidR="006056F0" w:rsidRPr="009D0FFF" w:rsidRDefault="006056F0" w:rsidP="009D0F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Повысить уровень интеллектуально-творческого развития детей раннего возраста через организацию системной работы</w:t>
      </w:r>
      <w:r w:rsidR="004E0795">
        <w:rPr>
          <w:rFonts w:ascii="Times New Roman" w:hAnsi="Times New Roman" w:cs="Times New Roman"/>
          <w:bCs/>
          <w:sz w:val="28"/>
          <w:szCs w:val="28"/>
        </w:rPr>
        <w:t xml:space="preserve"> в группе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90AB2" w:rsidRDefault="00790AB2" w:rsidP="00790A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AB2" w:rsidRDefault="00790AB2" w:rsidP="00790A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AB2">
        <w:rPr>
          <w:rFonts w:ascii="Times New Roman" w:hAnsi="Times New Roman" w:cs="Times New Roman"/>
          <w:b/>
          <w:bCs/>
          <w:sz w:val="28"/>
          <w:szCs w:val="28"/>
        </w:rPr>
        <w:t>Какова основная идея/суть/базовый принцип Вашей практики?</w:t>
      </w:r>
    </w:p>
    <w:p w:rsidR="00AF3B0F" w:rsidRDefault="00AF3B0F" w:rsidP="009D0F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Организовать педагогический процесс, способствующий повышению уровня интеллектуально-творческого развития детей раннего возраста через технологию (посредством технологии) «Сказочные лабиринты игры».</w:t>
      </w:r>
    </w:p>
    <w:p w:rsidR="000C7ED8" w:rsidRDefault="009D0FFF" w:rsidP="009D0F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FFF">
        <w:rPr>
          <w:rFonts w:ascii="Times New Roman" w:hAnsi="Times New Roman" w:cs="Times New Roman"/>
          <w:bCs/>
          <w:sz w:val="28"/>
          <w:szCs w:val="28"/>
        </w:rPr>
        <w:t>Данная технология отлича</w:t>
      </w:r>
      <w:r w:rsidR="00AF3B0F">
        <w:rPr>
          <w:rFonts w:ascii="Times New Roman" w:hAnsi="Times New Roman" w:cs="Times New Roman"/>
          <w:bCs/>
          <w:sz w:val="28"/>
          <w:szCs w:val="28"/>
        </w:rPr>
        <w:t>ется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 высокой эффективностью и доступностью. Ее легко и быстро осваивают как педагоги, так и родители дошкольников. В процессе игры создается особая доверительная атмосфера между ребенком и взрослым, благотворно влияющая на гармоничное развитие малыша, как того требует Стандарт.</w:t>
      </w:r>
      <w:r w:rsidR="00AF3B0F">
        <w:rPr>
          <w:rFonts w:ascii="Times New Roman" w:hAnsi="Times New Roman" w:cs="Times New Roman"/>
          <w:bCs/>
          <w:sz w:val="28"/>
          <w:szCs w:val="28"/>
        </w:rPr>
        <w:t xml:space="preserve"> Открыть однажды и навсегда.</w:t>
      </w:r>
      <w:r w:rsidR="002269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ED8" w:rsidRDefault="000C7ED8" w:rsidP="009D0F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FFF" w:rsidRDefault="009D0FFF" w:rsidP="009D0F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AB2" w:rsidRDefault="00790AB2" w:rsidP="00790A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AB2">
        <w:rPr>
          <w:rFonts w:ascii="Times New Roman" w:hAnsi="Times New Roman" w:cs="Times New Roman"/>
          <w:b/>
          <w:bCs/>
          <w:sz w:val="28"/>
          <w:szCs w:val="28"/>
        </w:rPr>
        <w:t>Через какие средства (технологии, методы, формы, способы и т.д.) реализуется Ваша практика?</w:t>
      </w:r>
    </w:p>
    <w:p w:rsidR="0022699A" w:rsidRDefault="009D0FFF" w:rsidP="00790A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FFF">
        <w:rPr>
          <w:rFonts w:ascii="Times New Roman" w:hAnsi="Times New Roman" w:cs="Times New Roman"/>
          <w:bCs/>
          <w:sz w:val="28"/>
          <w:szCs w:val="28"/>
        </w:rPr>
        <w:t xml:space="preserve">Практика представляет собой относительно самостоятельную, законченную, логически выстроенную последовательность действий, позволяющих разрешить реальные проблемы </w:t>
      </w:r>
      <w:r w:rsidR="00AF3B0F">
        <w:rPr>
          <w:rFonts w:ascii="Times New Roman" w:hAnsi="Times New Roman" w:cs="Times New Roman"/>
          <w:bCs/>
          <w:sz w:val="28"/>
          <w:szCs w:val="28"/>
        </w:rPr>
        <w:t xml:space="preserve">интеллектуально-творческого 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развития детей раннего возраста путем внедрения </w:t>
      </w:r>
      <w:r w:rsidR="00AF3B0F">
        <w:rPr>
          <w:rFonts w:ascii="Times New Roman" w:hAnsi="Times New Roman" w:cs="Times New Roman"/>
          <w:bCs/>
          <w:sz w:val="28"/>
          <w:szCs w:val="28"/>
        </w:rPr>
        <w:t xml:space="preserve">авторской технологии. </w:t>
      </w:r>
      <w:proofErr w:type="gramStart"/>
      <w:r w:rsidRPr="009D0FFF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9435BF">
        <w:rPr>
          <w:rFonts w:ascii="Times New Roman" w:hAnsi="Times New Roman" w:cs="Times New Roman"/>
          <w:bCs/>
          <w:sz w:val="28"/>
          <w:szCs w:val="28"/>
        </w:rPr>
        <w:t xml:space="preserve"> реализуется через: технологию «Сказочные лабиринты игры»</w:t>
      </w:r>
      <w:r w:rsidRPr="009D0FFF">
        <w:rPr>
          <w:rFonts w:ascii="Times New Roman" w:hAnsi="Times New Roman" w:cs="Times New Roman"/>
          <w:bCs/>
          <w:sz w:val="28"/>
          <w:szCs w:val="28"/>
        </w:rPr>
        <w:t xml:space="preserve">, игровые, личностно-ориентированные технологии; </w:t>
      </w:r>
      <w:r w:rsidR="000C7ED8">
        <w:rPr>
          <w:rFonts w:ascii="Times New Roman" w:hAnsi="Times New Roman" w:cs="Times New Roman"/>
          <w:bCs/>
          <w:sz w:val="28"/>
          <w:szCs w:val="28"/>
        </w:rPr>
        <w:t xml:space="preserve">путешествия, сказки, песочную терапию, </w:t>
      </w:r>
      <w:r w:rsidRPr="009D0FFF">
        <w:rPr>
          <w:rFonts w:ascii="Times New Roman" w:hAnsi="Times New Roman" w:cs="Times New Roman"/>
          <w:bCs/>
          <w:sz w:val="28"/>
          <w:szCs w:val="28"/>
        </w:rPr>
        <w:t>наблюдение, беседа, рассказ, объяснение; выполнение воспитателем игровых действий, создание игровой ситуации; многофункциональный материал, игрушки, предметы окружения, игры, одежда, дидактические и игровые материалы и др.</w:t>
      </w:r>
      <w:r w:rsidR="002269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90AB2" w:rsidRDefault="00790AB2" w:rsidP="00790A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FFF" w:rsidRDefault="009D0FFF" w:rsidP="00790A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AB2" w:rsidRDefault="00DC0F21" w:rsidP="00790A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F21">
        <w:rPr>
          <w:rFonts w:ascii="Times New Roman" w:hAnsi="Times New Roman" w:cs="Times New Roman"/>
          <w:b/>
          <w:bCs/>
          <w:sz w:val="28"/>
          <w:szCs w:val="28"/>
        </w:rPr>
        <w:t>Какие результаты (образовательные и прочие) обеспечивает Ваша практика?</w:t>
      </w:r>
    </w:p>
    <w:p w:rsidR="0094141E" w:rsidRDefault="002E78AE" w:rsidP="00DC0F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сенсорных способностей. Совершенствование интеллекта (внимания, памяти, мышления, воображения, речи). Тренировка мелкой моторики. Освоение геометрических представлений, пространственных отношений. Развитие творческих способностей. Активное взаимодействие со сверстниками и взрослыми, участие в совместных играх. Способность договариваться, учитывать интересы и чувства других, сопереживать неудачам и радоваться успехам других. Фантазирование, игра звуками и словами. Хорошее понимание устной речи и способность выражать свои мысли и желания. Развитие воображения и фантазии. Ребенок проявляет самостоятельность в разных видах деятельности – игре, общении, конструировании и др. Овладение разными формами и видами игр.</w:t>
      </w:r>
    </w:p>
    <w:p w:rsidR="002E78AE" w:rsidRDefault="0094141E" w:rsidP="00DC0F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младшей группе, после проведения педагогической диагностики в начале учебного года педагоги отметили  % увеличения воспитанников с высоким уровнем интеллектуально-творческого развития детей (из 17 детей –</w:t>
      </w:r>
      <w:r w:rsidR="000C7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99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дошкольников с высоким уровнем). </w:t>
      </w:r>
    </w:p>
    <w:p w:rsidR="0094141E" w:rsidRDefault="0094141E" w:rsidP="00DC0F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F21" w:rsidRDefault="00DC0F21" w:rsidP="00DC0F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F21">
        <w:rPr>
          <w:rFonts w:ascii="Times New Roman" w:hAnsi="Times New Roman" w:cs="Times New Roman"/>
          <w:b/>
          <w:bCs/>
          <w:sz w:val="28"/>
          <w:szCs w:val="28"/>
        </w:rPr>
        <w:t>Укажите способы/средства/инструменты измерения результатов образовательной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C0F21">
        <w:rPr>
          <w:rFonts w:ascii="Times New Roman" w:hAnsi="Times New Roman" w:cs="Times New Roman"/>
          <w:bCs/>
          <w:sz w:val="28"/>
          <w:szCs w:val="28"/>
        </w:rPr>
        <w:t xml:space="preserve">наблюдение, анкетирование, </w:t>
      </w:r>
      <w:proofErr w:type="spellStart"/>
      <w:r w:rsidRPr="00DC0F21">
        <w:rPr>
          <w:rFonts w:ascii="Times New Roman" w:hAnsi="Times New Roman" w:cs="Times New Roman"/>
          <w:bCs/>
          <w:sz w:val="28"/>
          <w:szCs w:val="28"/>
        </w:rPr>
        <w:t>самоаудит</w:t>
      </w:r>
      <w:proofErr w:type="spellEnd"/>
      <w:r w:rsidRPr="00DC0F21">
        <w:rPr>
          <w:rFonts w:ascii="Times New Roman" w:hAnsi="Times New Roman" w:cs="Times New Roman"/>
          <w:bCs/>
          <w:sz w:val="28"/>
          <w:szCs w:val="28"/>
        </w:rPr>
        <w:t>, творческий отчет, диагностика, индивидуальные карты.</w:t>
      </w:r>
    </w:p>
    <w:p w:rsidR="00DC0F21" w:rsidRDefault="00DC0F21" w:rsidP="00DC0F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F21" w:rsidRDefault="00DC0F21" w:rsidP="00DC0F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F21">
        <w:rPr>
          <w:rFonts w:ascii="Times New Roman" w:hAnsi="Times New Roman" w:cs="Times New Roman"/>
          <w:b/>
          <w:bCs/>
          <w:sz w:val="28"/>
          <w:szCs w:val="28"/>
        </w:rPr>
        <w:t>С какими проблемами, трудностями в реализации практики вам пришлось столкнуться?</w:t>
      </w:r>
    </w:p>
    <w:p w:rsidR="00DC0F21" w:rsidRDefault="009D0FFF" w:rsidP="00DC0F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FFF">
        <w:rPr>
          <w:rFonts w:ascii="Times New Roman" w:hAnsi="Times New Roman" w:cs="Times New Roman"/>
          <w:bCs/>
          <w:sz w:val="28"/>
          <w:szCs w:val="28"/>
        </w:rPr>
        <w:t>Недостаточный уровень знаний</w:t>
      </w:r>
      <w:r w:rsidR="006A0071">
        <w:rPr>
          <w:rFonts w:ascii="Times New Roman" w:hAnsi="Times New Roman" w:cs="Times New Roman"/>
          <w:bCs/>
          <w:sz w:val="28"/>
          <w:szCs w:val="28"/>
        </w:rPr>
        <w:t xml:space="preserve"> у педагогов</w:t>
      </w:r>
      <w:r w:rsidRPr="009D0FFF">
        <w:rPr>
          <w:rFonts w:ascii="Times New Roman" w:hAnsi="Times New Roman" w:cs="Times New Roman"/>
          <w:bCs/>
          <w:sz w:val="28"/>
          <w:szCs w:val="28"/>
        </w:rPr>
        <w:t>. Часть родителей не были готовы включиться в игровую деятельность.</w:t>
      </w:r>
    </w:p>
    <w:p w:rsidR="009D0FFF" w:rsidRDefault="009D0FFF" w:rsidP="00DC0F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FFF" w:rsidRDefault="009D0FFF" w:rsidP="00DC0F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FFF">
        <w:rPr>
          <w:rFonts w:ascii="Times New Roman" w:hAnsi="Times New Roman" w:cs="Times New Roman"/>
          <w:b/>
          <w:bCs/>
          <w:sz w:val="28"/>
          <w:szCs w:val="28"/>
        </w:rPr>
        <w:t>Что вы рекомендуете тем, кого заинтересовала ваша практика (ваши практические советы)?</w:t>
      </w:r>
    </w:p>
    <w:p w:rsidR="009D0FFF" w:rsidRDefault="009D0FFF" w:rsidP="00DC0F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FFF">
        <w:rPr>
          <w:rFonts w:ascii="Times New Roman" w:hAnsi="Times New Roman" w:cs="Times New Roman"/>
          <w:bCs/>
          <w:sz w:val="28"/>
          <w:szCs w:val="28"/>
        </w:rPr>
        <w:t xml:space="preserve">Не бояться: разрешать детям раннего возраста заниматься и играть тем, чем они хотят; включать родителей в игровую деятельность, пропагандировать среди родителей важность развивающих игр </w:t>
      </w:r>
      <w:proofErr w:type="spellStart"/>
      <w:r w:rsidRPr="009D0FFF"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9D0FFF">
        <w:rPr>
          <w:rFonts w:ascii="Times New Roman" w:hAnsi="Times New Roman" w:cs="Times New Roman"/>
          <w:bCs/>
          <w:sz w:val="28"/>
          <w:szCs w:val="28"/>
        </w:rPr>
        <w:t xml:space="preserve">. Доступ ко всем игровым материалам "Сказочные лабиринты игры" в группе в соответствии </w:t>
      </w:r>
      <w:proofErr w:type="gramStart"/>
      <w:r w:rsidRPr="009D0FF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D0F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0FFF">
        <w:rPr>
          <w:rFonts w:ascii="Times New Roman" w:hAnsi="Times New Roman" w:cs="Times New Roman"/>
          <w:bCs/>
          <w:sz w:val="28"/>
          <w:szCs w:val="28"/>
        </w:rPr>
        <w:t>возрастам</w:t>
      </w:r>
      <w:proofErr w:type="gramEnd"/>
      <w:r w:rsidRPr="009D0FFF">
        <w:rPr>
          <w:rFonts w:ascii="Times New Roman" w:hAnsi="Times New Roman" w:cs="Times New Roman"/>
          <w:bCs/>
          <w:sz w:val="28"/>
          <w:szCs w:val="28"/>
        </w:rPr>
        <w:t xml:space="preserve">, зоной ближайшего развития. Свобода выбора партнеров для игр. </w:t>
      </w:r>
      <w:proofErr w:type="gramStart"/>
      <w:r w:rsidRPr="009D0FFF">
        <w:rPr>
          <w:rFonts w:ascii="Times New Roman" w:hAnsi="Times New Roman" w:cs="Times New Roman"/>
          <w:bCs/>
          <w:sz w:val="28"/>
          <w:szCs w:val="28"/>
        </w:rPr>
        <w:t>Комплексная роль воспитателя (наблюдение, добавление чего-то нового (игрового материала, предметов и т.п.), воспитатель – участник деятельности наравне с детьми.</w:t>
      </w:r>
      <w:proofErr w:type="gramEnd"/>
    </w:p>
    <w:p w:rsidR="009D0FFF" w:rsidRDefault="009D0FFF" w:rsidP="00DC0F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D5F" w:rsidRPr="00D11D5F" w:rsidRDefault="00D11D5F" w:rsidP="00D11D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D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:rsidR="003E6E59" w:rsidRDefault="003E6E59" w:rsidP="002F42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2021-2022гг. представляли мастер-классы для педагогов Красноярского края в рамках проведения семинаров КИПК (руководитель Атрашкевич В.В.)</w:t>
      </w:r>
    </w:p>
    <w:p w:rsidR="00D11D5F" w:rsidRPr="003E6E59" w:rsidRDefault="009435BF" w:rsidP="00D11D5F">
      <w:pPr>
        <w:spacing w:after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E2EF1">
        <w:rPr>
          <w:rFonts w:ascii="Times New Roman" w:hAnsi="Times New Roman" w:cs="Times New Roman"/>
          <w:bCs/>
          <w:sz w:val="28"/>
          <w:szCs w:val="28"/>
        </w:rPr>
        <w:t>Отзыв на проведенные мастер-классы в 2021-2022гг.</w:t>
      </w:r>
      <w:r w:rsidR="00D11D5F" w:rsidRPr="00D11D5F">
        <w:rPr>
          <w:rFonts w:ascii="Times New Roman" w:hAnsi="Times New Roman" w:cs="Times New Roman"/>
          <w:bCs/>
          <w:sz w:val="28"/>
          <w:szCs w:val="28"/>
        </w:rPr>
        <w:t xml:space="preserve"> старшего преподавателя центра дошкольного образования</w:t>
      </w:r>
      <w:r w:rsidR="003E2EF1">
        <w:rPr>
          <w:rFonts w:ascii="Times New Roman" w:hAnsi="Times New Roman" w:cs="Times New Roman"/>
          <w:bCs/>
          <w:sz w:val="28"/>
          <w:szCs w:val="28"/>
        </w:rPr>
        <w:t xml:space="preserve"> ККИПК и ППРО</w:t>
      </w:r>
      <w:r w:rsidR="00D11D5F" w:rsidRPr="00D11D5F">
        <w:rPr>
          <w:rFonts w:ascii="Times New Roman" w:hAnsi="Times New Roman" w:cs="Times New Roman"/>
          <w:bCs/>
          <w:sz w:val="28"/>
          <w:szCs w:val="28"/>
        </w:rPr>
        <w:t xml:space="preserve"> Атрашкевич Валентины Викторовны </w:t>
      </w:r>
      <w:hyperlink r:id="rId5" w:tgtFrame="_blank" w:history="1">
        <w:r w:rsidR="002F42FB" w:rsidRPr="00D11D5F">
          <w:rPr>
            <w:rStyle w:val="a3"/>
            <w:rFonts w:ascii="Times New Roman" w:hAnsi="Times New Roman" w:cs="Times New Roman"/>
            <w:bCs/>
            <w:sz w:val="28"/>
            <w:szCs w:val="28"/>
          </w:rPr>
          <w:t>дс9.боготол-обр</w:t>
        </w:r>
        <w:proofErr w:type="gramStart"/>
        <w:r w:rsidR="002F42FB" w:rsidRPr="00D11D5F">
          <w:rPr>
            <w:rStyle w:val="a3"/>
            <w:rFonts w:ascii="Times New Roman" w:hAnsi="Times New Roman" w:cs="Times New Roman"/>
            <w:bCs/>
            <w:sz w:val="28"/>
            <w:szCs w:val="28"/>
          </w:rPr>
          <w:t>.р</w:t>
        </w:r>
        <w:proofErr w:type="gramEnd"/>
        <w:r w:rsidR="002F42FB" w:rsidRPr="00D11D5F">
          <w:rPr>
            <w:rStyle w:val="a3"/>
            <w:rFonts w:ascii="Times New Roman" w:hAnsi="Times New Roman" w:cs="Times New Roman"/>
            <w:bCs/>
            <w:sz w:val="28"/>
            <w:szCs w:val="28"/>
          </w:rPr>
          <w:t>ф/</w:t>
        </w:r>
        <w:proofErr w:type="spellStart"/>
        <w:r w:rsidR="002F42FB" w:rsidRPr="00D11D5F">
          <w:rPr>
            <w:rStyle w:val="a3"/>
            <w:rFonts w:ascii="Times New Roman" w:hAnsi="Times New Roman" w:cs="Times New Roman"/>
            <w:bCs/>
            <w:sz w:val="28"/>
            <w:szCs w:val="28"/>
          </w:rPr>
          <w:t>praktiki-dou</w:t>
        </w:r>
        <w:proofErr w:type="spellEnd"/>
      </w:hyperlink>
    </w:p>
    <w:p w:rsidR="005D0D27" w:rsidRPr="002F42FB" w:rsidRDefault="009435BF" w:rsidP="00D11D5F">
      <w:pPr>
        <w:spacing w:after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11D5F" w:rsidRPr="00D11D5F">
        <w:rPr>
          <w:rFonts w:ascii="Times New Roman" w:hAnsi="Times New Roman" w:cs="Times New Roman"/>
          <w:bCs/>
          <w:sz w:val="28"/>
          <w:szCs w:val="28"/>
        </w:rPr>
        <w:t xml:space="preserve">Благодарность В.В. </w:t>
      </w:r>
      <w:proofErr w:type="spellStart"/>
      <w:r w:rsidR="00D11D5F" w:rsidRPr="00D11D5F"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 w:rsidR="005B0B2E">
        <w:rPr>
          <w:rFonts w:ascii="Times New Roman" w:hAnsi="Times New Roman" w:cs="Times New Roman"/>
          <w:bCs/>
          <w:sz w:val="28"/>
          <w:szCs w:val="28"/>
        </w:rPr>
        <w:t xml:space="preserve"> за творческий подход и распространение передового опыта по использованию развивающих игр В.В. </w:t>
      </w:r>
      <w:proofErr w:type="spellStart"/>
      <w:r w:rsidR="005B0B2E"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 w:rsidR="005B0B2E">
        <w:rPr>
          <w:rFonts w:ascii="Times New Roman" w:hAnsi="Times New Roman" w:cs="Times New Roman"/>
          <w:bCs/>
          <w:sz w:val="28"/>
          <w:szCs w:val="28"/>
        </w:rPr>
        <w:t xml:space="preserve"> в педагогическом процессе с детьми раннего и дошкольного возраста в системе дошкольного образования Красноярского края</w:t>
      </w:r>
      <w:r w:rsidR="002F42F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tgtFrame="_blank" w:history="1">
        <w:r w:rsidR="002F42FB" w:rsidRPr="00D11D5F">
          <w:rPr>
            <w:rStyle w:val="a3"/>
            <w:rFonts w:ascii="Times New Roman" w:hAnsi="Times New Roman" w:cs="Times New Roman"/>
            <w:bCs/>
            <w:sz w:val="28"/>
            <w:szCs w:val="28"/>
          </w:rPr>
          <w:t>дс9.боготол-обр</w:t>
        </w:r>
        <w:proofErr w:type="gramStart"/>
        <w:r w:rsidR="002F42FB" w:rsidRPr="00D11D5F">
          <w:rPr>
            <w:rStyle w:val="a3"/>
            <w:rFonts w:ascii="Times New Roman" w:hAnsi="Times New Roman" w:cs="Times New Roman"/>
            <w:bCs/>
            <w:sz w:val="28"/>
            <w:szCs w:val="28"/>
          </w:rPr>
          <w:t>.р</w:t>
        </w:r>
        <w:proofErr w:type="gramEnd"/>
        <w:r w:rsidR="002F42FB" w:rsidRPr="00D11D5F">
          <w:rPr>
            <w:rStyle w:val="a3"/>
            <w:rFonts w:ascii="Times New Roman" w:hAnsi="Times New Roman" w:cs="Times New Roman"/>
            <w:bCs/>
            <w:sz w:val="28"/>
            <w:szCs w:val="28"/>
          </w:rPr>
          <w:t>ф/</w:t>
        </w:r>
        <w:proofErr w:type="spellStart"/>
        <w:r w:rsidR="002F42FB" w:rsidRPr="00D11D5F">
          <w:rPr>
            <w:rStyle w:val="a3"/>
            <w:rFonts w:ascii="Times New Roman" w:hAnsi="Times New Roman" w:cs="Times New Roman"/>
            <w:bCs/>
            <w:sz w:val="28"/>
            <w:szCs w:val="28"/>
          </w:rPr>
          <w:t>praktiki-dou</w:t>
        </w:r>
        <w:proofErr w:type="spellEnd"/>
      </w:hyperlink>
    </w:p>
    <w:p w:rsidR="00D11D5F" w:rsidRPr="005A0FEC" w:rsidRDefault="009435BF" w:rsidP="00D11D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F42FB">
        <w:rPr>
          <w:rFonts w:ascii="Times New Roman" w:hAnsi="Times New Roman" w:cs="Times New Roman"/>
          <w:bCs/>
          <w:sz w:val="28"/>
          <w:szCs w:val="28"/>
        </w:rPr>
        <w:t>В марте 2022г. выступление</w:t>
      </w:r>
      <w:r w:rsidR="005A0FEC">
        <w:rPr>
          <w:rFonts w:ascii="Times New Roman" w:hAnsi="Times New Roman" w:cs="Times New Roman"/>
          <w:bCs/>
          <w:sz w:val="28"/>
          <w:szCs w:val="28"/>
        </w:rPr>
        <w:t xml:space="preserve"> из опыта работы в г. Канске</w:t>
      </w:r>
      <w:r w:rsidR="002F42FB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943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педагогической конференции работников муниципальных образовательных учреждений г. Канска «Инновационный опыт – основа системных изменений»</w:t>
      </w:r>
      <w:r w:rsidR="005A0FE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tgtFrame="_blank" w:history="1">
        <w:r w:rsidR="00D11D5F" w:rsidRPr="00D11D5F">
          <w:rPr>
            <w:rStyle w:val="a3"/>
            <w:rFonts w:ascii="Times New Roman" w:hAnsi="Times New Roman" w:cs="Times New Roman"/>
            <w:bCs/>
            <w:sz w:val="28"/>
            <w:szCs w:val="28"/>
          </w:rPr>
          <w:t>дс9.боготол-обр</w:t>
        </w:r>
        <w:proofErr w:type="gramStart"/>
        <w:r w:rsidR="00D11D5F" w:rsidRPr="00D11D5F">
          <w:rPr>
            <w:rStyle w:val="a3"/>
            <w:rFonts w:ascii="Times New Roman" w:hAnsi="Times New Roman" w:cs="Times New Roman"/>
            <w:bCs/>
            <w:sz w:val="28"/>
            <w:szCs w:val="28"/>
          </w:rPr>
          <w:t>.р</w:t>
        </w:r>
        <w:proofErr w:type="gramEnd"/>
        <w:r w:rsidR="00D11D5F" w:rsidRPr="00D11D5F">
          <w:rPr>
            <w:rStyle w:val="a3"/>
            <w:rFonts w:ascii="Times New Roman" w:hAnsi="Times New Roman" w:cs="Times New Roman"/>
            <w:bCs/>
            <w:sz w:val="28"/>
            <w:szCs w:val="28"/>
          </w:rPr>
          <w:t>ф/</w:t>
        </w:r>
        <w:proofErr w:type="spellStart"/>
        <w:r w:rsidR="00D11D5F" w:rsidRPr="00D11D5F">
          <w:rPr>
            <w:rStyle w:val="a3"/>
            <w:rFonts w:ascii="Times New Roman" w:hAnsi="Times New Roman" w:cs="Times New Roman"/>
            <w:bCs/>
            <w:sz w:val="28"/>
            <w:szCs w:val="28"/>
          </w:rPr>
          <w:t>praktiki-dou</w:t>
        </w:r>
        <w:proofErr w:type="spellEnd"/>
      </w:hyperlink>
    </w:p>
    <w:p w:rsidR="002F42FB" w:rsidRPr="002F42FB" w:rsidRDefault="00D57B4F" w:rsidP="00D11D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с презентацией</w:t>
      </w:r>
      <w:r w:rsidR="002F42FB">
        <w:rPr>
          <w:rFonts w:ascii="Times New Roman" w:hAnsi="Times New Roman" w:cs="Times New Roman"/>
          <w:sz w:val="28"/>
          <w:szCs w:val="28"/>
        </w:rPr>
        <w:t xml:space="preserve"> на августовской педагогиче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F42FB">
        <w:rPr>
          <w:rFonts w:ascii="Times New Roman" w:hAnsi="Times New Roman" w:cs="Times New Roman"/>
          <w:sz w:val="28"/>
          <w:szCs w:val="28"/>
        </w:rPr>
        <w:t>кой кон</w:t>
      </w:r>
      <w:r>
        <w:rPr>
          <w:rFonts w:ascii="Times New Roman" w:hAnsi="Times New Roman" w:cs="Times New Roman"/>
          <w:sz w:val="28"/>
          <w:szCs w:val="28"/>
        </w:rPr>
        <w:t xml:space="preserve">ференции муниципального образования г. Боготол (2022г.) по теме «Эффективная образовательная практика развития детей раннего возраста в МБДОУ № 9» (из опыта работы) – ссылка на сайт УО. </w:t>
      </w:r>
    </w:p>
    <w:p w:rsidR="00A23A07" w:rsidRDefault="00A23A07" w:rsidP="00D11D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FFF" w:rsidRPr="009D0FFF" w:rsidRDefault="009D0FFF" w:rsidP="00DC0F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758" w:rsidRDefault="00F33758" w:rsidP="006E64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758" w:rsidRDefault="00F33758" w:rsidP="006E64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33758" w:rsidSect="00AD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8E1"/>
    <w:rsid w:val="00071642"/>
    <w:rsid w:val="000C7ED8"/>
    <w:rsid w:val="000F71A4"/>
    <w:rsid w:val="001C428F"/>
    <w:rsid w:val="0022699A"/>
    <w:rsid w:val="002B47FB"/>
    <w:rsid w:val="002E78AE"/>
    <w:rsid w:val="002F42FB"/>
    <w:rsid w:val="003B3C58"/>
    <w:rsid w:val="003E2EF1"/>
    <w:rsid w:val="003E6E59"/>
    <w:rsid w:val="004026C8"/>
    <w:rsid w:val="004219EA"/>
    <w:rsid w:val="004E0795"/>
    <w:rsid w:val="00597E58"/>
    <w:rsid w:val="005A0FEC"/>
    <w:rsid w:val="005B0B2E"/>
    <w:rsid w:val="005D0D27"/>
    <w:rsid w:val="006056F0"/>
    <w:rsid w:val="006A0071"/>
    <w:rsid w:val="006E6417"/>
    <w:rsid w:val="0071753F"/>
    <w:rsid w:val="00786EBA"/>
    <w:rsid w:val="0078767A"/>
    <w:rsid w:val="00790AB2"/>
    <w:rsid w:val="0080115C"/>
    <w:rsid w:val="0080319F"/>
    <w:rsid w:val="00904C78"/>
    <w:rsid w:val="0094141E"/>
    <w:rsid w:val="009435BF"/>
    <w:rsid w:val="009D0FFF"/>
    <w:rsid w:val="009F097D"/>
    <w:rsid w:val="00A23A07"/>
    <w:rsid w:val="00AD2829"/>
    <w:rsid w:val="00AF3B0F"/>
    <w:rsid w:val="00C538E1"/>
    <w:rsid w:val="00C83C5F"/>
    <w:rsid w:val="00D11D5F"/>
    <w:rsid w:val="00D40EF9"/>
    <w:rsid w:val="00D57B4F"/>
    <w:rsid w:val="00D63327"/>
    <w:rsid w:val="00DC0F21"/>
    <w:rsid w:val="00DC53A0"/>
    <w:rsid w:val="00E6077E"/>
    <w:rsid w:val="00F3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D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5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9-gtb3b.xn----9sbbg4bqbacvq.xn--p1ai/praktiki-do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9-gtb3b.xn----9sbbg4bqbacvq.xn--p1ai/praktiki-dou/" TargetMode="External"/><Relationship Id="rId5" Type="http://schemas.openxmlformats.org/officeDocument/2006/relationships/hyperlink" Target="http://xn--9-gtb3b.xn----9sbbg4bqbacvq.xn--p1ai/praktiki-do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22</cp:revision>
  <cp:lastPrinted>2023-01-30T08:35:00Z</cp:lastPrinted>
  <dcterms:created xsi:type="dcterms:W3CDTF">2023-01-24T01:45:00Z</dcterms:created>
  <dcterms:modified xsi:type="dcterms:W3CDTF">2023-01-30T08:35:00Z</dcterms:modified>
</cp:coreProperties>
</file>