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A0" w:rsidRDefault="008572A0" w:rsidP="00BE1155">
      <w:pPr>
        <w:spacing w:before="0" w:beforeAutospacing="0" w:after="0" w:afterAutospacing="0"/>
        <w:jc w:val="center"/>
        <w:rPr>
          <w:rFonts w:hAnsi="Times New Roman" w:cs="Times New Roman"/>
          <w:color w:val="000000"/>
          <w:sz w:val="24"/>
          <w:szCs w:val="24"/>
          <w:lang w:val="ru-RU"/>
        </w:rPr>
      </w:pPr>
      <w:r w:rsidRPr="008572A0">
        <w:rPr>
          <w:rFonts w:hAnsi="Times New Roman" w:cs="Times New Roman"/>
          <w:color w:val="000000"/>
          <w:sz w:val="24"/>
          <w:szCs w:val="24"/>
          <w:lang w:val="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pt;height:717.7pt" o:ole="">
            <v:imagedata r:id="rId6" o:title=""/>
          </v:shape>
          <o:OLEObject Type="Embed" ProgID="AcroExch.Document.DC" ShapeID="_x0000_i1025" DrawAspect="Content" ObjectID="_1742996633" r:id="rId7"/>
        </w:object>
      </w:r>
      <w:r w:rsidR="00042A42">
        <w:rPr>
          <w:rFonts w:hAnsi="Times New Roman" w:cs="Times New Roman"/>
          <w:color w:val="000000"/>
          <w:sz w:val="24"/>
          <w:szCs w:val="24"/>
          <w:lang w:val="ru-RU"/>
        </w:rPr>
        <w:t xml:space="preserve"> </w:t>
      </w:r>
    </w:p>
    <w:p w:rsidR="005A7827" w:rsidRPr="005A7827" w:rsidRDefault="005A7827" w:rsidP="005A7827">
      <w:pPr>
        <w:spacing w:before="0" w:beforeAutospacing="0" w:after="0" w:afterAutospacing="0" w:line="276" w:lineRule="auto"/>
        <w:ind w:firstLine="360"/>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Процедуру </w:t>
      </w:r>
      <w:proofErr w:type="spellStart"/>
      <w:r w:rsidRPr="005A7827">
        <w:rPr>
          <w:rFonts w:ascii="Times New Roman" w:eastAsia="Times New Roman" w:hAnsi="Times New Roman" w:cs="Times New Roman"/>
          <w:sz w:val="24"/>
          <w:szCs w:val="24"/>
          <w:lang w:val="ru-RU" w:eastAsia="ru-RU"/>
        </w:rPr>
        <w:t>самообследования</w:t>
      </w:r>
      <w:proofErr w:type="spellEnd"/>
      <w:r w:rsidRPr="005A7827">
        <w:rPr>
          <w:rFonts w:ascii="Times New Roman" w:eastAsia="Times New Roman" w:hAnsi="Times New Roman" w:cs="Times New Roman"/>
          <w:sz w:val="24"/>
          <w:szCs w:val="24"/>
          <w:lang w:val="ru-RU" w:eastAsia="ru-RU"/>
        </w:rPr>
        <w:t xml:space="preserve"> МБДОУ № 9 регулируют следующие нормативные документы и локальные акты:</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Федеральный закон «Об образовании в Российской Федерации» № 273-ФЗ от 29.12.2012 п.3 ч.2.ст.29.</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w:t>
      </w:r>
      <w:proofErr w:type="spellStart"/>
      <w:r w:rsidRPr="005A7827">
        <w:rPr>
          <w:rFonts w:ascii="Times New Roman" w:eastAsia="Times New Roman" w:hAnsi="Times New Roman" w:cs="Times New Roman"/>
          <w:sz w:val="24"/>
          <w:szCs w:val="24"/>
          <w:lang w:val="ru-RU" w:eastAsia="ru-RU"/>
        </w:rPr>
        <w:t>телекоммуникативной</w:t>
      </w:r>
      <w:proofErr w:type="spellEnd"/>
      <w:r w:rsidRPr="005A7827">
        <w:rPr>
          <w:rFonts w:ascii="Times New Roman" w:eastAsia="Times New Roman" w:hAnsi="Times New Roman" w:cs="Times New Roman"/>
          <w:sz w:val="24"/>
          <w:szCs w:val="24"/>
          <w:lang w:val="ru-RU" w:eastAsia="ru-RU"/>
        </w:rPr>
        <w:t xml:space="preserve"> сети «Интернет» и обновления информации об образовательной организации».</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Приказ Министерства образования и науки Российской Федерации № 462 от 14.06.2013г. «Об утверждении Порядка проведения </w:t>
      </w:r>
      <w:proofErr w:type="spellStart"/>
      <w:r w:rsidRPr="005A7827">
        <w:rPr>
          <w:rFonts w:ascii="Times New Roman" w:eastAsia="Times New Roman" w:hAnsi="Times New Roman" w:cs="Times New Roman"/>
          <w:sz w:val="24"/>
          <w:szCs w:val="24"/>
          <w:lang w:val="ru-RU" w:eastAsia="ru-RU"/>
        </w:rPr>
        <w:t>самообследования</w:t>
      </w:r>
      <w:proofErr w:type="spellEnd"/>
      <w:r w:rsidRPr="005A7827">
        <w:rPr>
          <w:rFonts w:ascii="Times New Roman" w:eastAsia="Times New Roman" w:hAnsi="Times New Roman" w:cs="Times New Roman"/>
          <w:sz w:val="24"/>
          <w:szCs w:val="24"/>
          <w:lang w:val="ru-RU" w:eastAsia="ru-RU"/>
        </w:rPr>
        <w:t xml:space="preserve"> образовательных  организаций».</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5A7827">
        <w:rPr>
          <w:rFonts w:ascii="Times New Roman" w:eastAsia="Times New Roman" w:hAnsi="Times New Roman" w:cs="Times New Roman"/>
          <w:sz w:val="24"/>
          <w:szCs w:val="24"/>
          <w:lang w:val="ru-RU" w:eastAsia="ru-RU"/>
        </w:rPr>
        <w:t>самообследованию</w:t>
      </w:r>
      <w:proofErr w:type="spellEnd"/>
      <w:r w:rsidRPr="005A7827">
        <w:rPr>
          <w:rFonts w:ascii="Times New Roman" w:eastAsia="Times New Roman" w:hAnsi="Times New Roman" w:cs="Times New Roman"/>
          <w:sz w:val="24"/>
          <w:szCs w:val="24"/>
          <w:lang w:val="ru-RU" w:eastAsia="ru-RU"/>
        </w:rPr>
        <w:t>».</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Приказ Министерства образования и науки Российской Федерации № 1218 от 14.12.2017г. «О внесении изменений в Порядок проведения </w:t>
      </w:r>
      <w:proofErr w:type="spellStart"/>
      <w:r w:rsidRPr="005A7827">
        <w:rPr>
          <w:rFonts w:ascii="Times New Roman" w:eastAsia="Times New Roman" w:hAnsi="Times New Roman" w:cs="Times New Roman"/>
          <w:sz w:val="24"/>
          <w:szCs w:val="24"/>
          <w:lang w:val="ru-RU" w:eastAsia="ru-RU"/>
        </w:rPr>
        <w:t>самообследования</w:t>
      </w:r>
      <w:proofErr w:type="spellEnd"/>
      <w:r w:rsidRPr="005A7827">
        <w:rPr>
          <w:rFonts w:ascii="Times New Roman" w:eastAsia="Times New Roman" w:hAnsi="Times New Roman" w:cs="Times New Roman"/>
          <w:sz w:val="24"/>
          <w:szCs w:val="24"/>
          <w:lang w:val="ru-RU" w:eastAsia="ru-RU"/>
        </w:rPr>
        <w:t xml:space="preserve"> образовательной организации, утвержденный приказом Министерства образования и науки Российской Федерации от 14.06.2013г. № 462»</w:t>
      </w:r>
    </w:p>
    <w:p w:rsidR="005A7827" w:rsidRPr="005A7827" w:rsidRDefault="005A7827" w:rsidP="005A7827">
      <w:pPr>
        <w:numPr>
          <w:ilvl w:val="0"/>
          <w:numId w:val="19"/>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Приказ о проведении </w:t>
      </w:r>
      <w:proofErr w:type="spellStart"/>
      <w:r w:rsidRPr="005A7827">
        <w:rPr>
          <w:rFonts w:ascii="Times New Roman" w:eastAsia="Times New Roman" w:hAnsi="Times New Roman" w:cs="Times New Roman"/>
          <w:sz w:val="24"/>
          <w:szCs w:val="24"/>
          <w:lang w:val="ru-RU" w:eastAsia="ru-RU"/>
        </w:rPr>
        <w:t>самообследования</w:t>
      </w:r>
      <w:proofErr w:type="spellEnd"/>
      <w:r w:rsidRPr="005A7827">
        <w:rPr>
          <w:rFonts w:ascii="Times New Roman" w:eastAsia="Times New Roman" w:hAnsi="Times New Roman" w:cs="Times New Roman"/>
          <w:sz w:val="24"/>
          <w:szCs w:val="24"/>
          <w:lang w:val="ru-RU" w:eastAsia="ru-RU"/>
        </w:rPr>
        <w:t xml:space="preserve">  в МДОУ № 9.</w:t>
      </w:r>
    </w:p>
    <w:p w:rsidR="005A7827" w:rsidRPr="005A7827" w:rsidRDefault="005A7827" w:rsidP="005A7827">
      <w:pPr>
        <w:spacing w:before="0" w:beforeAutospacing="0" w:after="0" w:afterAutospacing="0" w:line="276" w:lineRule="auto"/>
        <w:jc w:val="both"/>
        <w:rPr>
          <w:rFonts w:ascii="Times New Roman" w:eastAsia="Times New Roman" w:hAnsi="Times New Roman" w:cs="Times New Roman"/>
          <w:sz w:val="24"/>
          <w:szCs w:val="24"/>
          <w:lang w:val="ru-RU" w:eastAsia="ru-RU"/>
        </w:rPr>
      </w:pPr>
    </w:p>
    <w:p w:rsidR="005A7827" w:rsidRPr="005A7827" w:rsidRDefault="005A7827" w:rsidP="005A7827">
      <w:pPr>
        <w:spacing w:before="0" w:beforeAutospacing="0" w:after="0" w:afterAutospacing="0" w:line="276" w:lineRule="auto"/>
        <w:jc w:val="both"/>
        <w:rPr>
          <w:rFonts w:ascii="Times New Roman" w:eastAsia="Times New Roman" w:hAnsi="Times New Roman" w:cs="Times New Roman"/>
          <w:sz w:val="24"/>
          <w:szCs w:val="24"/>
          <w:lang w:val="ru-RU" w:eastAsia="ru-RU"/>
        </w:rPr>
      </w:pPr>
      <w:r w:rsidRPr="005A7827">
        <w:rPr>
          <w:rFonts w:ascii="Times New Roman" w:eastAsia="Calibri" w:hAnsi="Times New Roman" w:cs="Times New Roman"/>
          <w:sz w:val="24"/>
          <w:szCs w:val="24"/>
          <w:lang w:val="ru-RU"/>
        </w:rPr>
        <w:t xml:space="preserve">     Целями проведения </w:t>
      </w:r>
      <w:proofErr w:type="spellStart"/>
      <w:r w:rsidRPr="005A7827">
        <w:rPr>
          <w:rFonts w:ascii="Times New Roman" w:eastAsia="Calibri" w:hAnsi="Times New Roman" w:cs="Times New Roman"/>
          <w:sz w:val="24"/>
          <w:szCs w:val="24"/>
          <w:lang w:val="ru-RU"/>
        </w:rPr>
        <w:t>самообследования</w:t>
      </w:r>
      <w:proofErr w:type="spellEnd"/>
      <w:r w:rsidRPr="005A7827">
        <w:rPr>
          <w:rFonts w:ascii="Times New Roman" w:eastAsia="Calibri" w:hAnsi="Times New Roman" w:cs="Times New Roman"/>
          <w:sz w:val="24"/>
          <w:szCs w:val="24"/>
          <w:lang w:val="ru-RU"/>
        </w:rPr>
        <w:t xml:space="preserve"> являются обеспечение доступности и открытости информации о деятельности МБДОУ № 9, а также подготовка отчета о результатах </w:t>
      </w:r>
      <w:proofErr w:type="spellStart"/>
      <w:r w:rsidRPr="005A7827">
        <w:rPr>
          <w:rFonts w:ascii="Times New Roman" w:eastAsia="Calibri" w:hAnsi="Times New Roman" w:cs="Times New Roman"/>
          <w:sz w:val="24"/>
          <w:szCs w:val="24"/>
          <w:lang w:val="ru-RU"/>
        </w:rPr>
        <w:t>самообследования</w:t>
      </w:r>
      <w:proofErr w:type="spellEnd"/>
      <w:r w:rsidRPr="005A7827">
        <w:rPr>
          <w:rFonts w:ascii="Times New Roman" w:eastAsia="Calibri" w:hAnsi="Times New Roman" w:cs="Times New Roman"/>
          <w:sz w:val="24"/>
          <w:szCs w:val="24"/>
          <w:lang w:val="ru-RU"/>
        </w:rPr>
        <w:t xml:space="preserve"> (далее отчет).</w:t>
      </w:r>
    </w:p>
    <w:p w:rsidR="005A7827" w:rsidRPr="005A7827" w:rsidRDefault="005A7827" w:rsidP="005A7827">
      <w:pPr>
        <w:spacing w:before="0" w:beforeAutospacing="0" w:after="0" w:afterAutospacing="0" w:line="276" w:lineRule="auto"/>
        <w:ind w:left="720"/>
        <w:contextualSpacing/>
        <w:jc w:val="both"/>
        <w:rPr>
          <w:rFonts w:ascii="Times New Roman" w:eastAsia="Times New Roman" w:hAnsi="Times New Roman" w:cs="Times New Roman"/>
          <w:sz w:val="24"/>
          <w:szCs w:val="24"/>
          <w:lang w:val="ru-RU" w:eastAsia="ru-RU"/>
        </w:rPr>
      </w:pPr>
    </w:p>
    <w:p w:rsidR="005A7827" w:rsidRPr="005A7827" w:rsidRDefault="00960B1D" w:rsidP="005A7827">
      <w:p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 xml:space="preserve">     </w:t>
      </w:r>
      <w:r w:rsidR="005A7827" w:rsidRPr="005A7827">
        <w:rPr>
          <w:rFonts w:ascii="Times New Roman" w:eastAsia="Times New Roman" w:hAnsi="Times New Roman" w:cs="Times New Roman"/>
          <w:bCs/>
          <w:sz w:val="24"/>
          <w:szCs w:val="24"/>
          <w:lang w:val="ru-RU" w:eastAsia="ru-RU"/>
        </w:rPr>
        <w:t>Форма отчета:</w:t>
      </w:r>
      <w:r w:rsidR="005A7827" w:rsidRPr="005A7827">
        <w:rPr>
          <w:rFonts w:ascii="Times New Roman" w:eastAsia="Times New Roman" w:hAnsi="Times New Roman" w:cs="Times New Roman"/>
          <w:b/>
          <w:bCs/>
          <w:sz w:val="24"/>
          <w:szCs w:val="24"/>
          <w:lang w:val="ru-RU" w:eastAsia="ru-RU"/>
        </w:rPr>
        <w:t xml:space="preserve"> </w:t>
      </w:r>
      <w:r w:rsidR="005A7827" w:rsidRPr="005A7827">
        <w:rPr>
          <w:rFonts w:ascii="Times New Roman" w:eastAsia="Times New Roman" w:hAnsi="Times New Roman" w:cs="Times New Roman"/>
          <w:sz w:val="24"/>
          <w:szCs w:val="24"/>
          <w:lang w:val="ru-RU" w:eastAsia="ru-RU"/>
        </w:rPr>
        <w:t xml:space="preserve">отчет, включающий аналитическую часть и результаты анализа показателей деятельности МБДОУ № 9, подлежащих </w:t>
      </w:r>
      <w:proofErr w:type="spellStart"/>
      <w:r w:rsidR="005A7827" w:rsidRPr="005A7827">
        <w:rPr>
          <w:rFonts w:ascii="Times New Roman" w:eastAsia="Times New Roman" w:hAnsi="Times New Roman" w:cs="Times New Roman"/>
          <w:sz w:val="24"/>
          <w:szCs w:val="24"/>
          <w:lang w:val="ru-RU" w:eastAsia="ru-RU"/>
        </w:rPr>
        <w:t>самообследованию</w:t>
      </w:r>
      <w:proofErr w:type="spellEnd"/>
      <w:r w:rsidR="005A7827" w:rsidRPr="005A7827">
        <w:rPr>
          <w:rFonts w:ascii="Times New Roman" w:eastAsia="Times New Roman" w:hAnsi="Times New Roman" w:cs="Times New Roman"/>
          <w:sz w:val="24"/>
          <w:szCs w:val="24"/>
          <w:lang w:val="ru-RU" w:eastAsia="ru-RU"/>
        </w:rPr>
        <w:t>.</w:t>
      </w:r>
    </w:p>
    <w:p w:rsidR="005A7827" w:rsidRDefault="005A7827" w:rsidP="005A7827">
      <w:pPr>
        <w:spacing w:before="0" w:beforeAutospacing="0" w:after="0" w:afterAutospacing="0"/>
        <w:ind w:right="-10"/>
        <w:rPr>
          <w:rFonts w:ascii="Times New Roman" w:eastAsia="Times New Roman" w:hAnsi="Times New Roman" w:cs="Times New Roman"/>
          <w:b/>
          <w:sz w:val="24"/>
          <w:szCs w:val="24"/>
          <w:lang w:val="ru-RU" w:eastAsia="ru-RU"/>
        </w:rPr>
      </w:pPr>
    </w:p>
    <w:p w:rsidR="005A7827" w:rsidRPr="005A7827" w:rsidRDefault="005A7827" w:rsidP="005A7827">
      <w:pPr>
        <w:spacing w:before="0" w:beforeAutospacing="0" w:after="0" w:afterAutospacing="0"/>
        <w:ind w:right="-10"/>
        <w:rPr>
          <w:rFonts w:ascii="Times New Roman" w:eastAsia="Times New Roman" w:hAnsi="Times New Roman" w:cs="Times New Roman"/>
          <w:b/>
          <w:sz w:val="24"/>
          <w:szCs w:val="24"/>
          <w:lang w:val="ru-RU" w:eastAsia="ru-RU"/>
        </w:rPr>
      </w:pPr>
      <w:r w:rsidRPr="005A7827">
        <w:rPr>
          <w:rFonts w:ascii="Times New Roman" w:eastAsia="Times New Roman" w:hAnsi="Times New Roman" w:cs="Times New Roman"/>
          <w:b/>
          <w:sz w:val="24"/>
          <w:szCs w:val="24"/>
          <w:lang w:val="ru-RU" w:eastAsia="ru-RU"/>
        </w:rPr>
        <w:t>Содержание</w:t>
      </w:r>
    </w:p>
    <w:p w:rsidR="005A7827" w:rsidRPr="005A7827" w:rsidRDefault="005A7827" w:rsidP="005A7827">
      <w:pPr>
        <w:spacing w:before="0" w:beforeAutospacing="0" w:after="0" w:afterAutospacing="0"/>
        <w:ind w:right="-10"/>
        <w:rPr>
          <w:rFonts w:ascii="Times New Roman" w:eastAsia="Times New Roman" w:hAnsi="Times New Roman" w:cs="Times New Roman"/>
          <w:sz w:val="24"/>
          <w:szCs w:val="24"/>
          <w:lang w:val="ru-RU" w:eastAsia="ru-RU"/>
        </w:rPr>
      </w:pPr>
    </w:p>
    <w:p w:rsidR="005A7827" w:rsidRPr="005A7827" w:rsidRDefault="005A7827" w:rsidP="005A7827">
      <w:pPr>
        <w:spacing w:before="0" w:beforeAutospacing="0" w:after="0" w:afterAutospacing="0"/>
        <w:ind w:right="-10"/>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eastAsia="ru-RU"/>
        </w:rPr>
        <w:t>I</w:t>
      </w:r>
      <w:r w:rsidRPr="005A7827">
        <w:rPr>
          <w:rFonts w:ascii="Times New Roman" w:eastAsia="Times New Roman" w:hAnsi="Times New Roman" w:cs="Times New Roman"/>
          <w:sz w:val="24"/>
          <w:szCs w:val="24"/>
          <w:lang w:val="ru-RU" w:eastAsia="ru-RU"/>
        </w:rPr>
        <w:t xml:space="preserve">. </w:t>
      </w:r>
      <w:r w:rsidR="00D1269B">
        <w:rPr>
          <w:rFonts w:ascii="Times New Roman" w:eastAsia="Times New Roman" w:hAnsi="Times New Roman" w:cs="Times New Roman"/>
          <w:sz w:val="24"/>
          <w:szCs w:val="24"/>
          <w:lang w:val="ru-RU" w:eastAsia="ru-RU"/>
        </w:rPr>
        <w:t>Аналитическая часть</w:t>
      </w:r>
      <w:r w:rsidR="00C10394">
        <w:rPr>
          <w:rFonts w:ascii="Times New Roman" w:eastAsia="Times New Roman" w:hAnsi="Times New Roman" w:cs="Times New Roman"/>
          <w:sz w:val="24"/>
          <w:szCs w:val="24"/>
          <w:lang w:val="ru-RU" w:eastAsia="ru-RU"/>
        </w:rPr>
        <w:t xml:space="preserve"> </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Оценка образовательной деятельности. </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Оценка системы управления организации.</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Оценка содержания и качества подготовки </w:t>
      </w:r>
      <w:proofErr w:type="gramStart"/>
      <w:r w:rsidRPr="005A7827">
        <w:rPr>
          <w:rFonts w:ascii="Times New Roman" w:eastAsia="Times New Roman" w:hAnsi="Times New Roman" w:cs="Times New Roman"/>
          <w:sz w:val="24"/>
          <w:szCs w:val="24"/>
          <w:lang w:val="ru-RU" w:eastAsia="ru-RU"/>
        </w:rPr>
        <w:t>обучающихся</w:t>
      </w:r>
      <w:proofErr w:type="gramEnd"/>
      <w:r w:rsidRPr="005A7827">
        <w:rPr>
          <w:rFonts w:ascii="Times New Roman" w:eastAsia="Times New Roman" w:hAnsi="Times New Roman" w:cs="Times New Roman"/>
          <w:sz w:val="24"/>
          <w:szCs w:val="24"/>
          <w:lang w:val="ru-RU" w:eastAsia="ru-RU"/>
        </w:rPr>
        <w:t>.</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 Оценка организации учебного процесса.</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Оценка востребованности выпускников.</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Оценка качества кадрового обеспечения.</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Оценка учебно-методического и библиотечно-информационного обеспечения. </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Оценка  материально-технической базы.</w:t>
      </w:r>
    </w:p>
    <w:p w:rsidR="005A7827" w:rsidRPr="005A7827" w:rsidRDefault="005A7827" w:rsidP="005A7827">
      <w:pPr>
        <w:numPr>
          <w:ilvl w:val="0"/>
          <w:numId w:val="18"/>
        </w:numPr>
        <w:spacing w:before="0" w:beforeAutospacing="0" w:after="0" w:afterAutospacing="0" w:line="360" w:lineRule="auto"/>
        <w:ind w:right="-10"/>
        <w:contextualSpacing/>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val="ru-RU" w:eastAsia="ru-RU"/>
        </w:rPr>
        <w:t xml:space="preserve"> Оценка </w:t>
      </w:r>
      <w:proofErr w:type="gramStart"/>
      <w:r w:rsidRPr="005A7827">
        <w:rPr>
          <w:rFonts w:ascii="Times New Roman" w:eastAsia="Times New Roman" w:hAnsi="Times New Roman" w:cs="Times New Roman"/>
          <w:sz w:val="24"/>
          <w:szCs w:val="24"/>
          <w:lang w:val="ru-RU" w:eastAsia="ru-RU"/>
        </w:rPr>
        <w:t>функционирования внутренней системы оценки качества образования</w:t>
      </w:r>
      <w:proofErr w:type="gramEnd"/>
      <w:r w:rsidRPr="005A7827">
        <w:rPr>
          <w:rFonts w:ascii="Times New Roman" w:eastAsia="Times New Roman" w:hAnsi="Times New Roman" w:cs="Times New Roman"/>
          <w:sz w:val="24"/>
          <w:szCs w:val="24"/>
          <w:lang w:val="ru-RU" w:eastAsia="ru-RU"/>
        </w:rPr>
        <w:t>.</w:t>
      </w:r>
    </w:p>
    <w:p w:rsidR="005A7827" w:rsidRDefault="005A7827" w:rsidP="005A7827">
      <w:pPr>
        <w:spacing w:before="0" w:beforeAutospacing="0" w:after="0" w:afterAutospacing="0"/>
        <w:ind w:right="-10"/>
        <w:jc w:val="both"/>
        <w:rPr>
          <w:rFonts w:ascii="Times New Roman" w:eastAsia="Times New Roman" w:hAnsi="Times New Roman" w:cs="Times New Roman"/>
          <w:sz w:val="24"/>
          <w:szCs w:val="24"/>
          <w:lang w:val="ru-RU" w:eastAsia="ru-RU"/>
        </w:rPr>
      </w:pPr>
      <w:r w:rsidRPr="005A7827">
        <w:rPr>
          <w:rFonts w:ascii="Times New Roman" w:eastAsia="Times New Roman" w:hAnsi="Times New Roman" w:cs="Times New Roman"/>
          <w:sz w:val="24"/>
          <w:szCs w:val="24"/>
          <w:lang w:eastAsia="ru-RU"/>
        </w:rPr>
        <w:t>II</w:t>
      </w:r>
      <w:r w:rsidRPr="005A7827">
        <w:rPr>
          <w:rFonts w:ascii="Times New Roman" w:eastAsia="Times New Roman" w:hAnsi="Times New Roman" w:cs="Times New Roman"/>
          <w:sz w:val="24"/>
          <w:szCs w:val="24"/>
          <w:lang w:val="ru-RU" w:eastAsia="ru-RU"/>
        </w:rPr>
        <w:t>. Результаты анализа показателей деятельности МБДОУ № 9</w:t>
      </w:r>
      <w:r w:rsidR="00D1269B">
        <w:rPr>
          <w:rFonts w:ascii="Times New Roman" w:eastAsia="Times New Roman" w:hAnsi="Times New Roman" w:cs="Times New Roman"/>
          <w:sz w:val="24"/>
          <w:szCs w:val="24"/>
          <w:lang w:val="ru-RU" w:eastAsia="ru-RU"/>
        </w:rPr>
        <w:t xml:space="preserve">, подлежащих </w:t>
      </w:r>
      <w:proofErr w:type="spellStart"/>
      <w:r w:rsidR="00D1269B">
        <w:rPr>
          <w:rFonts w:ascii="Times New Roman" w:eastAsia="Times New Roman" w:hAnsi="Times New Roman" w:cs="Times New Roman"/>
          <w:sz w:val="24"/>
          <w:szCs w:val="24"/>
          <w:lang w:val="ru-RU" w:eastAsia="ru-RU"/>
        </w:rPr>
        <w:t>самообследованию</w:t>
      </w:r>
      <w:proofErr w:type="spellEnd"/>
      <w:r w:rsidR="00D1269B">
        <w:rPr>
          <w:rFonts w:ascii="Times New Roman" w:eastAsia="Times New Roman" w:hAnsi="Times New Roman" w:cs="Times New Roman"/>
          <w:sz w:val="24"/>
          <w:szCs w:val="24"/>
          <w:lang w:val="ru-RU" w:eastAsia="ru-RU"/>
        </w:rPr>
        <w:t>.</w:t>
      </w:r>
    </w:p>
    <w:p w:rsidR="00D1269B" w:rsidRPr="005A7827" w:rsidRDefault="00D1269B" w:rsidP="005A7827">
      <w:pPr>
        <w:spacing w:before="0" w:beforeAutospacing="0" w:after="0" w:afterAutospacing="0"/>
        <w:ind w:right="-10"/>
        <w:jc w:val="both"/>
        <w:rPr>
          <w:rFonts w:ascii="Times New Roman" w:eastAsia="Times New Roman" w:hAnsi="Times New Roman" w:cs="Times New Roman"/>
          <w:bCs/>
          <w:sz w:val="24"/>
          <w:szCs w:val="24"/>
          <w:lang w:val="ru-RU" w:eastAsia="ru-RU"/>
        </w:rPr>
      </w:pPr>
    </w:p>
    <w:p w:rsidR="00CB3FC4" w:rsidRPr="00BE1155" w:rsidRDefault="00BE1155">
      <w:pPr>
        <w:jc w:val="center"/>
        <w:rPr>
          <w:rFonts w:hAnsi="Times New Roman" w:cs="Times New Roman"/>
          <w:color w:val="000000"/>
          <w:sz w:val="24"/>
          <w:szCs w:val="24"/>
          <w:lang w:val="ru-RU"/>
        </w:rPr>
      </w:pPr>
      <w:r w:rsidRPr="00BE1155">
        <w:rPr>
          <w:rFonts w:hAnsi="Times New Roman" w:cs="Times New Roman"/>
          <w:b/>
          <w:bCs/>
          <w:color w:val="000000"/>
          <w:sz w:val="24"/>
          <w:szCs w:val="24"/>
          <w:lang w:val="ru-RU"/>
        </w:rPr>
        <w:lastRenderedPageBreak/>
        <w:t>Общие сведения об</w:t>
      </w:r>
      <w:r>
        <w:rPr>
          <w:rFonts w:hAnsi="Times New Roman" w:cs="Times New Roman"/>
          <w:b/>
          <w:bCs/>
          <w:color w:val="000000"/>
          <w:sz w:val="24"/>
          <w:szCs w:val="24"/>
        </w:rPr>
        <w:t> </w:t>
      </w:r>
      <w:r w:rsidRPr="00BE1155">
        <w:rPr>
          <w:rFonts w:hAnsi="Times New Roman" w:cs="Times New Roman"/>
          <w:b/>
          <w:bCs/>
          <w:color w:val="000000"/>
          <w:sz w:val="24"/>
          <w:szCs w:val="24"/>
          <w:lang w:val="ru-RU"/>
        </w:rPr>
        <w:t>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573"/>
        <w:gridCol w:w="6604"/>
      </w:tblGrid>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E37048" w:rsidP="00E37048">
            <w:r>
              <w:rPr>
                <w:rFonts w:hAnsi="Times New Roman" w:cs="Times New Roman"/>
                <w:color w:val="000000"/>
                <w:sz w:val="24"/>
                <w:szCs w:val="24"/>
              </w:rPr>
              <w:t>Наименование</w:t>
            </w:r>
            <w:r w:rsidR="00BE1155">
              <w:rPr>
                <w:rFonts w:hAnsi="Times New Roman" w:cs="Times New Roman"/>
                <w:color w:val="000000"/>
                <w:sz w:val="24"/>
                <w:szCs w:val="24"/>
              </w:rPr>
              <w:t xml:space="preserve"> </w:t>
            </w:r>
            <w:r>
              <w:rPr>
                <w:rFonts w:hAnsi="Times New Roman" w:cs="Times New Roman"/>
                <w:color w:val="000000"/>
                <w:sz w:val="24"/>
                <w:szCs w:val="24"/>
                <w:lang w:val="ru-RU"/>
              </w:rPr>
              <w:t>образовательной</w:t>
            </w:r>
            <w:r w:rsidR="00BE1155">
              <w:br/>
            </w:r>
            <w:r>
              <w:rPr>
                <w:rFonts w:hAnsi="Times New Roman" w:cs="Times New Roman"/>
                <w:color w:val="000000"/>
                <w:sz w:val="24"/>
                <w:szCs w:val="24"/>
                <w:lang w:val="ru-RU"/>
              </w:rPr>
              <w:t>организации</w:t>
            </w:r>
            <w:r w:rsidR="00BE1155">
              <w:rPr>
                <w:rFonts w:hAnsi="Times New Roman" w:cs="Times New Roman"/>
                <w:color w:val="000000"/>
                <w:sz w:val="24"/>
                <w:szCs w:val="24"/>
              </w:rPr>
              <w:t>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pPr>
              <w:rPr>
                <w:lang w:val="ru-RU"/>
              </w:rPr>
            </w:pPr>
            <w:r w:rsidRPr="00BE1155">
              <w:rPr>
                <w:rFonts w:hAnsi="Times New Roman" w:cs="Times New Roman"/>
                <w:color w:val="000000"/>
                <w:sz w:val="24"/>
                <w:szCs w:val="24"/>
                <w:lang w:val="ru-RU"/>
              </w:rPr>
              <w:t>Муниципальное бюджетное дошкольное образовательное учреждение «Детский сад №</w:t>
            </w:r>
            <w:r>
              <w:rPr>
                <w:rFonts w:hAnsi="Times New Roman" w:cs="Times New Roman"/>
                <w:color w:val="000000"/>
                <w:sz w:val="24"/>
                <w:szCs w:val="24"/>
              </w:rPr>
              <w:t> </w:t>
            </w:r>
            <w:r w:rsidRPr="00BE1155">
              <w:rPr>
                <w:rFonts w:hAnsi="Times New Roman" w:cs="Times New Roman"/>
                <w:color w:val="000000"/>
                <w:sz w:val="24"/>
                <w:szCs w:val="24"/>
                <w:lang w:val="ru-RU"/>
              </w:rPr>
              <w:t>1» (МБДОУ Детский сад №</w:t>
            </w:r>
            <w:r>
              <w:rPr>
                <w:rFonts w:hAnsi="Times New Roman" w:cs="Times New Roman"/>
                <w:color w:val="000000"/>
                <w:sz w:val="24"/>
                <w:szCs w:val="24"/>
              </w:rPr>
              <w:t> </w:t>
            </w:r>
            <w:r w:rsidRPr="00BE1155">
              <w:rPr>
                <w:rFonts w:hAnsi="Times New Roman" w:cs="Times New Roman"/>
                <w:color w:val="000000"/>
                <w:sz w:val="24"/>
                <w:szCs w:val="24"/>
                <w:lang w:val="ru-RU"/>
              </w:rPr>
              <w:t>1)</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E37048">
            <w:pPr>
              <w:rPr>
                <w:lang w:val="ru-RU"/>
              </w:rPr>
            </w:pPr>
            <w:r>
              <w:rPr>
                <w:rFonts w:hAnsi="Times New Roman" w:cs="Times New Roman"/>
                <w:color w:val="000000"/>
                <w:sz w:val="24"/>
                <w:szCs w:val="24"/>
                <w:lang w:val="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E37048">
            <w:r>
              <w:rPr>
                <w:rFonts w:hAnsi="Times New Roman" w:cs="Times New Roman"/>
                <w:color w:val="000000"/>
                <w:sz w:val="24"/>
                <w:szCs w:val="24"/>
                <w:lang w:val="ru-RU"/>
              </w:rPr>
              <w:t>Филиппова Анна Николаевна</w:t>
            </w:r>
            <w:r w:rsidR="00BE1155">
              <w:rPr>
                <w:rFonts w:hAnsi="Times New Roman" w:cs="Times New Roman"/>
                <w:color w:val="000000"/>
                <w:sz w:val="24"/>
                <w:szCs w:val="24"/>
              </w:rPr>
              <w:t xml:space="preserve"> </w:t>
            </w:r>
          </w:p>
        </w:tc>
      </w:tr>
      <w:tr w:rsidR="00CB3FC4" w:rsidRPr="00BE11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E37048">
            <w:pPr>
              <w:rPr>
                <w:lang w:val="ru-RU"/>
              </w:rPr>
            </w:pPr>
            <w:r>
              <w:rPr>
                <w:rFonts w:hAnsi="Times New Roman" w:cs="Times New Roman"/>
                <w:color w:val="000000"/>
                <w:sz w:val="24"/>
                <w:szCs w:val="24"/>
                <w:lang w:val="ru-RU"/>
              </w:rPr>
              <w:t>662063</w:t>
            </w:r>
            <w:r w:rsidR="00BE1155" w:rsidRPr="00BE115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Красноярский край, </w:t>
            </w:r>
            <w:r w:rsidR="00BE1155" w:rsidRPr="00BE1155">
              <w:rPr>
                <w:rFonts w:hAnsi="Times New Roman" w:cs="Times New Roman"/>
                <w:color w:val="000000"/>
                <w:sz w:val="24"/>
                <w:szCs w:val="24"/>
                <w:lang w:val="ru-RU"/>
              </w:rPr>
              <w:t xml:space="preserve">г. </w:t>
            </w:r>
            <w:r>
              <w:rPr>
                <w:rFonts w:hAnsi="Times New Roman" w:cs="Times New Roman"/>
                <w:color w:val="000000"/>
                <w:sz w:val="24"/>
                <w:szCs w:val="24"/>
                <w:lang w:val="ru-RU"/>
              </w:rPr>
              <w:t>Боготол</w:t>
            </w:r>
            <w:r w:rsidR="00BE1155" w:rsidRPr="00BE1155">
              <w:rPr>
                <w:rFonts w:hAnsi="Times New Roman" w:cs="Times New Roman"/>
                <w:color w:val="000000"/>
                <w:sz w:val="24"/>
                <w:szCs w:val="24"/>
                <w:lang w:val="ru-RU"/>
              </w:rPr>
              <w:t xml:space="preserve">, ул. </w:t>
            </w:r>
            <w:r>
              <w:rPr>
                <w:rFonts w:hAnsi="Times New Roman" w:cs="Times New Roman"/>
                <w:color w:val="000000"/>
                <w:sz w:val="24"/>
                <w:szCs w:val="24"/>
                <w:lang w:val="ru-RU"/>
              </w:rPr>
              <w:t>Ефремова</w:t>
            </w:r>
            <w:r w:rsidR="00BE1155" w:rsidRPr="00BE1155">
              <w:rPr>
                <w:rFonts w:hAnsi="Times New Roman" w:cs="Times New Roman"/>
                <w:color w:val="000000"/>
                <w:sz w:val="24"/>
                <w:szCs w:val="24"/>
                <w:lang w:val="ru-RU"/>
              </w:rPr>
              <w:t>, д.</w:t>
            </w:r>
            <w:r w:rsidR="00BE1155">
              <w:rPr>
                <w:rFonts w:hAnsi="Times New Roman" w:cs="Times New Roman"/>
                <w:color w:val="000000"/>
                <w:sz w:val="24"/>
                <w:szCs w:val="24"/>
              </w:rPr>
              <w:t> </w:t>
            </w:r>
            <w:r>
              <w:rPr>
                <w:rFonts w:hAnsi="Times New Roman" w:cs="Times New Roman"/>
                <w:color w:val="000000"/>
                <w:sz w:val="24"/>
                <w:szCs w:val="24"/>
                <w:lang w:val="ru-RU"/>
              </w:rPr>
              <w:t>2а</w:t>
            </w:r>
          </w:p>
        </w:tc>
      </w:tr>
      <w:tr w:rsidR="00CB3FC4" w:rsidRPr="00E370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BE1155">
            <w:pPr>
              <w:rPr>
                <w:lang w:val="ru-RU"/>
              </w:rPr>
            </w:pPr>
            <w:r w:rsidRPr="00E37048">
              <w:rPr>
                <w:rFonts w:hAnsi="Times New Roman" w:cs="Times New Roman"/>
                <w:color w:val="000000"/>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E37048" w:rsidP="00E37048">
            <w:pPr>
              <w:rPr>
                <w:lang w:val="ru-RU"/>
              </w:rPr>
            </w:pPr>
            <w:r>
              <w:rPr>
                <w:rFonts w:hAnsi="Times New Roman" w:cs="Times New Roman"/>
                <w:color w:val="000000"/>
                <w:sz w:val="24"/>
                <w:szCs w:val="24"/>
                <w:lang w:val="ru-RU"/>
              </w:rPr>
              <w:t>8 (39157) 2-62-09</w:t>
            </w:r>
          </w:p>
        </w:tc>
      </w:tr>
      <w:tr w:rsidR="00CB3FC4" w:rsidRPr="00E370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BE1155">
            <w:pPr>
              <w:rPr>
                <w:lang w:val="ru-RU"/>
              </w:rPr>
            </w:pPr>
            <w:r w:rsidRPr="00E37048">
              <w:rPr>
                <w:rFonts w:hAnsi="Times New Roman" w:cs="Times New Roman"/>
                <w:color w:val="000000"/>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8572A0">
            <w:pPr>
              <w:rPr>
                <w:lang w:val="ru-RU"/>
              </w:rPr>
            </w:pPr>
            <w:hyperlink r:id="rId8" w:history="1">
              <w:r w:rsidR="00E37048" w:rsidRPr="007A2F84">
                <w:rPr>
                  <w:rStyle w:val="a5"/>
                  <w:rFonts w:hAnsi="Times New Roman" w:cs="Times New Roman"/>
                  <w:sz w:val="24"/>
                  <w:szCs w:val="24"/>
                </w:rPr>
                <w:t>mbdou9@mail.ru</w:t>
              </w:r>
            </w:hyperlink>
            <w:r w:rsidR="00E37048">
              <w:rPr>
                <w:rFonts w:hAnsi="Times New Roman" w:cs="Times New Roman"/>
                <w:color w:val="000000"/>
                <w:sz w:val="24"/>
                <w:szCs w:val="24"/>
              </w:rPr>
              <w:t xml:space="preserve"> </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BE1155">
            <w:pPr>
              <w:rPr>
                <w:lang w:val="ru-RU"/>
              </w:rPr>
            </w:pPr>
            <w:r w:rsidRPr="00E37048">
              <w:rPr>
                <w:rFonts w:hAnsi="Times New Roman" w:cs="Times New Roman"/>
                <w:color w:val="000000"/>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E37048" w:rsidP="00E37048">
            <w:pPr>
              <w:spacing w:before="0" w:beforeAutospacing="0" w:after="0" w:afterAutospacing="0"/>
              <w:ind w:right="-10"/>
              <w:contextualSpacing/>
              <w:jc w:val="both"/>
              <w:rPr>
                <w:rFonts w:ascii="Times New Roman" w:eastAsia="Times New Roman" w:hAnsi="Times New Roman" w:cs="Times New Roman"/>
                <w:sz w:val="24"/>
                <w:szCs w:val="24"/>
                <w:lang w:val="ru-RU" w:eastAsia="ru-RU"/>
              </w:rPr>
            </w:pPr>
            <w:r w:rsidRPr="00E37048">
              <w:rPr>
                <w:rFonts w:ascii="Times New Roman" w:eastAsia="Times New Roman" w:hAnsi="Times New Roman" w:cs="Times New Roman"/>
                <w:sz w:val="24"/>
                <w:szCs w:val="24"/>
                <w:lang w:val="ru-RU" w:eastAsia="ru-RU"/>
              </w:rPr>
              <w:t>Администрация города Боготола Красноярского края</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E37048">
            <w:pPr>
              <w:rPr>
                <w:lang w:val="ru-RU"/>
              </w:rPr>
            </w:pPr>
            <w:r>
              <w:rPr>
                <w:rFonts w:hAnsi="Times New Roman" w:cs="Times New Roman"/>
                <w:color w:val="000000"/>
                <w:sz w:val="24"/>
                <w:szCs w:val="24"/>
                <w:lang w:val="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BE1155" w:rsidP="00E37048">
            <w:pPr>
              <w:rPr>
                <w:lang w:val="ru-RU"/>
              </w:rPr>
            </w:pPr>
            <w:r>
              <w:rPr>
                <w:rFonts w:hAnsi="Times New Roman" w:cs="Times New Roman"/>
                <w:color w:val="000000"/>
                <w:sz w:val="24"/>
                <w:szCs w:val="24"/>
              </w:rPr>
              <w:t>19</w:t>
            </w:r>
            <w:r w:rsidR="00E37048">
              <w:rPr>
                <w:rFonts w:hAnsi="Times New Roman" w:cs="Times New Roman"/>
                <w:color w:val="000000"/>
                <w:sz w:val="24"/>
                <w:szCs w:val="24"/>
                <w:lang w:val="ru-RU"/>
              </w:rPr>
              <w:t>8</w:t>
            </w:r>
            <w:r>
              <w:rPr>
                <w:rFonts w:hAnsi="Times New Roman" w:cs="Times New Roman"/>
                <w:color w:val="000000"/>
                <w:sz w:val="24"/>
                <w:szCs w:val="24"/>
              </w:rPr>
              <w:t xml:space="preserve">8 </w:t>
            </w:r>
            <w:r w:rsidR="00E37048">
              <w:rPr>
                <w:rFonts w:hAnsi="Times New Roman" w:cs="Times New Roman"/>
                <w:color w:val="000000"/>
                <w:sz w:val="24"/>
                <w:szCs w:val="24"/>
                <w:lang w:val="ru-RU"/>
              </w:rPr>
              <w:t>год</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Лицензия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E37048" w:rsidRDefault="00BE1155" w:rsidP="00E37048">
            <w:pPr>
              <w:rPr>
                <w:lang w:val="ru-RU"/>
              </w:rPr>
            </w:pPr>
            <w:r w:rsidRPr="00E37048">
              <w:rPr>
                <w:rFonts w:hAnsi="Times New Roman" w:cs="Times New Roman"/>
                <w:color w:val="000000"/>
                <w:sz w:val="24"/>
                <w:szCs w:val="24"/>
                <w:lang w:val="ru-RU"/>
              </w:rPr>
              <w:t>от</w:t>
            </w:r>
            <w:r>
              <w:rPr>
                <w:rFonts w:hAnsi="Times New Roman" w:cs="Times New Roman"/>
                <w:color w:val="000000"/>
                <w:sz w:val="24"/>
                <w:szCs w:val="24"/>
              </w:rPr>
              <w:t> </w:t>
            </w:r>
            <w:r w:rsidR="00E37048" w:rsidRPr="00E37048">
              <w:rPr>
                <w:rFonts w:ascii="Times New Roman" w:eastAsia="Times New Roman" w:hAnsi="Times New Roman" w:cs="Times New Roman"/>
                <w:sz w:val="24"/>
                <w:szCs w:val="24"/>
                <w:lang w:val="ru-RU" w:eastAsia="ru-RU"/>
              </w:rPr>
              <w:t>18.11.2013 г.</w:t>
            </w:r>
            <w:r w:rsidR="00E37048">
              <w:rPr>
                <w:rFonts w:ascii="Times New Roman" w:eastAsia="Times New Roman" w:hAnsi="Times New Roman" w:cs="Times New Roman"/>
                <w:sz w:val="24"/>
                <w:szCs w:val="24"/>
                <w:lang w:val="ru-RU" w:eastAsia="ru-RU"/>
              </w:rPr>
              <w:t xml:space="preserve"> </w:t>
            </w:r>
            <w:r w:rsidRPr="00E37048">
              <w:rPr>
                <w:rFonts w:hAnsi="Times New Roman" w:cs="Times New Roman"/>
                <w:color w:val="000000"/>
                <w:sz w:val="24"/>
                <w:szCs w:val="24"/>
                <w:lang w:val="ru-RU"/>
              </w:rPr>
              <w:t>№</w:t>
            </w:r>
            <w:r>
              <w:rPr>
                <w:rFonts w:hAnsi="Times New Roman" w:cs="Times New Roman"/>
                <w:color w:val="000000"/>
                <w:sz w:val="24"/>
                <w:szCs w:val="24"/>
              </w:rPr>
              <w:t> </w:t>
            </w:r>
            <w:r w:rsidR="00E37048" w:rsidRPr="00E37048">
              <w:rPr>
                <w:rFonts w:ascii="Times New Roman" w:eastAsia="Times New Roman" w:hAnsi="Times New Roman" w:cs="Times New Roman"/>
                <w:sz w:val="24"/>
                <w:szCs w:val="24"/>
                <w:lang w:val="ru-RU" w:eastAsia="ru-RU"/>
              </w:rPr>
              <w:t xml:space="preserve">0000413, </w:t>
            </w:r>
            <w:r w:rsidR="00E37048">
              <w:rPr>
                <w:rFonts w:ascii="Times New Roman" w:eastAsia="Times New Roman" w:hAnsi="Times New Roman" w:cs="Times New Roman"/>
                <w:sz w:val="24"/>
                <w:szCs w:val="24"/>
                <w:lang w:val="ru-RU" w:eastAsia="ru-RU"/>
              </w:rPr>
              <w:t xml:space="preserve">серия 24Л01 </w:t>
            </w:r>
            <w:r w:rsidR="00E37048" w:rsidRPr="00E37048">
              <w:rPr>
                <w:rFonts w:ascii="Times New Roman" w:eastAsia="Times New Roman" w:hAnsi="Times New Roman" w:cs="Times New Roman"/>
                <w:sz w:val="24"/>
                <w:szCs w:val="24"/>
                <w:lang w:val="ru-RU" w:eastAsia="ru-RU"/>
              </w:rPr>
              <w:t>регистрационный номер 7391-л</w:t>
            </w:r>
            <w:r w:rsidR="00E37048">
              <w:rPr>
                <w:rFonts w:ascii="Times New Roman" w:eastAsia="Times New Roman" w:hAnsi="Times New Roman" w:cs="Times New Roman"/>
                <w:sz w:val="24"/>
                <w:szCs w:val="24"/>
                <w:lang w:val="ru-RU" w:eastAsia="ru-RU"/>
              </w:rPr>
              <w:t xml:space="preserve"> </w:t>
            </w:r>
          </w:p>
        </w:tc>
      </w:tr>
    </w:tbl>
    <w:p w:rsidR="00CB3FC4" w:rsidRPr="00BE1155" w:rsidRDefault="00960B1D" w:rsidP="000608B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Муниципальное бюджетное дошкольное образовательное учреждение «Детский сад</w:t>
      </w:r>
      <w:r w:rsidR="00E37048">
        <w:rPr>
          <w:rFonts w:hAnsi="Times New Roman" w:cs="Times New Roman"/>
          <w:color w:val="000000"/>
          <w:sz w:val="24"/>
          <w:szCs w:val="24"/>
          <w:lang w:val="ru-RU"/>
        </w:rPr>
        <w:t xml:space="preserve"> комбинированного вида</w:t>
      </w:r>
      <w:r w:rsidR="00BE1155" w:rsidRPr="00BE1155">
        <w:rPr>
          <w:rFonts w:hAnsi="Times New Roman" w:cs="Times New Roman"/>
          <w:color w:val="000000"/>
          <w:sz w:val="24"/>
          <w:szCs w:val="24"/>
          <w:lang w:val="ru-RU"/>
        </w:rPr>
        <w:t xml:space="preserve"> №</w:t>
      </w:r>
      <w:r w:rsidR="00BE1155">
        <w:rPr>
          <w:rFonts w:hAnsi="Times New Roman" w:cs="Times New Roman"/>
          <w:color w:val="000000"/>
          <w:sz w:val="24"/>
          <w:szCs w:val="24"/>
        </w:rPr>
        <w:t> </w:t>
      </w:r>
      <w:r w:rsidR="00E37048">
        <w:rPr>
          <w:rFonts w:hAnsi="Times New Roman" w:cs="Times New Roman"/>
          <w:color w:val="000000"/>
          <w:sz w:val="24"/>
          <w:szCs w:val="24"/>
          <w:lang w:val="ru-RU"/>
        </w:rPr>
        <w:t>9</w:t>
      </w:r>
      <w:r w:rsidR="00BE1155" w:rsidRPr="00BE1155">
        <w:rPr>
          <w:rFonts w:hAnsi="Times New Roman" w:cs="Times New Roman"/>
          <w:color w:val="000000"/>
          <w:sz w:val="24"/>
          <w:szCs w:val="24"/>
          <w:lang w:val="ru-RU"/>
        </w:rPr>
        <w:t>» (далее</w:t>
      </w:r>
      <w:r w:rsidR="00BE1155">
        <w:rPr>
          <w:rFonts w:hAnsi="Times New Roman" w:cs="Times New Roman"/>
          <w:color w:val="000000"/>
          <w:sz w:val="24"/>
          <w:szCs w:val="24"/>
        </w:rPr>
        <w:t> </w:t>
      </w:r>
      <w:r w:rsidR="00E37048">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Детский сад) расположено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жилом </w:t>
      </w:r>
      <w:r w:rsidR="000608BC">
        <w:rPr>
          <w:rFonts w:hAnsi="Times New Roman" w:cs="Times New Roman"/>
          <w:color w:val="000000"/>
          <w:sz w:val="24"/>
          <w:szCs w:val="24"/>
          <w:lang w:val="ru-RU"/>
        </w:rPr>
        <w:t>микро</w:t>
      </w:r>
      <w:r w:rsidR="00BE1155" w:rsidRPr="00BE1155">
        <w:rPr>
          <w:rFonts w:hAnsi="Times New Roman" w:cs="Times New Roman"/>
          <w:color w:val="000000"/>
          <w:sz w:val="24"/>
          <w:szCs w:val="24"/>
          <w:lang w:val="ru-RU"/>
        </w:rPr>
        <w:t>районе</w:t>
      </w:r>
      <w:r w:rsidR="000608BC">
        <w:rPr>
          <w:rFonts w:hAnsi="Times New Roman" w:cs="Times New Roman"/>
          <w:color w:val="000000"/>
          <w:sz w:val="24"/>
          <w:szCs w:val="24"/>
          <w:lang w:val="ru-RU"/>
        </w:rPr>
        <w:t xml:space="preserve"> Южный</w:t>
      </w:r>
      <w:r w:rsidR="00BE1155" w:rsidRPr="00BE1155">
        <w:rPr>
          <w:rFonts w:hAnsi="Times New Roman" w:cs="Times New Roman"/>
          <w:color w:val="000000"/>
          <w:sz w:val="24"/>
          <w:szCs w:val="24"/>
          <w:lang w:val="ru-RU"/>
        </w:rPr>
        <w:t xml:space="preserve"> города</w:t>
      </w:r>
      <w:r w:rsidR="000608BC">
        <w:rPr>
          <w:rFonts w:hAnsi="Times New Roman" w:cs="Times New Roman"/>
          <w:color w:val="000000"/>
          <w:sz w:val="24"/>
          <w:szCs w:val="24"/>
          <w:lang w:val="ru-RU"/>
        </w:rPr>
        <w:t xml:space="preserve"> Боготола. </w:t>
      </w:r>
      <w:r w:rsidR="00BE1155" w:rsidRPr="00BE1155">
        <w:rPr>
          <w:rFonts w:hAnsi="Times New Roman" w:cs="Times New Roman"/>
          <w:color w:val="000000"/>
          <w:sz w:val="24"/>
          <w:szCs w:val="24"/>
          <w:lang w:val="ru-RU"/>
        </w:rPr>
        <w:t>Здание Детского сада построено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типовому проекту. Проектная наполняемость на</w:t>
      </w:r>
      <w:r w:rsidR="00BE1155">
        <w:rPr>
          <w:rFonts w:hAnsi="Times New Roman" w:cs="Times New Roman"/>
          <w:color w:val="000000"/>
          <w:sz w:val="24"/>
          <w:szCs w:val="24"/>
        </w:rPr>
        <w:t> </w:t>
      </w:r>
      <w:r w:rsidR="000608BC">
        <w:rPr>
          <w:rFonts w:hAnsi="Times New Roman" w:cs="Times New Roman"/>
          <w:color w:val="000000"/>
          <w:sz w:val="24"/>
          <w:szCs w:val="24"/>
          <w:lang w:val="ru-RU"/>
        </w:rPr>
        <w:t>240</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мест. Общая площадь здания </w:t>
      </w:r>
      <w:r w:rsidR="000608BC">
        <w:rPr>
          <w:rFonts w:hAnsi="Times New Roman" w:cs="Times New Roman"/>
          <w:color w:val="000000"/>
          <w:sz w:val="24"/>
          <w:szCs w:val="24"/>
          <w:lang w:val="ru-RU"/>
        </w:rPr>
        <w:t>2375,6</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 из</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них площадь помещений, используемых </w:t>
      </w:r>
      <w:r w:rsidR="000608BC">
        <w:rPr>
          <w:rFonts w:hAnsi="Times New Roman" w:cs="Times New Roman"/>
          <w:color w:val="000000"/>
          <w:sz w:val="24"/>
          <w:szCs w:val="24"/>
          <w:lang w:val="ru-RU"/>
        </w:rPr>
        <w:t>н</w:t>
      </w:r>
      <w:r w:rsidR="00BE1155" w:rsidRPr="00BE1155">
        <w:rPr>
          <w:rFonts w:hAnsi="Times New Roman" w:cs="Times New Roman"/>
          <w:color w:val="000000"/>
          <w:sz w:val="24"/>
          <w:szCs w:val="24"/>
          <w:lang w:val="ru-RU"/>
        </w:rPr>
        <w:t>епосредственно для нужд образовательного процесса</w:t>
      </w:r>
      <w:r>
        <w:rPr>
          <w:rFonts w:hAnsi="Times New Roman" w:cs="Times New Roman"/>
          <w:color w:val="000000"/>
          <w:sz w:val="24"/>
          <w:szCs w:val="24"/>
          <w:lang w:val="ru-RU"/>
        </w:rPr>
        <w:t xml:space="preserve"> </w:t>
      </w:r>
      <w:r w:rsidR="000608BC">
        <w:rPr>
          <w:rFonts w:hAnsi="Times New Roman" w:cs="Times New Roman"/>
          <w:color w:val="000000"/>
          <w:sz w:val="24"/>
          <w:szCs w:val="24"/>
          <w:lang w:val="ru-RU"/>
        </w:rPr>
        <w:t>925,1</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w:t>
      </w:r>
    </w:p>
    <w:p w:rsidR="000608BC" w:rsidRPr="00BE1155" w:rsidRDefault="00960B1D" w:rsidP="000608B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Цель деятельности Детского сада</w:t>
      </w:r>
      <w:r w:rsidR="00BE1155">
        <w:rPr>
          <w:rFonts w:hAnsi="Times New Roman" w:cs="Times New Roman"/>
          <w:color w:val="000000"/>
          <w:sz w:val="24"/>
          <w:szCs w:val="24"/>
        </w:rPr>
        <w:t> </w:t>
      </w:r>
      <w:r w:rsidR="000608BC">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осуществление образовательной деятельности по</w:t>
      </w:r>
      <w:r w:rsidR="00BE1155" w:rsidRPr="00BE1155">
        <w:rPr>
          <w:lang w:val="ru-RU"/>
        </w:rPr>
        <w:br/>
      </w:r>
      <w:r w:rsidR="00BE1155" w:rsidRPr="00BE1155">
        <w:rPr>
          <w:rFonts w:hAnsi="Times New Roman" w:cs="Times New Roman"/>
          <w:color w:val="000000"/>
          <w:sz w:val="24"/>
          <w:szCs w:val="24"/>
          <w:lang w:val="ru-RU"/>
        </w:rPr>
        <w:t>реализации</w:t>
      </w:r>
      <w:r w:rsidR="000608BC">
        <w:rPr>
          <w:rFonts w:hAnsi="Times New Roman" w:cs="Times New Roman"/>
          <w:color w:val="000000"/>
          <w:sz w:val="24"/>
          <w:szCs w:val="24"/>
          <w:lang w:val="ru-RU"/>
        </w:rPr>
        <w:t xml:space="preserve"> </w:t>
      </w:r>
      <w:r w:rsidR="000608BC" w:rsidRPr="000608BC">
        <w:rPr>
          <w:rFonts w:hAnsi="Times New Roman" w:cs="Times New Roman"/>
          <w:color w:val="000000"/>
          <w:sz w:val="24"/>
          <w:szCs w:val="24"/>
          <w:lang w:val="ru-RU"/>
        </w:rPr>
        <w:t>Основной образовательной программой дошкольного образования, Рабочей программой воспитания, Адаптированной образовательной программой (АОП), Адаптированной основной образовательной программой дошкольного образования (для детей с ОНР), учитывая возрастные и индивидуальные особенности воспитанников.</w:t>
      </w:r>
      <w:r w:rsidR="000608BC">
        <w:rPr>
          <w:rFonts w:hAnsi="Times New Roman" w:cs="Times New Roman"/>
          <w:color w:val="000000"/>
          <w:sz w:val="24"/>
          <w:szCs w:val="24"/>
          <w:lang w:val="ru-RU"/>
        </w:rPr>
        <w:t xml:space="preserve">  </w:t>
      </w:r>
    </w:p>
    <w:p w:rsidR="000608BC" w:rsidRPr="000608BC" w:rsidRDefault="00960B1D" w:rsidP="000608B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 xml:space="preserve">Предметом деятельности Детского сада является </w:t>
      </w:r>
      <w:r w:rsidR="000608BC" w:rsidRPr="000608BC">
        <w:rPr>
          <w:rFonts w:hAnsi="Times New Roman" w:cs="Times New Roman"/>
          <w:color w:val="000000"/>
          <w:sz w:val="24"/>
          <w:szCs w:val="24"/>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1269B" w:rsidRPr="000608BC" w:rsidRDefault="00960B1D" w:rsidP="000608B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Режим работы Детского сада: рабочая неделя</w:t>
      </w:r>
      <w:r w:rsidR="00BE1155">
        <w:rPr>
          <w:rFonts w:hAnsi="Times New Roman" w:cs="Times New Roman"/>
          <w:color w:val="000000"/>
          <w:sz w:val="24"/>
          <w:szCs w:val="24"/>
        </w:rPr>
        <w:t> </w:t>
      </w:r>
      <w:r w:rsidR="000608BC">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пятидневная,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понедельника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пятницу. Длительность пребывания детей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группах</w:t>
      </w:r>
      <w:r w:rsidR="00BE1155">
        <w:rPr>
          <w:rFonts w:hAnsi="Times New Roman" w:cs="Times New Roman"/>
          <w:color w:val="000000"/>
          <w:sz w:val="24"/>
          <w:szCs w:val="24"/>
        </w:rPr>
        <w:t> </w:t>
      </w:r>
      <w:r w:rsidR="000608BC">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12</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часов. Режим работы групп</w:t>
      </w:r>
      <w:r w:rsidR="00BE1155">
        <w:rPr>
          <w:rFonts w:hAnsi="Times New Roman" w:cs="Times New Roman"/>
          <w:color w:val="000000"/>
          <w:sz w:val="24"/>
          <w:szCs w:val="24"/>
        </w:rPr>
        <w:t> </w:t>
      </w:r>
      <w:r w:rsidR="000608BC">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с</w:t>
      </w:r>
      <w:r w:rsidR="00BE1155">
        <w:rPr>
          <w:rFonts w:hAnsi="Times New Roman" w:cs="Times New Roman"/>
          <w:color w:val="000000"/>
          <w:sz w:val="24"/>
          <w:szCs w:val="24"/>
        </w:rPr>
        <w:t> </w:t>
      </w:r>
      <w:r w:rsidR="00DB237C">
        <w:rPr>
          <w:rFonts w:hAnsi="Times New Roman" w:cs="Times New Roman"/>
          <w:color w:val="000000"/>
          <w:sz w:val="24"/>
          <w:szCs w:val="24"/>
          <w:lang w:val="ru-RU"/>
        </w:rPr>
        <w:t>7.</w:t>
      </w:r>
      <w:r w:rsidR="00BE1155" w:rsidRPr="00BE1155">
        <w:rPr>
          <w:rFonts w:hAnsi="Times New Roman" w:cs="Times New Roman"/>
          <w:color w:val="000000"/>
          <w:sz w:val="24"/>
          <w:szCs w:val="24"/>
          <w:lang w:val="ru-RU"/>
        </w:rPr>
        <w:t>00</w:t>
      </w:r>
      <w:r w:rsidR="000608BC">
        <w:rPr>
          <w:rFonts w:hAnsi="Times New Roman" w:cs="Times New Roman"/>
          <w:color w:val="000000"/>
          <w:sz w:val="24"/>
          <w:szCs w:val="24"/>
          <w:lang w:val="ru-RU"/>
        </w:rPr>
        <w:t>ч.</w:t>
      </w:r>
      <w:r w:rsidR="00BE1155" w:rsidRPr="00BE1155">
        <w:rPr>
          <w:rFonts w:hAnsi="Times New Roman" w:cs="Times New Roman"/>
          <w:color w:val="000000"/>
          <w:sz w:val="24"/>
          <w:szCs w:val="24"/>
          <w:lang w:val="ru-RU"/>
        </w:rPr>
        <w:t xml:space="preserve"> до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1</w:t>
      </w:r>
      <w:r w:rsidR="000608BC">
        <w:rPr>
          <w:rFonts w:hAnsi="Times New Roman" w:cs="Times New Roman"/>
          <w:color w:val="000000"/>
          <w:sz w:val="24"/>
          <w:szCs w:val="24"/>
          <w:lang w:val="ru-RU"/>
        </w:rPr>
        <w:t>9</w:t>
      </w:r>
      <w:r w:rsidR="00DB237C">
        <w:rPr>
          <w:rFonts w:hAnsi="Times New Roman" w:cs="Times New Roman"/>
          <w:color w:val="000000"/>
          <w:sz w:val="24"/>
          <w:szCs w:val="24"/>
          <w:lang w:val="ru-RU"/>
        </w:rPr>
        <w:t>.</w:t>
      </w:r>
      <w:r w:rsidR="00BE1155" w:rsidRPr="00BE1155">
        <w:rPr>
          <w:rFonts w:hAnsi="Times New Roman" w:cs="Times New Roman"/>
          <w:color w:val="000000"/>
          <w:sz w:val="24"/>
          <w:szCs w:val="24"/>
          <w:lang w:val="ru-RU"/>
        </w:rPr>
        <w:t>00</w:t>
      </w:r>
      <w:r w:rsidR="000608BC">
        <w:rPr>
          <w:rFonts w:hAnsi="Times New Roman" w:cs="Times New Roman"/>
          <w:color w:val="000000"/>
          <w:sz w:val="24"/>
          <w:szCs w:val="24"/>
          <w:lang w:val="ru-RU"/>
        </w:rPr>
        <w:t>ч</w:t>
      </w:r>
      <w:r w:rsidR="00BE1155" w:rsidRPr="00BE1155">
        <w:rPr>
          <w:rFonts w:hAnsi="Times New Roman" w:cs="Times New Roman"/>
          <w:color w:val="000000"/>
          <w:sz w:val="24"/>
          <w:szCs w:val="24"/>
          <w:lang w:val="ru-RU"/>
        </w:rPr>
        <w:t>.</w:t>
      </w:r>
      <w:r w:rsidR="000608BC">
        <w:rPr>
          <w:rFonts w:hAnsi="Times New Roman" w:cs="Times New Roman"/>
          <w:color w:val="000000"/>
          <w:sz w:val="24"/>
          <w:szCs w:val="24"/>
          <w:lang w:val="ru-RU"/>
        </w:rPr>
        <w:t xml:space="preserve"> </w:t>
      </w:r>
      <w:r w:rsidR="000608BC" w:rsidRPr="000608BC">
        <w:rPr>
          <w:rFonts w:hAnsi="Times New Roman" w:cs="Times New Roman"/>
          <w:color w:val="000000"/>
          <w:sz w:val="24"/>
          <w:szCs w:val="24"/>
          <w:lang w:val="ru-RU"/>
        </w:rPr>
        <w:t>Группы компенсирующей направленности для детей с нарушением речевого развития и группы комбинированной направленности с 10 часовым пребыванием детей (с 7.30ч. до 17.30ч.). Выходные - суббота, воскресенье, государственные праздничные дни.</w:t>
      </w:r>
    </w:p>
    <w:p w:rsidR="00CB3FC4" w:rsidRDefault="00960B1D" w:rsidP="000608BC">
      <w:pPr>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 xml:space="preserve">     </w:t>
      </w:r>
      <w:r w:rsidR="00D1269B" w:rsidRPr="00D1269B">
        <w:rPr>
          <w:rFonts w:ascii="Times New Roman" w:eastAsia="Times New Roman" w:hAnsi="Times New Roman" w:cs="Times New Roman"/>
          <w:b/>
          <w:bCs/>
          <w:sz w:val="24"/>
          <w:szCs w:val="24"/>
          <w:lang w:val="ru-RU" w:eastAsia="ru-RU"/>
        </w:rPr>
        <w:t xml:space="preserve">Вывод: </w:t>
      </w:r>
      <w:r w:rsidR="00D1269B" w:rsidRPr="00D1269B">
        <w:rPr>
          <w:rFonts w:ascii="Times New Roman" w:eastAsia="Times New Roman" w:hAnsi="Times New Roman" w:cs="Times New Roman"/>
          <w:bCs/>
          <w:sz w:val="24"/>
          <w:szCs w:val="24"/>
          <w:lang w:val="ru-RU" w:eastAsia="ru-RU"/>
        </w:rPr>
        <w:t>МБДОУ № 9  зарегистрировано и функционирует в соответствии с нормативными документами в сфере образования Российской Федерации.</w:t>
      </w:r>
    </w:p>
    <w:p w:rsidR="00D1269B" w:rsidRPr="00BE1155" w:rsidRDefault="00D1269B" w:rsidP="000608BC">
      <w:pPr>
        <w:jc w:val="both"/>
        <w:rPr>
          <w:rFonts w:hAnsi="Times New Roman" w:cs="Times New Roman"/>
          <w:color w:val="000000"/>
          <w:sz w:val="24"/>
          <w:szCs w:val="24"/>
          <w:lang w:val="ru-RU"/>
        </w:rPr>
      </w:pPr>
    </w:p>
    <w:p w:rsidR="00D1269B" w:rsidRPr="005A7827" w:rsidRDefault="00D1269B" w:rsidP="00D1269B">
      <w:pPr>
        <w:spacing w:before="0" w:beforeAutospacing="0" w:after="0" w:afterAutospacing="0"/>
        <w:ind w:right="-10"/>
        <w:rPr>
          <w:rFonts w:ascii="Times New Roman" w:eastAsia="Times New Roman" w:hAnsi="Times New Roman" w:cs="Times New Roman"/>
          <w:b/>
          <w:sz w:val="24"/>
          <w:szCs w:val="24"/>
          <w:lang w:val="ru-RU" w:eastAsia="ru-RU"/>
        </w:rPr>
      </w:pPr>
      <w:r w:rsidRPr="005A7827">
        <w:rPr>
          <w:rFonts w:ascii="Times New Roman" w:eastAsia="Times New Roman" w:hAnsi="Times New Roman" w:cs="Times New Roman"/>
          <w:b/>
          <w:sz w:val="24"/>
          <w:szCs w:val="24"/>
          <w:lang w:eastAsia="ru-RU"/>
        </w:rPr>
        <w:lastRenderedPageBreak/>
        <w:t>I</w:t>
      </w:r>
      <w:r>
        <w:rPr>
          <w:rFonts w:ascii="Times New Roman" w:eastAsia="Times New Roman" w:hAnsi="Times New Roman" w:cs="Times New Roman"/>
          <w:b/>
          <w:sz w:val="24"/>
          <w:szCs w:val="24"/>
          <w:lang w:val="ru-RU" w:eastAsia="ru-RU"/>
        </w:rPr>
        <w:t>. Аналитическая часть</w:t>
      </w:r>
      <w:r w:rsidRPr="005A7827">
        <w:rPr>
          <w:rFonts w:ascii="Times New Roman" w:eastAsia="Times New Roman" w:hAnsi="Times New Roman" w:cs="Times New Roman"/>
          <w:b/>
          <w:sz w:val="24"/>
          <w:szCs w:val="24"/>
          <w:lang w:val="ru-RU" w:eastAsia="ru-RU"/>
        </w:rPr>
        <w:t xml:space="preserve"> </w:t>
      </w:r>
    </w:p>
    <w:p w:rsidR="00CB3FC4" w:rsidRPr="00BE1155" w:rsidRDefault="00D1269B">
      <w:pPr>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BE1155" w:rsidRPr="00BE1155">
        <w:rPr>
          <w:rFonts w:hAnsi="Times New Roman" w:cs="Times New Roman"/>
          <w:b/>
          <w:bCs/>
          <w:color w:val="000000"/>
          <w:sz w:val="24"/>
          <w:szCs w:val="24"/>
          <w:lang w:val="ru-RU"/>
        </w:rPr>
        <w:t>.</w:t>
      </w:r>
      <w:r w:rsidR="00BE1155">
        <w:rPr>
          <w:rFonts w:hAnsi="Times New Roman" w:cs="Times New Roman"/>
          <w:b/>
          <w:bCs/>
          <w:color w:val="000000"/>
          <w:sz w:val="24"/>
          <w:szCs w:val="24"/>
        </w:rPr>
        <w:t> </w:t>
      </w:r>
      <w:r w:rsidR="00BE1155" w:rsidRPr="00BE1155">
        <w:rPr>
          <w:rFonts w:hAnsi="Times New Roman" w:cs="Times New Roman"/>
          <w:b/>
          <w:bCs/>
          <w:color w:val="000000"/>
          <w:sz w:val="24"/>
          <w:szCs w:val="24"/>
          <w:lang w:val="ru-RU"/>
        </w:rPr>
        <w:t>Оценка образовательной деятельности</w:t>
      </w:r>
    </w:p>
    <w:p w:rsidR="00CB3FC4" w:rsidRDefault="00580D40" w:rsidP="00DB237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Образовательная деятельность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организована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Федеральным законом от</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29.12.2012 №</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273-ФЗ</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«Об образовании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Российской Федерации», ФГОС дошкольного образования.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01.01.2021 года Детский сад функционирует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требованиями СП</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2.4.3648-20 «Санитарно-эпидемиологические требования к</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организациям воспитания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обучения, отдыха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оздоровления детей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молодежи», 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01.03.2021</w:t>
      </w:r>
      <w:r w:rsidR="00BE1155">
        <w:rPr>
          <w:rFonts w:hAnsi="Times New Roman" w:cs="Times New Roman"/>
          <w:color w:val="000000"/>
          <w:sz w:val="24"/>
          <w:szCs w:val="24"/>
        </w:rPr>
        <w:t> </w:t>
      </w:r>
      <w:r w:rsidR="00DB237C">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дополнительно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требованиями СанПиН 1.2.3685-21 «Гигиенические нормативы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требования к</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обеспечению безопасности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и (или) безвредности для человека факторов среды обитания».</w:t>
      </w:r>
    </w:p>
    <w:p w:rsidR="00580D40" w:rsidRPr="00580D40" w:rsidRDefault="00580D40" w:rsidP="00DB237C">
      <w:pPr>
        <w:jc w:val="both"/>
        <w:rPr>
          <w:rFonts w:ascii="Times New Roman" w:eastAsia="Times New Roman" w:hAnsi="Times New Roman" w:cs="Times New Roman"/>
          <w:bCs/>
          <w:iCs/>
          <w:sz w:val="24"/>
          <w:szCs w:val="24"/>
          <w:lang w:val="ru-RU" w:eastAsia="ru-RU"/>
        </w:rPr>
      </w:pPr>
      <w:r>
        <w:rPr>
          <w:rFonts w:hAnsi="Times New Roman" w:cs="Times New Roman"/>
          <w:bCs/>
          <w:color w:val="000000"/>
          <w:sz w:val="24"/>
          <w:szCs w:val="24"/>
          <w:lang w:val="ru-RU"/>
        </w:rPr>
        <w:t xml:space="preserve">     </w:t>
      </w:r>
      <w:r w:rsidRPr="00580D40">
        <w:rPr>
          <w:rFonts w:hAnsi="Times New Roman" w:cs="Times New Roman"/>
          <w:bCs/>
          <w:color w:val="000000"/>
          <w:sz w:val="24"/>
          <w:szCs w:val="24"/>
          <w:lang w:val="ru-RU"/>
        </w:rPr>
        <w:t>Образовательная деятельность в МБДОУ № 9 ведется  на русском языке.</w:t>
      </w:r>
      <w:r w:rsidRPr="00580D40">
        <w:rPr>
          <w:rFonts w:ascii="Times New Roman" w:eastAsia="Times New Roman" w:hAnsi="Times New Roman" w:cs="Times New Roman"/>
          <w:bCs/>
          <w:sz w:val="24"/>
          <w:szCs w:val="24"/>
          <w:lang w:val="ru-RU" w:eastAsia="ru-RU"/>
        </w:rPr>
        <w:t xml:space="preserve"> Обучение в ДОУ осуществляется в очной форме. В Образовательном учреждении </w:t>
      </w:r>
      <w:r w:rsidRPr="00580D40">
        <w:rPr>
          <w:rFonts w:ascii="Times New Roman" w:eastAsia="Times New Roman" w:hAnsi="Times New Roman" w:cs="Times New Roman"/>
          <w:bCs/>
          <w:iCs/>
          <w:sz w:val="24"/>
          <w:szCs w:val="24"/>
          <w:lang w:val="ru-RU" w:eastAsia="ru-RU"/>
        </w:rPr>
        <w:t xml:space="preserve">обеспечивается равный доступ к образованию воспитанников с учетом разнообразия особых образовательных потребностей и индивидуальных возможностей. </w:t>
      </w:r>
      <w:r w:rsidRPr="00580D40">
        <w:rPr>
          <w:rFonts w:ascii="Times New Roman" w:eastAsia="Times New Roman" w:hAnsi="Times New Roman" w:cs="Times New Roman"/>
          <w:bCs/>
          <w:sz w:val="24"/>
          <w:szCs w:val="24"/>
          <w:lang w:val="ru-RU" w:eastAsia="ru-RU"/>
        </w:rPr>
        <w:t>Образовательная деятельность в Образовательном учреждении осуществляется в группах, имеющих общеразвивающую, комбинированную и компенсирующую направленность.</w:t>
      </w:r>
      <w:r w:rsidRPr="00580D40">
        <w:rPr>
          <w:rFonts w:ascii="Times New Roman" w:eastAsia="Times New Roman" w:hAnsi="Times New Roman" w:cs="Times New Roman"/>
          <w:bCs/>
          <w:iCs/>
          <w:sz w:val="24"/>
          <w:szCs w:val="24"/>
          <w:lang w:val="ru-RU" w:eastAsia="ru-RU"/>
        </w:rPr>
        <w:t xml:space="preserve"> </w:t>
      </w:r>
      <w:r w:rsidRPr="00580D40">
        <w:rPr>
          <w:rFonts w:ascii="Times New Roman" w:eastAsia="Times New Roman" w:hAnsi="Times New Roman" w:cs="Times New Roman"/>
          <w:bCs/>
          <w:sz w:val="24"/>
          <w:szCs w:val="24"/>
          <w:lang w:val="ru-RU" w:eastAsia="ru-RU"/>
        </w:rPr>
        <w:t>Образовательный процесс осуществляется с учётом особенностей психофизического развития и возможностей детей.</w:t>
      </w:r>
    </w:p>
    <w:p w:rsidR="00580D40" w:rsidRDefault="00580D40" w:rsidP="00DB237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Образовательная деятельность ведется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основании утвержденной </w:t>
      </w:r>
      <w:r w:rsidR="00DB237C">
        <w:rPr>
          <w:rFonts w:hAnsi="Times New Roman" w:cs="Times New Roman"/>
          <w:color w:val="000000"/>
          <w:sz w:val="24"/>
          <w:szCs w:val="24"/>
          <w:lang w:val="ru-RU"/>
        </w:rPr>
        <w:t>О</w:t>
      </w:r>
      <w:r w:rsidR="00BE1155" w:rsidRPr="00BE1155">
        <w:rPr>
          <w:rFonts w:hAnsi="Times New Roman" w:cs="Times New Roman"/>
          <w:color w:val="000000"/>
          <w:sz w:val="24"/>
          <w:szCs w:val="24"/>
          <w:lang w:val="ru-RU"/>
        </w:rPr>
        <w:t>сновной образовательной программы дошкольного образования, которая составлена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ФГОС дошкольного образования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нормативами.</w:t>
      </w:r>
    </w:p>
    <w:p w:rsidR="00A243FE" w:rsidRPr="00BE1155" w:rsidRDefault="00A243FE" w:rsidP="00DB237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A243FE">
        <w:rPr>
          <w:rFonts w:hAnsi="Times New Roman" w:cs="Times New Roman"/>
          <w:color w:val="000000"/>
          <w:sz w:val="24"/>
          <w:szCs w:val="24"/>
          <w:lang w:val="ru-RU"/>
        </w:rPr>
        <w:t xml:space="preserve">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w:t>
      </w:r>
      <w:proofErr w:type="spellStart"/>
      <w:r w:rsidRPr="00A243FE">
        <w:rPr>
          <w:rFonts w:hAnsi="Times New Roman" w:cs="Times New Roman"/>
          <w:color w:val="000000"/>
          <w:sz w:val="24"/>
          <w:szCs w:val="24"/>
          <w:lang w:val="ru-RU"/>
        </w:rPr>
        <w:t>физкультурно</w:t>
      </w:r>
      <w:proofErr w:type="spellEnd"/>
      <w:r w:rsidRPr="00A243FE">
        <w:rPr>
          <w:rFonts w:hAnsi="Times New Roman" w:cs="Times New Roman"/>
          <w:color w:val="000000"/>
          <w:sz w:val="24"/>
          <w:szCs w:val="24"/>
          <w:lang w:val="ru-RU"/>
        </w:rPr>
        <w:t xml:space="preserve"> - оздоровительная работа.</w:t>
      </w:r>
    </w:p>
    <w:p w:rsidR="00DB237C" w:rsidRPr="00DB237C" w:rsidRDefault="00580D40" w:rsidP="00DB237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Детский сад посещают</w:t>
      </w:r>
      <w:r w:rsidR="00DB237C">
        <w:rPr>
          <w:rFonts w:hAnsi="Times New Roman" w:cs="Times New Roman"/>
          <w:color w:val="000000"/>
          <w:sz w:val="24"/>
          <w:szCs w:val="24"/>
          <w:lang w:val="ru-RU"/>
        </w:rPr>
        <w:t xml:space="preserve"> 236</w:t>
      </w:r>
      <w:r w:rsidR="00BE1155" w:rsidRPr="00BE1155">
        <w:rPr>
          <w:rFonts w:hAnsi="Times New Roman" w:cs="Times New Roman"/>
          <w:color w:val="000000"/>
          <w:sz w:val="24"/>
          <w:szCs w:val="24"/>
          <w:lang w:val="ru-RU"/>
        </w:rPr>
        <w:t xml:space="preserve"> воспитанников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возрасте от</w:t>
      </w:r>
      <w:r w:rsidR="00BE1155">
        <w:rPr>
          <w:rFonts w:hAnsi="Times New Roman" w:cs="Times New Roman"/>
          <w:color w:val="000000"/>
          <w:sz w:val="24"/>
          <w:szCs w:val="24"/>
        </w:rPr>
        <w:t> </w:t>
      </w:r>
      <w:r w:rsidR="00DB237C">
        <w:rPr>
          <w:rFonts w:hAnsi="Times New Roman" w:cs="Times New Roman"/>
          <w:color w:val="000000"/>
          <w:sz w:val="24"/>
          <w:szCs w:val="24"/>
          <w:lang w:val="ru-RU"/>
        </w:rPr>
        <w:t>1,5</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до</w:t>
      </w:r>
      <w:r w:rsidR="00BE1155">
        <w:rPr>
          <w:rFonts w:hAnsi="Times New Roman" w:cs="Times New Roman"/>
          <w:color w:val="000000"/>
          <w:sz w:val="24"/>
          <w:szCs w:val="24"/>
        </w:rPr>
        <w:t> </w:t>
      </w:r>
      <w:r w:rsidR="00DB237C">
        <w:rPr>
          <w:rFonts w:hAnsi="Times New Roman" w:cs="Times New Roman"/>
          <w:color w:val="000000"/>
          <w:sz w:val="24"/>
          <w:szCs w:val="24"/>
          <w:lang w:val="ru-RU"/>
        </w:rPr>
        <w:t>8</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лет. </w:t>
      </w:r>
      <w:r w:rsidR="00BE1155" w:rsidRPr="00DB237C">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DB237C">
        <w:rPr>
          <w:rFonts w:hAnsi="Times New Roman" w:cs="Times New Roman"/>
          <w:color w:val="000000"/>
          <w:sz w:val="24"/>
          <w:szCs w:val="24"/>
          <w:lang w:val="ru-RU"/>
        </w:rPr>
        <w:t xml:space="preserve">Детском саду сформировано </w:t>
      </w:r>
      <w:r w:rsidR="00DB237C">
        <w:rPr>
          <w:rFonts w:hAnsi="Times New Roman" w:cs="Times New Roman"/>
          <w:color w:val="000000"/>
          <w:sz w:val="24"/>
          <w:szCs w:val="24"/>
          <w:lang w:val="ru-RU"/>
        </w:rPr>
        <w:t>13</w:t>
      </w:r>
      <w:r w:rsidR="00BE1155">
        <w:rPr>
          <w:rFonts w:hAnsi="Times New Roman" w:cs="Times New Roman"/>
          <w:color w:val="000000"/>
          <w:sz w:val="24"/>
          <w:szCs w:val="24"/>
        </w:rPr>
        <w:t> </w:t>
      </w:r>
      <w:r w:rsidR="00BE1155" w:rsidRPr="00DB237C">
        <w:rPr>
          <w:rFonts w:hAnsi="Times New Roman" w:cs="Times New Roman"/>
          <w:color w:val="000000"/>
          <w:sz w:val="24"/>
          <w:szCs w:val="24"/>
          <w:lang w:val="ru-RU"/>
        </w:rPr>
        <w:t xml:space="preserve">групп. </w:t>
      </w:r>
      <w:proofErr w:type="gramStart"/>
      <w:r w:rsidR="00BE1155" w:rsidRPr="00DB237C">
        <w:rPr>
          <w:rFonts w:hAnsi="Times New Roman" w:cs="Times New Roman"/>
          <w:color w:val="000000"/>
          <w:sz w:val="24"/>
          <w:szCs w:val="24"/>
          <w:lang w:val="ru-RU"/>
        </w:rPr>
        <w:t>Из</w:t>
      </w:r>
      <w:r w:rsidR="00BE1155">
        <w:rPr>
          <w:rFonts w:hAnsi="Times New Roman" w:cs="Times New Roman"/>
          <w:color w:val="000000"/>
          <w:sz w:val="24"/>
          <w:szCs w:val="24"/>
        </w:rPr>
        <w:t> </w:t>
      </w:r>
      <w:r w:rsidR="00BE1155" w:rsidRPr="00DB237C">
        <w:rPr>
          <w:rFonts w:hAnsi="Times New Roman" w:cs="Times New Roman"/>
          <w:color w:val="000000"/>
          <w:sz w:val="24"/>
          <w:szCs w:val="24"/>
          <w:lang w:val="ru-RU"/>
        </w:rPr>
        <w:t>них:</w:t>
      </w:r>
      <w:r w:rsidR="00DB237C" w:rsidRPr="00DB237C">
        <w:rPr>
          <w:rFonts w:ascii="Times New Roman" w:eastAsia="Times New Roman" w:hAnsi="Times New Roman" w:cs="Times New Roman"/>
          <w:sz w:val="24"/>
          <w:szCs w:val="24"/>
          <w:lang w:val="ru-RU" w:eastAsia="ru-RU"/>
        </w:rPr>
        <w:t xml:space="preserve"> </w:t>
      </w:r>
      <w:r w:rsidR="00DB237C">
        <w:rPr>
          <w:rFonts w:ascii="Times New Roman" w:eastAsia="Times New Roman" w:hAnsi="Times New Roman" w:cs="Times New Roman"/>
          <w:sz w:val="24"/>
          <w:szCs w:val="24"/>
          <w:lang w:val="ru-RU" w:eastAsia="ru-RU"/>
        </w:rPr>
        <w:t>3</w:t>
      </w:r>
      <w:r w:rsidR="00DB237C" w:rsidRPr="00DB237C">
        <w:rPr>
          <w:rFonts w:hAnsi="Times New Roman" w:cs="Times New Roman"/>
          <w:color w:val="000000"/>
          <w:sz w:val="24"/>
          <w:szCs w:val="24"/>
          <w:lang w:val="ru-RU"/>
        </w:rPr>
        <w:t xml:space="preserve"> группы раннего возраста (обеспечение доступности дошкольного образования для детей раннего возраста выполнено на 100%), 2 группы комбинированной направленности (для детей с ОВЗ), 2 группы компенсирующей направленности (для детей с нарушением речевого развития - ОНР (логопедическая), </w:t>
      </w:r>
      <w:r w:rsidR="00DB237C">
        <w:rPr>
          <w:rFonts w:hAnsi="Times New Roman" w:cs="Times New Roman"/>
          <w:color w:val="000000"/>
          <w:sz w:val="24"/>
          <w:szCs w:val="24"/>
          <w:lang w:val="ru-RU"/>
        </w:rPr>
        <w:t>6</w:t>
      </w:r>
      <w:r w:rsidR="00DB237C" w:rsidRPr="00DB237C">
        <w:rPr>
          <w:rFonts w:hAnsi="Times New Roman" w:cs="Times New Roman"/>
          <w:color w:val="000000"/>
          <w:sz w:val="24"/>
          <w:szCs w:val="24"/>
          <w:lang w:val="ru-RU"/>
        </w:rPr>
        <w:t xml:space="preserve"> групп</w:t>
      </w:r>
      <w:r w:rsidR="00DB237C">
        <w:rPr>
          <w:rFonts w:hAnsi="Times New Roman" w:cs="Times New Roman"/>
          <w:color w:val="000000"/>
          <w:sz w:val="24"/>
          <w:szCs w:val="24"/>
          <w:lang w:val="ru-RU"/>
        </w:rPr>
        <w:t xml:space="preserve"> общеразвивающей направленности.</w:t>
      </w:r>
      <w:proofErr w:type="gramEnd"/>
    </w:p>
    <w:p w:rsidR="00CB3FC4" w:rsidRDefault="00BE1155">
      <w:pPr>
        <w:numPr>
          <w:ilvl w:val="0"/>
          <w:numId w:val="1"/>
        </w:numPr>
        <w:ind w:left="780" w:right="180"/>
        <w:contextualSpacing/>
        <w:rPr>
          <w:rFonts w:hAnsi="Times New Roman" w:cs="Times New Roman"/>
          <w:color w:val="000000"/>
          <w:sz w:val="24"/>
          <w:szCs w:val="24"/>
          <w:lang w:val="ru-RU"/>
        </w:rPr>
      </w:pPr>
      <w:r w:rsidRPr="00DB237C">
        <w:rPr>
          <w:rFonts w:hAnsi="Times New Roman" w:cs="Times New Roman"/>
          <w:color w:val="000000"/>
          <w:sz w:val="24"/>
          <w:szCs w:val="24"/>
          <w:lang w:val="ru-RU"/>
        </w:rPr>
        <w:t>3</w:t>
      </w:r>
      <w:r>
        <w:rPr>
          <w:rFonts w:hAnsi="Times New Roman" w:cs="Times New Roman"/>
          <w:color w:val="000000"/>
          <w:sz w:val="24"/>
          <w:szCs w:val="24"/>
        </w:rPr>
        <w:t> </w:t>
      </w:r>
      <w:r w:rsidR="00DB237C">
        <w:rPr>
          <w:rFonts w:hAnsi="Times New Roman" w:cs="Times New Roman"/>
          <w:color w:val="000000"/>
          <w:sz w:val="24"/>
          <w:szCs w:val="24"/>
          <w:lang w:val="ru-RU"/>
        </w:rPr>
        <w:t>группы раннего возраста</w:t>
      </w:r>
      <w:r>
        <w:rPr>
          <w:rFonts w:hAnsi="Times New Roman" w:cs="Times New Roman"/>
          <w:color w:val="000000"/>
          <w:sz w:val="24"/>
          <w:szCs w:val="24"/>
        </w:rPr>
        <w:t> </w:t>
      </w:r>
      <w:r w:rsidR="00DB237C">
        <w:rPr>
          <w:rFonts w:hAnsi="Times New Roman" w:cs="Times New Roman"/>
          <w:color w:val="000000"/>
          <w:sz w:val="24"/>
          <w:szCs w:val="24"/>
          <w:lang w:val="ru-RU"/>
        </w:rPr>
        <w:t>-</w:t>
      </w:r>
      <w:r>
        <w:rPr>
          <w:rFonts w:hAnsi="Times New Roman" w:cs="Times New Roman"/>
          <w:color w:val="000000"/>
          <w:sz w:val="24"/>
          <w:szCs w:val="24"/>
        </w:rPr>
        <w:t> </w:t>
      </w:r>
      <w:r w:rsidR="00DB237C">
        <w:rPr>
          <w:rFonts w:hAnsi="Times New Roman" w:cs="Times New Roman"/>
          <w:color w:val="000000"/>
          <w:sz w:val="24"/>
          <w:szCs w:val="24"/>
          <w:lang w:val="ru-RU"/>
        </w:rPr>
        <w:t>45</w:t>
      </w:r>
      <w:r>
        <w:rPr>
          <w:rFonts w:hAnsi="Times New Roman" w:cs="Times New Roman"/>
          <w:color w:val="000000"/>
          <w:sz w:val="24"/>
          <w:szCs w:val="24"/>
        </w:rPr>
        <w:t> </w:t>
      </w:r>
      <w:r w:rsidR="00DB237C">
        <w:rPr>
          <w:rFonts w:hAnsi="Times New Roman" w:cs="Times New Roman"/>
          <w:color w:val="000000"/>
          <w:sz w:val="24"/>
          <w:szCs w:val="24"/>
          <w:lang w:val="ru-RU"/>
        </w:rPr>
        <w:t>детей</w:t>
      </w:r>
      <w:r w:rsidRPr="00DB237C">
        <w:rPr>
          <w:rFonts w:hAnsi="Times New Roman" w:cs="Times New Roman"/>
          <w:color w:val="000000"/>
          <w:sz w:val="24"/>
          <w:szCs w:val="24"/>
          <w:lang w:val="ru-RU"/>
        </w:rPr>
        <w:t>;</w:t>
      </w:r>
    </w:p>
    <w:p w:rsidR="00DB237C" w:rsidRPr="00DB237C" w:rsidRDefault="00DB237C">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2 младшие группы </w:t>
      </w:r>
      <w:r w:rsidR="00A964DE">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A964DE">
        <w:rPr>
          <w:rFonts w:hAnsi="Times New Roman" w:cs="Times New Roman"/>
          <w:color w:val="000000"/>
          <w:sz w:val="24"/>
          <w:szCs w:val="24"/>
          <w:lang w:val="ru-RU"/>
        </w:rPr>
        <w:t>48 детей;</w:t>
      </w:r>
    </w:p>
    <w:p w:rsidR="00CB3FC4" w:rsidRPr="00A964DE" w:rsidRDefault="00A964D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w:t>
      </w:r>
      <w:r w:rsidR="00BE1155">
        <w:rPr>
          <w:rFonts w:hAnsi="Times New Roman" w:cs="Times New Roman"/>
          <w:color w:val="000000"/>
          <w:sz w:val="24"/>
          <w:szCs w:val="24"/>
        </w:rPr>
        <w:t> </w:t>
      </w:r>
      <w:r>
        <w:rPr>
          <w:rFonts w:hAnsi="Times New Roman" w:cs="Times New Roman"/>
          <w:color w:val="000000"/>
          <w:sz w:val="24"/>
          <w:szCs w:val="24"/>
          <w:lang w:val="ru-RU"/>
        </w:rPr>
        <w:t>средняя группа</w:t>
      </w:r>
      <w:r w:rsidR="00BE1155">
        <w:rPr>
          <w:rFonts w:hAnsi="Times New Roman" w:cs="Times New Roman"/>
          <w:color w:val="000000"/>
          <w:sz w:val="24"/>
          <w:szCs w:val="24"/>
        </w:rPr>
        <w:t> </w:t>
      </w:r>
      <w:r>
        <w:rPr>
          <w:rFonts w:hAnsi="Times New Roman" w:cs="Times New Roman"/>
          <w:color w:val="000000"/>
          <w:sz w:val="24"/>
          <w:szCs w:val="24"/>
          <w:lang w:val="ru-RU"/>
        </w:rPr>
        <w:t>-</w:t>
      </w:r>
      <w:r w:rsidR="00BE1155">
        <w:rPr>
          <w:rFonts w:hAnsi="Times New Roman" w:cs="Times New Roman"/>
          <w:color w:val="000000"/>
          <w:sz w:val="24"/>
          <w:szCs w:val="24"/>
        </w:rPr>
        <w:t xml:space="preserve"> 2</w:t>
      </w:r>
      <w:r>
        <w:rPr>
          <w:rFonts w:hAnsi="Times New Roman" w:cs="Times New Roman"/>
          <w:color w:val="000000"/>
          <w:sz w:val="24"/>
          <w:szCs w:val="24"/>
          <w:lang w:val="ru-RU"/>
        </w:rPr>
        <w:t>5</w:t>
      </w:r>
      <w:r>
        <w:rPr>
          <w:rFonts w:hAnsi="Times New Roman" w:cs="Times New Roman"/>
          <w:color w:val="000000"/>
          <w:sz w:val="24"/>
          <w:szCs w:val="24"/>
        </w:rPr>
        <w:t> </w:t>
      </w:r>
      <w:r>
        <w:rPr>
          <w:rFonts w:hAnsi="Times New Roman" w:cs="Times New Roman"/>
          <w:color w:val="000000"/>
          <w:sz w:val="24"/>
          <w:szCs w:val="24"/>
          <w:lang w:val="ru-RU"/>
        </w:rPr>
        <w:t>детей</w:t>
      </w:r>
      <w:r w:rsidR="00BE1155">
        <w:rPr>
          <w:rFonts w:hAnsi="Times New Roman" w:cs="Times New Roman"/>
          <w:color w:val="000000"/>
          <w:sz w:val="24"/>
          <w:szCs w:val="24"/>
        </w:rPr>
        <w:t>;</w:t>
      </w:r>
    </w:p>
    <w:p w:rsidR="00A964DE" w:rsidRDefault="00A964D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 средняя комбинированная группа – 18 детей;</w:t>
      </w:r>
    </w:p>
    <w:p w:rsidR="00CB3FC4" w:rsidRPr="00A964DE" w:rsidRDefault="00BE1155">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1 </w:t>
      </w:r>
      <w:r w:rsidR="00A964DE">
        <w:rPr>
          <w:rFonts w:hAnsi="Times New Roman" w:cs="Times New Roman"/>
          <w:color w:val="000000"/>
          <w:sz w:val="24"/>
          <w:szCs w:val="24"/>
          <w:lang w:val="ru-RU"/>
        </w:rPr>
        <w:t>старшая группа -</w:t>
      </w:r>
      <w:r>
        <w:rPr>
          <w:rFonts w:hAnsi="Times New Roman" w:cs="Times New Roman"/>
          <w:color w:val="000000"/>
          <w:sz w:val="24"/>
          <w:szCs w:val="24"/>
        </w:rPr>
        <w:t xml:space="preserve"> 2</w:t>
      </w:r>
      <w:r w:rsidR="00A964DE">
        <w:rPr>
          <w:rFonts w:hAnsi="Times New Roman" w:cs="Times New Roman"/>
          <w:color w:val="000000"/>
          <w:sz w:val="24"/>
          <w:szCs w:val="24"/>
          <w:lang w:val="ru-RU"/>
        </w:rPr>
        <w:t>2</w:t>
      </w:r>
      <w:r>
        <w:rPr>
          <w:rFonts w:hAnsi="Times New Roman" w:cs="Times New Roman"/>
          <w:color w:val="000000"/>
          <w:sz w:val="24"/>
          <w:szCs w:val="24"/>
        </w:rPr>
        <w:t> </w:t>
      </w:r>
      <w:r w:rsidR="00A964DE">
        <w:rPr>
          <w:rFonts w:hAnsi="Times New Roman" w:cs="Times New Roman"/>
          <w:color w:val="000000"/>
          <w:sz w:val="24"/>
          <w:szCs w:val="24"/>
          <w:lang w:val="ru-RU"/>
        </w:rPr>
        <w:t>ребенка</w:t>
      </w:r>
      <w:r>
        <w:rPr>
          <w:rFonts w:hAnsi="Times New Roman" w:cs="Times New Roman"/>
          <w:color w:val="000000"/>
          <w:sz w:val="24"/>
          <w:szCs w:val="24"/>
        </w:rPr>
        <w:t>;</w:t>
      </w:r>
    </w:p>
    <w:p w:rsidR="00A964DE" w:rsidRPr="00A964DE" w:rsidRDefault="00A964D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 старшая комбинированная группа – 18 детей;</w:t>
      </w:r>
    </w:p>
    <w:p w:rsidR="00A964DE" w:rsidRDefault="00A964D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 старшая логопедическая группа – 10 детей;</w:t>
      </w:r>
    </w:p>
    <w:p w:rsidR="00CB3FC4" w:rsidRDefault="00BE1155">
      <w:pPr>
        <w:numPr>
          <w:ilvl w:val="0"/>
          <w:numId w:val="1"/>
        </w:numPr>
        <w:ind w:left="780" w:right="180"/>
        <w:rPr>
          <w:rFonts w:hAnsi="Times New Roman" w:cs="Times New Roman"/>
          <w:color w:val="000000"/>
          <w:sz w:val="24"/>
          <w:szCs w:val="24"/>
          <w:lang w:val="ru-RU"/>
        </w:rPr>
      </w:pPr>
      <w:r w:rsidRPr="00BE1155">
        <w:rPr>
          <w:rFonts w:hAnsi="Times New Roman" w:cs="Times New Roman"/>
          <w:color w:val="000000"/>
          <w:sz w:val="24"/>
          <w:szCs w:val="24"/>
          <w:lang w:val="ru-RU"/>
        </w:rPr>
        <w:t>1</w:t>
      </w:r>
      <w:r>
        <w:rPr>
          <w:rFonts w:hAnsi="Times New Roman" w:cs="Times New Roman"/>
          <w:color w:val="000000"/>
          <w:sz w:val="24"/>
          <w:szCs w:val="24"/>
        </w:rPr>
        <w:t> </w:t>
      </w:r>
      <w:r w:rsidRPr="00BE1155">
        <w:rPr>
          <w:rFonts w:hAnsi="Times New Roman" w:cs="Times New Roman"/>
          <w:color w:val="000000"/>
          <w:sz w:val="24"/>
          <w:szCs w:val="24"/>
          <w:lang w:val="ru-RU"/>
        </w:rPr>
        <w:t>подготовительная к</w:t>
      </w:r>
      <w:r>
        <w:rPr>
          <w:rFonts w:hAnsi="Times New Roman" w:cs="Times New Roman"/>
          <w:color w:val="000000"/>
          <w:sz w:val="24"/>
          <w:szCs w:val="24"/>
        </w:rPr>
        <w:t> </w:t>
      </w:r>
      <w:r w:rsidRPr="00BE1155">
        <w:rPr>
          <w:rFonts w:hAnsi="Times New Roman" w:cs="Times New Roman"/>
          <w:color w:val="000000"/>
          <w:sz w:val="24"/>
          <w:szCs w:val="24"/>
          <w:lang w:val="ru-RU"/>
        </w:rPr>
        <w:t>школе группа</w:t>
      </w:r>
      <w:r>
        <w:rPr>
          <w:rFonts w:hAnsi="Times New Roman" w:cs="Times New Roman"/>
          <w:color w:val="000000"/>
          <w:sz w:val="24"/>
          <w:szCs w:val="24"/>
        </w:rPr>
        <w:t> </w:t>
      </w:r>
      <w:r w:rsidR="00A964DE">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2</w:t>
      </w:r>
      <w:r w:rsidR="00A964DE">
        <w:rPr>
          <w:rFonts w:hAnsi="Times New Roman" w:cs="Times New Roman"/>
          <w:color w:val="000000"/>
          <w:sz w:val="24"/>
          <w:szCs w:val="24"/>
          <w:lang w:val="ru-RU"/>
        </w:rPr>
        <w:t>1</w:t>
      </w:r>
      <w:r>
        <w:rPr>
          <w:rFonts w:hAnsi="Times New Roman" w:cs="Times New Roman"/>
          <w:color w:val="000000"/>
          <w:sz w:val="24"/>
          <w:szCs w:val="24"/>
        </w:rPr>
        <w:t> </w:t>
      </w:r>
      <w:r w:rsidR="00A964DE">
        <w:rPr>
          <w:rFonts w:hAnsi="Times New Roman" w:cs="Times New Roman"/>
          <w:color w:val="000000"/>
          <w:sz w:val="24"/>
          <w:szCs w:val="24"/>
          <w:lang w:val="ru-RU"/>
        </w:rPr>
        <w:t>ребенок;</w:t>
      </w:r>
    </w:p>
    <w:p w:rsidR="00A964DE" w:rsidRDefault="00A964DE">
      <w:pPr>
        <w:numPr>
          <w:ilvl w:val="0"/>
          <w:numId w:val="1"/>
        </w:numPr>
        <w:ind w:left="780" w:right="180"/>
        <w:rPr>
          <w:rFonts w:hAnsi="Times New Roman" w:cs="Times New Roman"/>
          <w:color w:val="000000"/>
          <w:sz w:val="24"/>
          <w:szCs w:val="24"/>
          <w:lang w:val="ru-RU"/>
        </w:rPr>
      </w:pPr>
      <w:r>
        <w:rPr>
          <w:rFonts w:hAnsi="Times New Roman" w:cs="Times New Roman"/>
          <w:color w:val="000000"/>
          <w:sz w:val="24"/>
          <w:szCs w:val="24"/>
          <w:lang w:val="ru-RU"/>
        </w:rPr>
        <w:t>1 подготовительная комбинированная группа – 19 детей;</w:t>
      </w:r>
    </w:p>
    <w:p w:rsidR="00DB237C" w:rsidRPr="005E2239" w:rsidRDefault="00A964DE" w:rsidP="005E2239">
      <w:pPr>
        <w:numPr>
          <w:ilvl w:val="0"/>
          <w:numId w:val="1"/>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1 </w:t>
      </w:r>
      <w:r w:rsidR="005E2239">
        <w:rPr>
          <w:rFonts w:hAnsi="Times New Roman" w:cs="Times New Roman"/>
          <w:color w:val="000000"/>
          <w:sz w:val="24"/>
          <w:szCs w:val="24"/>
          <w:lang w:val="ru-RU"/>
        </w:rPr>
        <w:t>подготовительная логопедическая группа – 10 детей.</w:t>
      </w:r>
    </w:p>
    <w:p w:rsidR="00CB3FC4" w:rsidRPr="00BE1155" w:rsidRDefault="00580D40" w:rsidP="005E223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02.07.2022</w:t>
      </w:r>
      <w:r w:rsidR="005E2239">
        <w:rPr>
          <w:rFonts w:hAnsi="Times New Roman" w:cs="Times New Roman"/>
          <w:color w:val="000000"/>
          <w:sz w:val="24"/>
          <w:szCs w:val="24"/>
          <w:lang w:val="ru-RU"/>
        </w:rPr>
        <w:t>г.</w:t>
      </w:r>
      <w:r w:rsidR="00BE1155" w:rsidRPr="00BE1155">
        <w:rPr>
          <w:rFonts w:hAnsi="Times New Roman" w:cs="Times New Roman"/>
          <w:color w:val="000000"/>
          <w:sz w:val="24"/>
          <w:szCs w:val="24"/>
          <w:lang w:val="ru-RU"/>
        </w:rPr>
        <w:t xml:space="preserve"> стало возможным проводить массовые мероприятия со смешанными коллективами даже в закрытых помещениях, отменили групповую изоляцию. Также </w:t>
      </w:r>
      <w:r w:rsidR="00BE1155" w:rsidRPr="00BE1155">
        <w:rPr>
          <w:rFonts w:hAnsi="Times New Roman" w:cs="Times New Roman"/>
          <w:color w:val="000000"/>
          <w:sz w:val="24"/>
          <w:szCs w:val="24"/>
          <w:lang w:val="ru-RU"/>
        </w:rPr>
        <w:lastRenderedPageBreak/>
        <w:t>стало необязательно дезинфицировать музыкальный или спортивный зал в конце рабочего дня, игрушки и другое оборудование. Персонал смог работать без масок.</w:t>
      </w:r>
    </w:p>
    <w:p w:rsidR="00CB3FC4" w:rsidRPr="00BE1155" w:rsidRDefault="00580D40" w:rsidP="005E223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 xml:space="preserve">Снятие </w:t>
      </w:r>
      <w:proofErr w:type="spellStart"/>
      <w:r w:rsidR="00BE1155" w:rsidRPr="00BE1155">
        <w:rPr>
          <w:rFonts w:hAnsi="Times New Roman" w:cs="Times New Roman"/>
          <w:color w:val="000000"/>
          <w:sz w:val="24"/>
          <w:szCs w:val="24"/>
          <w:lang w:val="ru-RU"/>
        </w:rPr>
        <w:t>антиковидных</w:t>
      </w:r>
      <w:proofErr w:type="spellEnd"/>
      <w:r w:rsidR="00BE1155" w:rsidRPr="00BE1155">
        <w:rPr>
          <w:rFonts w:hAnsi="Times New Roman" w:cs="Times New Roman"/>
          <w:color w:val="000000"/>
          <w:sz w:val="24"/>
          <w:szCs w:val="24"/>
          <w:lang w:val="ru-RU"/>
        </w:rPr>
        <w:t xml:space="preserve">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спокойнее вести на прогулках.</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Воспитатели отметили, что в летнее время стало проще укладывать детей спать и проводить занятия. Педагог-психолог провел плановый мониторинг состояния воспитанников и выявил, что уровень тревожности детей </w:t>
      </w:r>
      <w:proofErr w:type="gramStart"/>
      <w:r w:rsidR="00BE1155" w:rsidRPr="00BE1155">
        <w:rPr>
          <w:rFonts w:hAnsi="Times New Roman" w:cs="Times New Roman"/>
          <w:color w:val="000000"/>
          <w:sz w:val="24"/>
          <w:szCs w:val="24"/>
          <w:lang w:val="ru-RU"/>
        </w:rPr>
        <w:t>в</w:t>
      </w:r>
      <w:proofErr w:type="gramEnd"/>
      <w:r w:rsidR="00BE1155" w:rsidRPr="00BE1155">
        <w:rPr>
          <w:rFonts w:hAnsi="Times New Roman" w:cs="Times New Roman"/>
          <w:color w:val="000000"/>
          <w:sz w:val="24"/>
          <w:szCs w:val="24"/>
          <w:lang w:val="ru-RU"/>
        </w:rPr>
        <w:t xml:space="preserve"> </w:t>
      </w:r>
      <w:proofErr w:type="gramStart"/>
      <w:r w:rsidR="00BE1155" w:rsidRPr="00BE1155">
        <w:rPr>
          <w:rFonts w:hAnsi="Times New Roman" w:cs="Times New Roman"/>
          <w:color w:val="000000"/>
          <w:sz w:val="24"/>
          <w:szCs w:val="24"/>
          <w:lang w:val="ru-RU"/>
        </w:rPr>
        <w:t>третей</w:t>
      </w:r>
      <w:proofErr w:type="gramEnd"/>
      <w:r w:rsidR="00BE1155" w:rsidRPr="00BE1155">
        <w:rPr>
          <w:rFonts w:hAnsi="Times New Roman" w:cs="Times New Roman"/>
          <w:color w:val="000000"/>
          <w:sz w:val="24"/>
          <w:szCs w:val="24"/>
          <w:lang w:val="ru-RU"/>
        </w:rPr>
        <w:t xml:space="preserve"> декаде года снизилась на 15 % по сравнению с показателями первого полугодия. В четвертой декаде процент снижения составил 12</w:t>
      </w:r>
      <w:r w:rsidR="005E2239">
        <w:rPr>
          <w:rFonts w:hAnsi="Times New Roman" w:cs="Times New Roman"/>
          <w:color w:val="000000"/>
          <w:sz w:val="24"/>
          <w:szCs w:val="24"/>
          <w:lang w:val="ru-RU"/>
        </w:rPr>
        <w:t>%</w:t>
      </w:r>
      <w:r w:rsidR="00BE1155" w:rsidRPr="00BE1155">
        <w:rPr>
          <w:rFonts w:hAnsi="Times New Roman" w:cs="Times New Roman"/>
          <w:color w:val="000000"/>
          <w:sz w:val="24"/>
          <w:szCs w:val="24"/>
          <w:lang w:val="ru-RU"/>
        </w:rPr>
        <w:t>.</w:t>
      </w:r>
    </w:p>
    <w:p w:rsidR="00CB3FC4" w:rsidRPr="00BE1155" w:rsidRDefault="00580D40">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BE1155" w:rsidRPr="00BE1155">
        <w:rPr>
          <w:rFonts w:hAnsi="Times New Roman" w:cs="Times New Roman"/>
          <w:b/>
          <w:bCs/>
          <w:color w:val="000000"/>
          <w:sz w:val="24"/>
          <w:szCs w:val="24"/>
          <w:lang w:val="ru-RU"/>
        </w:rPr>
        <w:t>Воспитательная работа</w:t>
      </w:r>
    </w:p>
    <w:p w:rsidR="00CB3FC4" w:rsidRPr="00BE1155" w:rsidRDefault="00580D40" w:rsidP="005E223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01.09.2021</w:t>
      </w:r>
      <w:r w:rsidR="005E2239">
        <w:rPr>
          <w:rFonts w:hAnsi="Times New Roman" w:cs="Times New Roman"/>
          <w:color w:val="000000"/>
          <w:sz w:val="24"/>
          <w:szCs w:val="24"/>
          <w:lang w:val="ru-RU"/>
        </w:rPr>
        <w:t xml:space="preserve">г. </w:t>
      </w:r>
      <w:r w:rsidR="00BE1155" w:rsidRPr="00BE1155">
        <w:rPr>
          <w:rFonts w:hAnsi="Times New Roman" w:cs="Times New Roman"/>
          <w:color w:val="000000"/>
          <w:sz w:val="24"/>
          <w:szCs w:val="24"/>
          <w:lang w:val="ru-RU"/>
        </w:rPr>
        <w:t xml:space="preserve"> Детский сад реализует </w:t>
      </w:r>
      <w:r w:rsidR="005E2239">
        <w:rPr>
          <w:rFonts w:hAnsi="Times New Roman" w:cs="Times New Roman"/>
          <w:color w:val="000000"/>
          <w:sz w:val="24"/>
          <w:szCs w:val="24"/>
          <w:lang w:val="ru-RU"/>
        </w:rPr>
        <w:t>Р</w:t>
      </w:r>
      <w:r w:rsidR="00BE1155" w:rsidRPr="00BE1155">
        <w:rPr>
          <w:rFonts w:hAnsi="Times New Roman" w:cs="Times New Roman"/>
          <w:color w:val="000000"/>
          <w:sz w:val="24"/>
          <w:szCs w:val="24"/>
          <w:lang w:val="ru-RU"/>
        </w:rPr>
        <w:t>абочую программу воспитания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календарный план воспитательной работы, которые являются частью </w:t>
      </w:r>
      <w:r w:rsidR="005E2239">
        <w:rPr>
          <w:rFonts w:hAnsi="Times New Roman" w:cs="Times New Roman"/>
          <w:color w:val="000000"/>
          <w:sz w:val="24"/>
          <w:szCs w:val="24"/>
          <w:lang w:val="ru-RU"/>
        </w:rPr>
        <w:t>О</w:t>
      </w:r>
      <w:r w:rsidR="00BE1155" w:rsidRPr="00BE1155">
        <w:rPr>
          <w:rFonts w:hAnsi="Times New Roman" w:cs="Times New Roman"/>
          <w:color w:val="000000"/>
          <w:sz w:val="24"/>
          <w:szCs w:val="24"/>
          <w:lang w:val="ru-RU"/>
        </w:rPr>
        <w:t>сновной образовательной программы дошкольного образования.</w:t>
      </w:r>
    </w:p>
    <w:p w:rsidR="00CB3FC4" w:rsidRPr="00BE1155" w:rsidRDefault="00580D40" w:rsidP="005E223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За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1,5 года реализации программы воспитания родители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выражают удовлетворенность воспитательным процессом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что отразилось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результатах анкетирования, проведенного </w:t>
      </w:r>
      <w:r w:rsidR="005E2239">
        <w:rPr>
          <w:rFonts w:hAnsi="Times New Roman" w:cs="Times New Roman"/>
          <w:color w:val="000000"/>
          <w:sz w:val="24"/>
          <w:szCs w:val="24"/>
          <w:lang w:val="ru-RU"/>
        </w:rPr>
        <w:t xml:space="preserve">в мае </w:t>
      </w:r>
      <w:r w:rsidR="00BE1155" w:rsidRPr="00BE1155">
        <w:rPr>
          <w:rFonts w:hAnsi="Times New Roman" w:cs="Times New Roman"/>
          <w:color w:val="000000"/>
          <w:sz w:val="24"/>
          <w:szCs w:val="24"/>
          <w:lang w:val="ru-RU"/>
        </w:rPr>
        <w:t>2022</w:t>
      </w:r>
      <w:r w:rsidR="005E2239">
        <w:rPr>
          <w:rFonts w:hAnsi="Times New Roman" w:cs="Times New Roman"/>
          <w:color w:val="000000"/>
          <w:sz w:val="24"/>
          <w:szCs w:val="24"/>
          <w:lang w:val="ru-RU"/>
        </w:rPr>
        <w:t>г</w:t>
      </w:r>
      <w:r w:rsidR="00BE1155" w:rsidRPr="00BE1155">
        <w:rPr>
          <w:rFonts w:hAnsi="Times New Roman" w:cs="Times New Roman"/>
          <w:color w:val="000000"/>
          <w:sz w:val="24"/>
          <w:szCs w:val="24"/>
          <w:lang w:val="ru-RU"/>
        </w:rPr>
        <w:t>. Вместе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тем, родители высказали пожелания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введению мероприятий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календарный план воспитательной работы Детского сада, например</w:t>
      </w:r>
      <w:r w:rsidR="00BE1155">
        <w:rPr>
          <w:rFonts w:hAnsi="Times New Roman" w:cs="Times New Roman"/>
          <w:color w:val="000000"/>
          <w:sz w:val="24"/>
          <w:szCs w:val="24"/>
        </w:rPr>
        <w:t> </w:t>
      </w:r>
      <w:r w:rsidR="005E2239">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проводить осенние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зимние спортивные мероприятия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открытом воздухе совместно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родителями. Предложения родителей будут рассмотрены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при наличии возможностей Детского сада включены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календарный план воспитательной работы</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второе полугодие 2023</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года.</w:t>
      </w:r>
    </w:p>
    <w:p w:rsidR="00CB3FC4" w:rsidRPr="00BE1155" w:rsidRDefault="00580D40" w:rsidP="005E223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Чтобы выбрать стратегию воспитательной работы,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2022 году проводился анализ состава семей воспитанников.</w:t>
      </w:r>
    </w:p>
    <w:p w:rsidR="00CB3FC4" w:rsidRPr="005E2239" w:rsidRDefault="00580D40" w:rsidP="00FD3B1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E2239">
        <w:rPr>
          <w:rFonts w:hAnsi="Times New Roman" w:cs="Times New Roman"/>
          <w:color w:val="000000"/>
          <w:sz w:val="24"/>
          <w:szCs w:val="24"/>
          <w:lang w:val="ru-RU"/>
        </w:rPr>
        <w:t>Характеристика семей по составу</w:t>
      </w:r>
    </w:p>
    <w:tbl>
      <w:tblPr>
        <w:tblW w:w="0" w:type="auto"/>
        <w:tblCellMar>
          <w:top w:w="15" w:type="dxa"/>
          <w:left w:w="15" w:type="dxa"/>
          <w:bottom w:w="15" w:type="dxa"/>
          <w:right w:w="15" w:type="dxa"/>
        </w:tblCellMar>
        <w:tblLook w:val="0600" w:firstRow="0" w:lastRow="0" w:firstColumn="0" w:lastColumn="0" w:noHBand="1" w:noVBand="1"/>
      </w:tblPr>
      <w:tblGrid>
        <w:gridCol w:w="2866"/>
        <w:gridCol w:w="1351"/>
        <w:gridCol w:w="4960"/>
      </w:tblGrid>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5E2239" w:rsidRDefault="005E2239" w:rsidP="00FD3B13">
            <w:pPr>
              <w:spacing w:before="0" w:beforeAutospacing="0" w:after="0" w:afterAutospacing="0"/>
              <w:rPr>
                <w:lang w:val="ru-RU"/>
              </w:rPr>
            </w:pPr>
            <w:r>
              <w:rPr>
                <w:rFonts w:hAnsi="Times New Roman" w:cs="Times New Roman"/>
                <w:color w:val="000000"/>
                <w:sz w:val="24"/>
                <w:szCs w:val="24"/>
                <w:lang w:val="ru-RU"/>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5E2239" w:rsidP="00FD3B1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Количество</w:t>
            </w:r>
          </w:p>
          <w:p w:rsidR="005E2239" w:rsidRPr="005E2239" w:rsidRDefault="005E2239" w:rsidP="00FD3B13">
            <w:pPr>
              <w:spacing w:before="0" w:beforeAutospacing="0" w:after="0" w:afterAutospacing="0"/>
              <w:rPr>
                <w:lang w:val="ru-RU"/>
              </w:rPr>
            </w:pPr>
            <w:r>
              <w:rPr>
                <w:rFonts w:hAnsi="Times New Roman" w:cs="Times New Roman"/>
                <w:color w:val="000000"/>
                <w:sz w:val="24"/>
                <w:szCs w:val="24"/>
                <w:lang w:val="ru-RU"/>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FD3B13">
            <w:pPr>
              <w:spacing w:before="0" w:beforeAutospacing="0" w:after="0" w:afterAutospacing="0"/>
              <w:rPr>
                <w:lang w:val="ru-RU"/>
              </w:rPr>
            </w:pPr>
            <w:r w:rsidRPr="00BE1155">
              <w:rPr>
                <w:rFonts w:hAnsi="Times New Roman" w:cs="Times New Roman"/>
                <w:color w:val="000000"/>
                <w:sz w:val="24"/>
                <w:szCs w:val="24"/>
                <w:lang w:val="ru-RU"/>
              </w:rPr>
              <w:t>Процент от</w:t>
            </w:r>
            <w:r>
              <w:rPr>
                <w:rFonts w:hAnsi="Times New Roman" w:cs="Times New Roman"/>
                <w:color w:val="000000"/>
                <w:sz w:val="24"/>
                <w:szCs w:val="24"/>
              </w:rPr>
              <w:t> </w:t>
            </w:r>
            <w:r w:rsidRPr="00BE1155">
              <w:rPr>
                <w:rFonts w:hAnsi="Times New Roman" w:cs="Times New Roman"/>
                <w:color w:val="000000"/>
                <w:sz w:val="24"/>
                <w:szCs w:val="24"/>
                <w:lang w:val="ru-RU"/>
              </w:rPr>
              <w:t>общего количества семей воспитанников</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5E2239" w:rsidRDefault="005E2239">
            <w:pPr>
              <w:rPr>
                <w:lang w:val="ru-RU"/>
              </w:rPr>
            </w:pPr>
            <w:r>
              <w:rPr>
                <w:rFonts w:hAnsi="Times New Roman" w:cs="Times New Roman"/>
                <w:color w:val="000000"/>
                <w:sz w:val="24"/>
                <w:szCs w:val="24"/>
                <w:lang w:val="ru-RU"/>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5E2239" w:rsidRDefault="005E2239" w:rsidP="00A27D76">
            <w:pPr>
              <w:rPr>
                <w:lang w:val="ru-RU"/>
              </w:rPr>
            </w:pPr>
            <w:r>
              <w:rPr>
                <w:rFonts w:hAnsi="Times New Roman" w:cs="Times New Roman"/>
                <w:color w:val="000000"/>
                <w:sz w:val="24"/>
                <w:szCs w:val="24"/>
                <w:lang w:val="ru-RU"/>
              </w:rPr>
              <w:t>1</w:t>
            </w:r>
            <w:r w:rsidR="00A27D76">
              <w:rPr>
                <w:rFonts w:hAnsi="Times New Roman" w:cs="Times New Roman"/>
                <w:color w:val="000000"/>
                <w:sz w:val="24"/>
                <w:szCs w:val="24"/>
                <w:lang w:val="ru-RU"/>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sidP="00391F50">
            <w:r>
              <w:rPr>
                <w:rFonts w:hAnsi="Times New Roman" w:cs="Times New Roman"/>
                <w:color w:val="000000"/>
                <w:sz w:val="24"/>
                <w:szCs w:val="24"/>
              </w:rPr>
              <w:t>8</w:t>
            </w:r>
            <w:r w:rsidR="00391F50">
              <w:rPr>
                <w:rFonts w:hAnsi="Times New Roman" w:cs="Times New Roman"/>
                <w:color w:val="000000"/>
                <w:sz w:val="24"/>
                <w:szCs w:val="24"/>
                <w:lang w:val="ru-RU"/>
              </w:rPr>
              <w:t>4,8</w:t>
            </w:r>
            <w:r>
              <w:rPr>
                <w:rFonts w:hAnsi="Times New Roman" w:cs="Times New Roman"/>
                <w:color w:val="000000"/>
                <w:sz w:val="24"/>
                <w:szCs w:val="24"/>
              </w:rPr>
              <w:t>%</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391F50" w:rsidRDefault="00391F50" w:rsidP="00391F50">
            <w:pPr>
              <w:rPr>
                <w:lang w:val="ru-RU"/>
              </w:rPr>
            </w:pPr>
            <w:proofErr w:type="gramStart"/>
            <w:r>
              <w:rPr>
                <w:rFonts w:hAnsi="Times New Roman" w:cs="Times New Roman"/>
                <w:color w:val="000000"/>
                <w:sz w:val="24"/>
                <w:szCs w:val="24"/>
                <w:lang w:val="ru-RU"/>
              </w:rPr>
              <w:t>Неполная</w:t>
            </w:r>
            <w:proofErr w:type="gramEnd"/>
            <w:r w:rsidR="00BE1155">
              <w:rPr>
                <w:rFonts w:hAnsi="Times New Roman" w:cs="Times New Roman"/>
                <w:color w:val="000000"/>
                <w:sz w:val="24"/>
                <w:szCs w:val="24"/>
              </w:rPr>
              <w:t xml:space="preserve"> с </w:t>
            </w:r>
            <w:r>
              <w:rPr>
                <w:rFonts w:hAnsi="Times New Roman" w:cs="Times New Roman"/>
                <w:color w:val="000000"/>
                <w:sz w:val="24"/>
                <w:szCs w:val="24"/>
                <w:lang w:val="ru-RU"/>
              </w:rPr>
              <w:t>одним родителем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391F50">
            <w:r>
              <w:rPr>
                <w:rFonts w:hAnsi="Times New Roman" w:cs="Times New Roman"/>
                <w:color w:val="000000"/>
                <w:sz w:val="24"/>
                <w:szCs w:val="24"/>
                <w:lang w:val="ru-RU"/>
              </w:rPr>
              <w:t>3</w:t>
            </w:r>
            <w:r w:rsidR="00BE1155">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sidP="00A27D76">
            <w:r>
              <w:rPr>
                <w:rFonts w:hAnsi="Times New Roman" w:cs="Times New Roman"/>
                <w:color w:val="000000"/>
                <w:sz w:val="24"/>
                <w:szCs w:val="24"/>
              </w:rPr>
              <w:t>1</w:t>
            </w:r>
            <w:r w:rsidR="00A27D76">
              <w:rPr>
                <w:rFonts w:hAnsi="Times New Roman" w:cs="Times New Roman"/>
                <w:color w:val="000000"/>
                <w:sz w:val="24"/>
                <w:szCs w:val="24"/>
                <w:lang w:val="ru-RU"/>
              </w:rPr>
              <w:t>3</w:t>
            </w:r>
            <w:r>
              <w:rPr>
                <w:rFonts w:hAnsi="Times New Roman" w:cs="Times New Roman"/>
                <w:color w:val="000000"/>
                <w:sz w:val="24"/>
                <w:szCs w:val="24"/>
              </w:rPr>
              <w:t>%</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391F50" w:rsidRDefault="00391F50">
            <w:pPr>
              <w:rPr>
                <w:lang w:val="ru-RU"/>
              </w:rPr>
            </w:pPr>
            <w:r>
              <w:rPr>
                <w:rFonts w:hAnsi="Times New Roman" w:cs="Times New Roman"/>
                <w:color w:val="000000"/>
                <w:sz w:val="24"/>
                <w:szCs w:val="24"/>
                <w:lang w:val="ru-RU"/>
              </w:rPr>
              <w:t>С отчимом или мачехой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391F50" w:rsidRDefault="00391F5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sidP="00391F50">
            <w:r>
              <w:rPr>
                <w:rFonts w:hAnsi="Times New Roman" w:cs="Times New Roman"/>
                <w:color w:val="000000"/>
                <w:sz w:val="24"/>
                <w:szCs w:val="24"/>
              </w:rPr>
              <w:t>0,</w:t>
            </w:r>
            <w:r w:rsidR="00391F50">
              <w:rPr>
                <w:rFonts w:hAnsi="Times New Roman" w:cs="Times New Roman"/>
                <w:color w:val="000000"/>
                <w:sz w:val="24"/>
                <w:szCs w:val="24"/>
                <w:lang w:val="ru-RU"/>
              </w:rPr>
              <w:t>8</w:t>
            </w:r>
            <w:r>
              <w:rPr>
                <w:rFonts w:hAnsi="Times New Roman" w:cs="Times New Roman"/>
                <w:color w:val="000000"/>
                <w:sz w:val="24"/>
                <w:szCs w:val="24"/>
              </w:rPr>
              <w:t>%</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761641" w:rsidRDefault="00761641">
            <w:pPr>
              <w:rPr>
                <w:lang w:val="ru-RU"/>
              </w:rPr>
            </w:pPr>
            <w:r>
              <w:rPr>
                <w:rFonts w:hAnsi="Times New Roman" w:cs="Times New Roman"/>
                <w:color w:val="000000"/>
                <w:sz w:val="24"/>
                <w:szCs w:val="24"/>
                <w:lang w:val="ru-RU"/>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sidP="00391F50">
            <w:r>
              <w:rPr>
                <w:rFonts w:hAnsi="Times New Roman" w:cs="Times New Roman"/>
                <w:color w:val="000000"/>
                <w:sz w:val="24"/>
                <w:szCs w:val="24"/>
              </w:rPr>
              <w:t>0,</w:t>
            </w:r>
            <w:r w:rsidR="00391F50">
              <w:rPr>
                <w:rFonts w:hAnsi="Times New Roman" w:cs="Times New Roman"/>
                <w:color w:val="000000"/>
                <w:sz w:val="24"/>
                <w:szCs w:val="24"/>
                <w:lang w:val="ru-RU"/>
              </w:rPr>
              <w:t>4</w:t>
            </w:r>
            <w:r>
              <w:rPr>
                <w:rFonts w:hAnsi="Times New Roman" w:cs="Times New Roman"/>
                <w:color w:val="000000"/>
                <w:sz w:val="24"/>
                <w:szCs w:val="24"/>
              </w:rPr>
              <w:t>%</w:t>
            </w:r>
          </w:p>
        </w:tc>
      </w:tr>
    </w:tbl>
    <w:p w:rsidR="00FD3B13" w:rsidRDefault="00580D40" w:rsidP="00FD3B1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B3FC4" w:rsidRPr="00580D40" w:rsidRDefault="00FD3B13" w:rsidP="00FD3B1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580D40">
        <w:rPr>
          <w:rFonts w:hAnsi="Times New Roman" w:cs="Times New Roman"/>
          <w:color w:val="000000"/>
          <w:sz w:val="24"/>
          <w:szCs w:val="24"/>
          <w:lang w:val="ru-RU"/>
        </w:rPr>
        <w:t>Характеристика семей по</w:t>
      </w:r>
      <w:r w:rsidR="00BE1155">
        <w:rPr>
          <w:rFonts w:hAnsi="Times New Roman" w:cs="Times New Roman"/>
          <w:color w:val="000000"/>
          <w:sz w:val="24"/>
          <w:szCs w:val="24"/>
        </w:rPr>
        <w:t> </w:t>
      </w:r>
      <w:r w:rsidR="00BE1155" w:rsidRPr="00580D40">
        <w:rPr>
          <w:rFonts w:hAnsi="Times New Roman" w:cs="Times New Roman"/>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499"/>
        <w:gridCol w:w="1877"/>
        <w:gridCol w:w="4801"/>
      </w:tblGrid>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761641" w:rsidRDefault="00761641">
            <w:pPr>
              <w:rPr>
                <w:lang w:val="ru-RU"/>
              </w:rPr>
            </w:pPr>
            <w:r>
              <w:rPr>
                <w:rFonts w:hAnsi="Times New Roman" w:cs="Times New Roman"/>
                <w:color w:val="000000"/>
                <w:sz w:val="24"/>
                <w:szCs w:val="24"/>
                <w:lang w:val="ru-RU"/>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761641" w:rsidRDefault="00761641">
            <w:pPr>
              <w:rPr>
                <w:lang w:val="ru-RU"/>
              </w:rPr>
            </w:pPr>
            <w:r>
              <w:rPr>
                <w:rFonts w:hAnsi="Times New Roman" w:cs="Times New Roman"/>
                <w:color w:val="000000"/>
                <w:sz w:val="24"/>
                <w:szCs w:val="24"/>
                <w:lang w:val="ru-RU"/>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pPr>
              <w:rPr>
                <w:lang w:val="ru-RU"/>
              </w:rPr>
            </w:pPr>
            <w:r w:rsidRPr="00BE1155">
              <w:rPr>
                <w:rFonts w:hAnsi="Times New Roman" w:cs="Times New Roman"/>
                <w:color w:val="000000"/>
                <w:sz w:val="24"/>
                <w:szCs w:val="24"/>
                <w:lang w:val="ru-RU"/>
              </w:rPr>
              <w:t>Процент от</w:t>
            </w:r>
            <w:r>
              <w:rPr>
                <w:rFonts w:hAnsi="Times New Roman" w:cs="Times New Roman"/>
                <w:color w:val="000000"/>
                <w:sz w:val="24"/>
                <w:szCs w:val="24"/>
              </w:rPr>
              <w:t> </w:t>
            </w:r>
            <w:r w:rsidRPr="00BE1155">
              <w:rPr>
                <w:rFonts w:hAnsi="Times New Roman" w:cs="Times New Roman"/>
                <w:color w:val="000000"/>
                <w:sz w:val="24"/>
                <w:szCs w:val="24"/>
                <w:lang w:val="ru-RU"/>
              </w:rPr>
              <w:t>общего количества семей воспитанников</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391F50" w:rsidRDefault="00391F50">
            <w:pPr>
              <w:rPr>
                <w:lang w:val="ru-RU"/>
              </w:rPr>
            </w:pPr>
            <w:r>
              <w:rPr>
                <w:rFonts w:hAnsi="Times New Roman" w:cs="Times New Roman"/>
                <w:color w:val="000000"/>
                <w:sz w:val="24"/>
                <w:szCs w:val="24"/>
                <w:lang w:val="ru-RU"/>
              </w:rPr>
              <w:t>Один или 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27D76" w:rsidRDefault="00A27D76">
            <w:pPr>
              <w:rPr>
                <w:lang w:val="ru-RU"/>
              </w:rPr>
            </w:pPr>
            <w:r>
              <w:rPr>
                <w:rFonts w:hAnsi="Times New Roman" w:cs="Times New Roman"/>
                <w:color w:val="000000"/>
                <w:sz w:val="24"/>
                <w:szCs w:val="24"/>
                <w:lang w:val="ru-RU"/>
              </w:rPr>
              <w:t>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A27D76">
            <w:r>
              <w:rPr>
                <w:rFonts w:hAnsi="Times New Roman" w:cs="Times New Roman"/>
                <w:color w:val="000000"/>
                <w:sz w:val="24"/>
                <w:szCs w:val="24"/>
                <w:lang w:val="ru-RU"/>
              </w:rPr>
              <w:t>77,6</w:t>
            </w:r>
            <w:r w:rsidR="00BE1155">
              <w:rPr>
                <w:rFonts w:hAnsi="Times New Roman" w:cs="Times New Roman"/>
                <w:color w:val="000000"/>
                <w:sz w:val="24"/>
                <w:szCs w:val="24"/>
              </w:rPr>
              <w:t>%</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27D76" w:rsidRDefault="00A27D76">
            <w:pPr>
              <w:rPr>
                <w:lang w:val="ru-RU"/>
              </w:rPr>
            </w:pPr>
            <w:r>
              <w:rPr>
                <w:rFonts w:hAnsi="Times New Roman" w:cs="Times New Roman"/>
                <w:color w:val="000000"/>
                <w:sz w:val="24"/>
                <w:szCs w:val="24"/>
                <w:lang w:val="ru-RU"/>
              </w:rPr>
              <w:t>Три</w:t>
            </w:r>
            <w:r w:rsidR="00BE1155">
              <w:rPr>
                <w:rFonts w:hAnsi="Times New Roman" w:cs="Times New Roman"/>
                <w:color w:val="000000"/>
                <w:sz w:val="24"/>
                <w:szCs w:val="24"/>
              </w:rPr>
              <w:t xml:space="preserve"> </w:t>
            </w:r>
            <w:r>
              <w:rPr>
                <w:rFonts w:hAnsi="Times New Roman" w:cs="Times New Roman"/>
                <w:color w:val="000000"/>
                <w:sz w:val="24"/>
                <w:szCs w:val="24"/>
                <w:lang w:val="ru-RU"/>
              </w:rPr>
              <w:t>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27D76" w:rsidRDefault="00A27D76">
            <w:pPr>
              <w:rPr>
                <w:lang w:val="ru-RU"/>
              </w:rPr>
            </w:pPr>
            <w:r>
              <w:rPr>
                <w:rFonts w:hAnsi="Times New Roman" w:cs="Times New Roman"/>
                <w:color w:val="000000"/>
                <w:sz w:val="24"/>
                <w:szCs w:val="24"/>
                <w:lang w:val="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A27D76">
            <w:r>
              <w:rPr>
                <w:rFonts w:hAnsi="Times New Roman" w:cs="Times New Roman"/>
                <w:color w:val="000000"/>
                <w:sz w:val="24"/>
                <w:szCs w:val="24"/>
                <w:lang w:val="ru-RU"/>
              </w:rPr>
              <w:t>22</w:t>
            </w:r>
            <w:r w:rsidR="00BE1155">
              <w:rPr>
                <w:rFonts w:hAnsi="Times New Roman" w:cs="Times New Roman"/>
                <w:color w:val="000000"/>
                <w:sz w:val="24"/>
                <w:szCs w:val="24"/>
              </w:rPr>
              <w:t>%</w:t>
            </w:r>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27D76" w:rsidRDefault="00A27D76">
            <w:pPr>
              <w:rPr>
                <w:lang w:val="ru-RU"/>
              </w:rPr>
            </w:pPr>
            <w:r>
              <w:rPr>
                <w:rFonts w:hAnsi="Times New Roman" w:cs="Times New Roman"/>
                <w:color w:val="000000"/>
                <w:sz w:val="24"/>
                <w:szCs w:val="24"/>
                <w:lang w:val="ru-RU"/>
              </w:rPr>
              <w:t>Четыре</w:t>
            </w:r>
            <w:r w:rsidR="00BE1155">
              <w:rPr>
                <w:rFonts w:hAnsi="Times New Roman" w:cs="Times New Roman"/>
                <w:color w:val="000000"/>
                <w:sz w:val="24"/>
                <w:szCs w:val="24"/>
              </w:rPr>
              <w:t xml:space="preserve"> </w:t>
            </w:r>
            <w:r>
              <w:rPr>
                <w:rFonts w:hAnsi="Times New Roman" w:cs="Times New Roman"/>
                <w:color w:val="000000"/>
                <w:sz w:val="24"/>
                <w:szCs w:val="24"/>
                <w:lang w:val="ru-RU"/>
              </w:rPr>
              <w:t>ребенка</w:t>
            </w:r>
            <w:r w:rsidR="00BE1155">
              <w:rPr>
                <w:rFonts w:hAnsi="Times New Roman" w:cs="Times New Roman"/>
                <w:color w:val="000000"/>
                <w:sz w:val="24"/>
                <w:szCs w:val="24"/>
              </w:rPr>
              <w:t xml:space="preserve"> </w:t>
            </w:r>
            <w:r>
              <w:rPr>
                <w:rFonts w:hAnsi="Times New Roman" w:cs="Times New Roman"/>
                <w:color w:val="000000"/>
                <w:sz w:val="24"/>
                <w:szCs w:val="24"/>
              </w:rPr>
              <w:t>и </w:t>
            </w:r>
            <w:r>
              <w:rPr>
                <w:rFonts w:hAnsi="Times New Roman" w:cs="Times New Roman"/>
                <w:color w:val="000000"/>
                <w:sz w:val="24"/>
                <w:szCs w:val="24"/>
                <w:lang w:val="ru-RU"/>
              </w:rPr>
              <w:t>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27D76" w:rsidRDefault="00A27D76">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A27D76" w:rsidP="00A27D76">
            <w:r>
              <w:rPr>
                <w:rFonts w:hAnsi="Times New Roman" w:cs="Times New Roman"/>
                <w:color w:val="000000"/>
                <w:sz w:val="24"/>
                <w:szCs w:val="24"/>
              </w:rPr>
              <w:t>0,4</w:t>
            </w:r>
            <w:r w:rsidR="00BE1155">
              <w:rPr>
                <w:rFonts w:hAnsi="Times New Roman" w:cs="Times New Roman"/>
                <w:color w:val="000000"/>
                <w:sz w:val="24"/>
                <w:szCs w:val="24"/>
              </w:rPr>
              <w:t>%</w:t>
            </w:r>
          </w:p>
        </w:tc>
      </w:tr>
    </w:tbl>
    <w:p w:rsidR="00A243FE" w:rsidRDefault="00580D40" w:rsidP="00A27D76">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A243FE" w:rsidRPr="00A243FE">
        <w:rPr>
          <w:rFonts w:ascii="Times New Roman" w:eastAsia="Times New Roman" w:hAnsi="Times New Roman" w:cs="Times New Roman"/>
          <w:sz w:val="24"/>
          <w:szCs w:val="24"/>
          <w:lang w:val="ru-RU" w:eastAsia="ru-RU"/>
        </w:rPr>
        <w:t>Контингент воспитанников социально благополучный. Преобладают дети из русскоязычных полных семей. Большинство воспитанников проживают в районе дошкольной образовательной организации.</w:t>
      </w:r>
    </w:p>
    <w:p w:rsidR="00EC74D0" w:rsidRPr="00BE1155" w:rsidRDefault="00A243FE" w:rsidP="00A27D7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C74D0" w:rsidRPr="00EC74D0">
        <w:rPr>
          <w:rFonts w:ascii="Times New Roman" w:eastAsia="Times New Roman" w:hAnsi="Times New Roman" w:cs="Times New Roman"/>
          <w:b/>
          <w:bCs/>
          <w:sz w:val="24"/>
          <w:szCs w:val="24"/>
          <w:lang w:val="ru-RU" w:eastAsia="ru-RU"/>
        </w:rPr>
        <w:t xml:space="preserve">Вывод: </w:t>
      </w:r>
      <w:r w:rsidR="00EC74D0">
        <w:rPr>
          <w:rFonts w:hAnsi="Times New Roman" w:cs="Times New Roman"/>
          <w:color w:val="000000"/>
          <w:sz w:val="24"/>
          <w:szCs w:val="24"/>
          <w:lang w:val="ru-RU"/>
        </w:rPr>
        <w:t>в</w:t>
      </w:r>
      <w:r w:rsidR="00BE1155" w:rsidRPr="00BE1155">
        <w:rPr>
          <w:rFonts w:hAnsi="Times New Roman" w:cs="Times New Roman"/>
          <w:color w:val="000000"/>
          <w:sz w:val="24"/>
          <w:szCs w:val="24"/>
          <w:lang w:val="ru-RU"/>
        </w:rPr>
        <w:t>оспитательная работа строится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учетом индивидуальных особенностей детей,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использованием разнообразных форм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методов,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тесной взаимосвязи воспитателей, специалистов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родителей. Детям из</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неполных семей уделяется большее внимание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первые месяцы после зачисления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Детский сад.</w:t>
      </w:r>
      <w:r w:rsidR="00EC74D0">
        <w:rPr>
          <w:rFonts w:hAnsi="Times New Roman" w:cs="Times New Roman"/>
          <w:color w:val="000000"/>
          <w:sz w:val="24"/>
          <w:szCs w:val="24"/>
          <w:lang w:val="ru-RU"/>
        </w:rPr>
        <w:t xml:space="preserve"> </w:t>
      </w:r>
      <w:r w:rsidR="00EC74D0" w:rsidRPr="00EC74D0">
        <w:rPr>
          <w:rFonts w:ascii="Times New Roman" w:eastAsia="Times New Roman" w:hAnsi="Times New Roman" w:cs="Times New Roman"/>
          <w:bCs/>
          <w:sz w:val="24"/>
          <w:szCs w:val="24"/>
          <w:lang w:val="ru-RU" w:eastAsia="ru-RU"/>
        </w:rPr>
        <w:t>Воспитательная система в ДОУ осуществляется на хорошем уровне.</w:t>
      </w:r>
    </w:p>
    <w:p w:rsidR="00CB3FC4" w:rsidRPr="00BE1155" w:rsidRDefault="00580D40">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BE1155" w:rsidRPr="00BE1155">
        <w:rPr>
          <w:rFonts w:hAnsi="Times New Roman" w:cs="Times New Roman"/>
          <w:b/>
          <w:bCs/>
          <w:color w:val="000000"/>
          <w:sz w:val="24"/>
          <w:szCs w:val="24"/>
          <w:lang w:val="ru-RU"/>
        </w:rPr>
        <w:t>Дополнительное образование</w:t>
      </w:r>
    </w:p>
    <w:p w:rsidR="00102DD9" w:rsidRPr="00102DD9" w:rsidRDefault="00580D40" w:rsidP="00102DD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102DD9" w:rsidRPr="00102DD9">
        <w:rPr>
          <w:rFonts w:hAnsi="Times New Roman" w:cs="Times New Roman"/>
          <w:color w:val="000000"/>
          <w:sz w:val="24"/>
          <w:szCs w:val="24"/>
          <w:lang w:val="ru-RU"/>
        </w:rPr>
        <w:t xml:space="preserve">В 2020г. </w:t>
      </w:r>
      <w:r w:rsidR="00102DD9">
        <w:rPr>
          <w:rFonts w:hAnsi="Times New Roman" w:cs="Times New Roman"/>
          <w:color w:val="000000"/>
          <w:sz w:val="24"/>
          <w:szCs w:val="24"/>
          <w:lang w:val="ru-RU"/>
        </w:rPr>
        <w:t>Детский сад</w:t>
      </w:r>
      <w:r w:rsidR="00102DD9" w:rsidRPr="00102DD9">
        <w:rPr>
          <w:rFonts w:hAnsi="Times New Roman" w:cs="Times New Roman"/>
          <w:color w:val="000000"/>
          <w:sz w:val="24"/>
          <w:szCs w:val="24"/>
          <w:lang w:val="ru-RU"/>
        </w:rPr>
        <w:t xml:space="preserve"> </w:t>
      </w:r>
      <w:r w:rsidR="00102DD9">
        <w:rPr>
          <w:rFonts w:hAnsi="Times New Roman" w:cs="Times New Roman"/>
          <w:color w:val="000000"/>
          <w:sz w:val="24"/>
          <w:szCs w:val="24"/>
          <w:lang w:val="ru-RU"/>
        </w:rPr>
        <w:t>получил</w:t>
      </w:r>
      <w:r w:rsidR="00102DD9" w:rsidRPr="00102DD9">
        <w:rPr>
          <w:rFonts w:hAnsi="Times New Roman" w:cs="Times New Roman"/>
          <w:color w:val="000000"/>
          <w:sz w:val="24"/>
          <w:szCs w:val="24"/>
          <w:lang w:val="ru-RU"/>
        </w:rPr>
        <w:t xml:space="preserve"> лицензию на дополнительное образование детей. В 2021г. была сокращена ставка педагога дополнительного образования. На основании договора с ДДТ на базе </w:t>
      </w:r>
      <w:r w:rsidR="00102DD9">
        <w:rPr>
          <w:rFonts w:hAnsi="Times New Roman" w:cs="Times New Roman"/>
          <w:color w:val="000000"/>
          <w:sz w:val="24"/>
          <w:szCs w:val="24"/>
          <w:lang w:val="ru-RU"/>
        </w:rPr>
        <w:t>Детского сада</w:t>
      </w:r>
      <w:r w:rsidR="00102DD9" w:rsidRPr="00102DD9">
        <w:rPr>
          <w:rFonts w:hAnsi="Times New Roman" w:cs="Times New Roman"/>
          <w:color w:val="000000"/>
          <w:sz w:val="24"/>
          <w:szCs w:val="24"/>
          <w:lang w:val="ru-RU"/>
        </w:rPr>
        <w:t xml:space="preserve"> ведутся кружки «Русская кукла своими руками» (художественно-эстетической направленности)</w:t>
      </w:r>
      <w:r w:rsidR="00EC74D0">
        <w:rPr>
          <w:rFonts w:hAnsi="Times New Roman" w:cs="Times New Roman"/>
          <w:color w:val="000000"/>
          <w:sz w:val="24"/>
          <w:szCs w:val="24"/>
          <w:lang w:val="ru-RU"/>
        </w:rPr>
        <w:t xml:space="preserve"> – посещают 18 человек</w:t>
      </w:r>
      <w:r w:rsidR="00102DD9" w:rsidRPr="00102DD9">
        <w:rPr>
          <w:rFonts w:hAnsi="Times New Roman" w:cs="Times New Roman"/>
          <w:color w:val="000000"/>
          <w:sz w:val="24"/>
          <w:szCs w:val="24"/>
          <w:lang w:val="ru-RU"/>
        </w:rPr>
        <w:t>, «ГТО – дети»</w:t>
      </w:r>
      <w:r w:rsidR="00EC74D0">
        <w:rPr>
          <w:rFonts w:hAnsi="Times New Roman" w:cs="Times New Roman"/>
          <w:color w:val="000000"/>
          <w:sz w:val="24"/>
          <w:szCs w:val="24"/>
          <w:lang w:val="ru-RU"/>
        </w:rPr>
        <w:t xml:space="preserve"> - в 2-х группах 37 человек</w:t>
      </w:r>
      <w:r w:rsidR="00102DD9" w:rsidRPr="00102DD9">
        <w:rPr>
          <w:rFonts w:hAnsi="Times New Roman" w:cs="Times New Roman"/>
          <w:color w:val="000000"/>
          <w:sz w:val="24"/>
          <w:szCs w:val="24"/>
          <w:lang w:val="ru-RU"/>
        </w:rPr>
        <w:t>.</w:t>
      </w:r>
    </w:p>
    <w:p w:rsidR="00CB3FC4" w:rsidRDefault="00580D40" w:rsidP="00102DD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Анализ родительского опроса, проведенного в</w:t>
      </w:r>
      <w:r w:rsidR="00BE1155">
        <w:rPr>
          <w:rFonts w:hAnsi="Times New Roman" w:cs="Times New Roman"/>
          <w:color w:val="000000"/>
          <w:sz w:val="24"/>
          <w:szCs w:val="24"/>
        </w:rPr>
        <w:t> </w:t>
      </w:r>
      <w:r w:rsidR="00102DD9">
        <w:rPr>
          <w:rFonts w:hAnsi="Times New Roman" w:cs="Times New Roman"/>
          <w:color w:val="000000"/>
          <w:sz w:val="24"/>
          <w:szCs w:val="24"/>
          <w:lang w:val="ru-RU"/>
        </w:rPr>
        <w:t xml:space="preserve">мае </w:t>
      </w:r>
      <w:r w:rsidR="00BE1155" w:rsidRPr="00BE1155">
        <w:rPr>
          <w:rFonts w:hAnsi="Times New Roman" w:cs="Times New Roman"/>
          <w:color w:val="000000"/>
          <w:sz w:val="24"/>
          <w:szCs w:val="24"/>
          <w:lang w:val="ru-RU"/>
        </w:rPr>
        <w:t>2022</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года, показывает, что дополнительное образование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реализуется недостаточно активно</w:t>
      </w:r>
      <w:r w:rsidR="00102DD9">
        <w:rPr>
          <w:rFonts w:hAnsi="Times New Roman" w:cs="Times New Roman"/>
          <w:color w:val="000000"/>
          <w:sz w:val="24"/>
          <w:szCs w:val="24"/>
          <w:lang w:val="ru-RU"/>
        </w:rPr>
        <w:t>.</w:t>
      </w:r>
      <w:r w:rsidR="00102DD9" w:rsidRPr="00102DD9">
        <w:rPr>
          <w:rFonts w:hAnsi="Times New Roman" w:cs="Times New Roman"/>
          <w:color w:val="000000"/>
          <w:sz w:val="24"/>
          <w:szCs w:val="24"/>
          <w:lang w:val="ru-RU"/>
        </w:rPr>
        <w:t xml:space="preserve"> Для решения организационных вопросов по расширению сети дополнительного образования в 202</w:t>
      </w:r>
      <w:r w:rsidR="00102DD9">
        <w:rPr>
          <w:rFonts w:hAnsi="Times New Roman" w:cs="Times New Roman"/>
          <w:color w:val="000000"/>
          <w:sz w:val="24"/>
          <w:szCs w:val="24"/>
          <w:lang w:val="ru-RU"/>
        </w:rPr>
        <w:t>3</w:t>
      </w:r>
      <w:r w:rsidR="00102DD9" w:rsidRPr="00102DD9">
        <w:rPr>
          <w:rFonts w:hAnsi="Times New Roman" w:cs="Times New Roman"/>
          <w:color w:val="000000"/>
          <w:sz w:val="24"/>
          <w:szCs w:val="24"/>
          <w:lang w:val="ru-RU"/>
        </w:rPr>
        <w:t xml:space="preserve"> году запланированы мероприятия со всеми участниками образовательных отношений, в том числе с потенциальными партнерами для сетевого взаимодействия и с учредителем.</w:t>
      </w:r>
    </w:p>
    <w:p w:rsidR="00EC74D0" w:rsidRPr="00EC74D0" w:rsidRDefault="00EC74D0" w:rsidP="00EC74D0">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Pr="00EC74D0">
        <w:rPr>
          <w:rFonts w:ascii="Times New Roman" w:eastAsia="Times New Roman" w:hAnsi="Times New Roman" w:cs="Times New Roman"/>
          <w:b/>
          <w:sz w:val="24"/>
          <w:szCs w:val="24"/>
          <w:lang w:val="ru-RU" w:eastAsia="ru-RU"/>
        </w:rPr>
        <w:t>Вывод:</w:t>
      </w:r>
      <w:r w:rsidRPr="00EC74D0">
        <w:rPr>
          <w:rFonts w:ascii="Times New Roman" w:eastAsia="Times New Roman" w:hAnsi="Times New Roman" w:cs="Times New Roman"/>
          <w:sz w:val="24"/>
          <w:szCs w:val="24"/>
          <w:lang w:val="ru-RU" w:eastAsia="ru-RU"/>
        </w:rPr>
        <w:t xml:space="preserve"> Имеется лицензия на дополнительное образование детей. Кружки в учреждении ведутся на основании договора с ДДД. Необходимо расширить сеть дополнительного образования в ДОУ через взаимодействие с социальными партнерами.</w:t>
      </w:r>
    </w:p>
    <w:p w:rsidR="00EC74D0" w:rsidRPr="00EC74D0" w:rsidRDefault="00EC74D0" w:rsidP="00EC74D0">
      <w:pPr>
        <w:spacing w:before="0" w:beforeAutospacing="0" w:after="0" w:afterAutospacing="0"/>
        <w:jc w:val="both"/>
        <w:rPr>
          <w:rFonts w:ascii="Times New Roman" w:eastAsia="Times New Roman" w:hAnsi="Times New Roman" w:cs="Times New Roman"/>
          <w:sz w:val="24"/>
          <w:szCs w:val="24"/>
          <w:lang w:val="ru-RU" w:eastAsia="ru-RU"/>
        </w:rPr>
      </w:pPr>
      <w:r w:rsidRPr="00EC74D0">
        <w:rPr>
          <w:rFonts w:ascii="Times New Roman" w:eastAsia="Times New Roman" w:hAnsi="Times New Roman" w:cs="Times New Roman"/>
          <w:b/>
          <w:sz w:val="24"/>
          <w:szCs w:val="24"/>
          <w:lang w:val="ru-RU" w:eastAsia="ru-RU"/>
        </w:rPr>
        <w:t xml:space="preserve">   </w:t>
      </w:r>
    </w:p>
    <w:p w:rsidR="00A243FE" w:rsidRPr="00761641" w:rsidRDefault="00B66D07" w:rsidP="00A243FE">
      <w:pPr>
        <w:jc w:val="both"/>
        <w:rPr>
          <w:rFonts w:hAnsi="Times New Roman" w:cs="Times New Roman"/>
          <w:b/>
          <w:sz w:val="24"/>
          <w:szCs w:val="24"/>
          <w:lang w:val="ru-RU"/>
        </w:rPr>
      </w:pPr>
      <w:r>
        <w:rPr>
          <w:rFonts w:hAnsi="Times New Roman" w:cs="Times New Roman"/>
          <w:b/>
          <w:sz w:val="24"/>
          <w:szCs w:val="24"/>
          <w:lang w:val="ru-RU"/>
        </w:rPr>
        <w:t xml:space="preserve">     </w:t>
      </w:r>
      <w:r w:rsidR="00A243FE" w:rsidRPr="00761641">
        <w:rPr>
          <w:rFonts w:hAnsi="Times New Roman" w:cs="Times New Roman"/>
          <w:b/>
          <w:sz w:val="24"/>
          <w:szCs w:val="24"/>
          <w:lang w:val="ru-RU"/>
        </w:rPr>
        <w:t>Организация инклюзивного образования</w:t>
      </w:r>
    </w:p>
    <w:p w:rsidR="00A243FE" w:rsidRPr="00761641" w:rsidRDefault="00B66D07" w:rsidP="00A243FE">
      <w:pPr>
        <w:jc w:val="both"/>
        <w:rPr>
          <w:rFonts w:hAnsi="Times New Roman" w:cs="Times New Roman"/>
          <w:b/>
          <w:sz w:val="24"/>
          <w:szCs w:val="24"/>
          <w:lang w:val="ru-RU"/>
        </w:rPr>
      </w:pPr>
      <w:r>
        <w:rPr>
          <w:rFonts w:hAnsi="Times New Roman" w:cs="Times New Roman"/>
          <w:b/>
          <w:sz w:val="24"/>
          <w:szCs w:val="24"/>
          <w:lang w:val="ru-RU"/>
        </w:rPr>
        <w:t xml:space="preserve">     </w:t>
      </w:r>
      <w:r w:rsidR="00A243FE" w:rsidRPr="00761641">
        <w:rPr>
          <w:rFonts w:hAnsi="Times New Roman" w:cs="Times New Roman"/>
          <w:b/>
          <w:sz w:val="24"/>
          <w:szCs w:val="24"/>
          <w:lang w:val="ru-RU"/>
        </w:rPr>
        <w:t>Работа в группах комбинированной направленности</w:t>
      </w:r>
    </w:p>
    <w:p w:rsidR="00A243FE" w:rsidRPr="00A243FE" w:rsidRDefault="00B66D07" w:rsidP="00A243FE">
      <w:pPr>
        <w:jc w:val="both"/>
        <w:rPr>
          <w:rFonts w:hAnsi="Times New Roman" w:cs="Times New Roman"/>
          <w:color w:val="000000"/>
          <w:sz w:val="24"/>
          <w:szCs w:val="24"/>
          <w:lang w:val="ru-RU"/>
        </w:rPr>
      </w:pPr>
      <w:r>
        <w:rPr>
          <w:rFonts w:hAnsi="Times New Roman" w:cs="Times New Roman"/>
          <w:color w:val="FF0000"/>
          <w:sz w:val="24"/>
          <w:szCs w:val="24"/>
          <w:lang w:val="ru-RU"/>
        </w:rPr>
        <w:t xml:space="preserve">     </w:t>
      </w:r>
      <w:r w:rsidR="00A243FE" w:rsidRPr="00761641">
        <w:rPr>
          <w:rFonts w:hAnsi="Times New Roman" w:cs="Times New Roman"/>
          <w:sz w:val="24"/>
          <w:szCs w:val="24"/>
          <w:lang w:val="ru-RU"/>
        </w:rPr>
        <w:t>На основании постановления администрации г. Боготола в МБДОУ № 9 были открыты на базе общеразвивающих групп</w:t>
      </w:r>
      <w:r w:rsidR="00761641" w:rsidRPr="00761641">
        <w:rPr>
          <w:rFonts w:hAnsi="Times New Roman" w:cs="Times New Roman"/>
          <w:sz w:val="24"/>
          <w:szCs w:val="24"/>
          <w:lang w:val="ru-RU"/>
        </w:rPr>
        <w:t xml:space="preserve"> 3</w:t>
      </w:r>
      <w:r w:rsidR="00A243FE" w:rsidRPr="00761641">
        <w:rPr>
          <w:rFonts w:hAnsi="Times New Roman" w:cs="Times New Roman"/>
          <w:sz w:val="24"/>
          <w:szCs w:val="24"/>
          <w:lang w:val="ru-RU"/>
        </w:rPr>
        <w:t xml:space="preserve"> группы комбинированной направленности для детей с ОВЗ. Для детей этих групп были разработаны Адаптированные образовательные программы (АОП).</w:t>
      </w:r>
    </w:p>
    <w:p w:rsidR="00A243FE" w:rsidRPr="00054115" w:rsidRDefault="00A243FE" w:rsidP="00A243FE">
      <w:pPr>
        <w:jc w:val="both"/>
        <w:rPr>
          <w:rFonts w:hAnsi="Times New Roman" w:cs="Times New Roman"/>
          <w:color w:val="FF0000"/>
          <w:sz w:val="24"/>
          <w:szCs w:val="24"/>
          <w:lang w:val="ru-RU"/>
        </w:rPr>
      </w:pPr>
      <w:r w:rsidRPr="00054115">
        <w:rPr>
          <w:rFonts w:hAnsi="Times New Roman" w:cs="Times New Roman"/>
          <w:color w:val="FF0000"/>
          <w:sz w:val="24"/>
          <w:szCs w:val="24"/>
          <w:lang w:val="ru-RU"/>
        </w:rPr>
        <w:t xml:space="preserve">   </w:t>
      </w:r>
      <w:r w:rsidR="00B66D07">
        <w:rPr>
          <w:rFonts w:hAnsi="Times New Roman" w:cs="Times New Roman"/>
          <w:color w:val="FF0000"/>
          <w:sz w:val="24"/>
          <w:szCs w:val="24"/>
          <w:lang w:val="ru-RU"/>
        </w:rPr>
        <w:t xml:space="preserve">  </w:t>
      </w:r>
      <w:r w:rsidRPr="00761641">
        <w:rPr>
          <w:rFonts w:hAnsi="Times New Roman" w:cs="Times New Roman"/>
          <w:sz w:val="24"/>
          <w:szCs w:val="24"/>
          <w:lang w:val="ru-RU"/>
        </w:rPr>
        <w:t>В группы комбинированной направленности (</w:t>
      </w:r>
      <w:r w:rsidR="00761641" w:rsidRPr="00761641">
        <w:rPr>
          <w:rFonts w:hAnsi="Times New Roman" w:cs="Times New Roman"/>
          <w:sz w:val="24"/>
          <w:szCs w:val="24"/>
          <w:lang w:val="ru-RU"/>
        </w:rPr>
        <w:t>подготовительная</w:t>
      </w:r>
      <w:r w:rsidRPr="00761641">
        <w:rPr>
          <w:rFonts w:hAnsi="Times New Roman" w:cs="Times New Roman"/>
          <w:sz w:val="24"/>
          <w:szCs w:val="24"/>
          <w:lang w:val="ru-RU"/>
        </w:rPr>
        <w:t>) «Чебурашка»</w:t>
      </w:r>
      <w:r w:rsidR="00761641" w:rsidRPr="00761641">
        <w:rPr>
          <w:rFonts w:hAnsi="Times New Roman" w:cs="Times New Roman"/>
          <w:sz w:val="24"/>
          <w:szCs w:val="24"/>
          <w:lang w:val="ru-RU"/>
        </w:rPr>
        <w:t>,</w:t>
      </w:r>
      <w:r w:rsidRPr="00761641">
        <w:rPr>
          <w:rFonts w:hAnsi="Times New Roman" w:cs="Times New Roman"/>
          <w:sz w:val="24"/>
          <w:szCs w:val="24"/>
          <w:lang w:val="ru-RU"/>
        </w:rPr>
        <w:t xml:space="preserve"> с</w:t>
      </w:r>
      <w:r w:rsidR="00761641" w:rsidRPr="00761641">
        <w:rPr>
          <w:rFonts w:hAnsi="Times New Roman" w:cs="Times New Roman"/>
          <w:sz w:val="24"/>
          <w:szCs w:val="24"/>
          <w:lang w:val="ru-RU"/>
        </w:rPr>
        <w:t>таршая</w:t>
      </w:r>
      <w:r w:rsidRPr="00761641">
        <w:rPr>
          <w:rFonts w:hAnsi="Times New Roman" w:cs="Times New Roman"/>
          <w:sz w:val="24"/>
          <w:szCs w:val="24"/>
          <w:lang w:val="ru-RU"/>
        </w:rPr>
        <w:t xml:space="preserve"> «Василек»</w:t>
      </w:r>
      <w:r w:rsidR="00761641" w:rsidRPr="00761641">
        <w:rPr>
          <w:rFonts w:hAnsi="Times New Roman" w:cs="Times New Roman"/>
          <w:sz w:val="24"/>
          <w:szCs w:val="24"/>
          <w:lang w:val="ru-RU"/>
        </w:rPr>
        <w:t xml:space="preserve"> и средняя «Вишня»</w:t>
      </w:r>
      <w:r w:rsidRPr="00761641">
        <w:rPr>
          <w:rFonts w:hAnsi="Times New Roman" w:cs="Times New Roman"/>
          <w:sz w:val="24"/>
          <w:szCs w:val="24"/>
          <w:lang w:val="ru-RU"/>
        </w:rPr>
        <w:t xml:space="preserve"> были зачислены </w:t>
      </w:r>
      <w:r w:rsidR="00761641" w:rsidRPr="00761641">
        <w:rPr>
          <w:rFonts w:hAnsi="Times New Roman" w:cs="Times New Roman"/>
          <w:sz w:val="24"/>
          <w:szCs w:val="24"/>
          <w:lang w:val="ru-RU"/>
        </w:rPr>
        <w:t>3</w:t>
      </w:r>
      <w:r w:rsidRPr="00761641">
        <w:rPr>
          <w:rFonts w:hAnsi="Times New Roman" w:cs="Times New Roman"/>
          <w:sz w:val="24"/>
          <w:szCs w:val="24"/>
          <w:lang w:val="ru-RU"/>
        </w:rPr>
        <w:t xml:space="preserve"> ребенка  с заключением ТПМПК – задержка психического развития (ЗПР). Коррекционно-развивающая работа осуществлялась на основе «Адаптированной образовательной программы дошкольного образования для детей с ЗПР».</w:t>
      </w:r>
    </w:p>
    <w:p w:rsidR="00A243FE" w:rsidRPr="00054115" w:rsidRDefault="00761641" w:rsidP="00A243FE">
      <w:pPr>
        <w:jc w:val="both"/>
        <w:rPr>
          <w:rFonts w:hAnsi="Times New Roman" w:cs="Times New Roman"/>
          <w:color w:val="FF0000"/>
          <w:sz w:val="24"/>
          <w:szCs w:val="24"/>
          <w:lang w:val="ru-RU"/>
        </w:rPr>
      </w:pPr>
      <w:r>
        <w:rPr>
          <w:rFonts w:hAnsi="Times New Roman" w:cs="Times New Roman"/>
          <w:color w:val="FF0000"/>
          <w:sz w:val="24"/>
          <w:szCs w:val="24"/>
          <w:lang w:val="ru-RU"/>
        </w:rPr>
        <w:t xml:space="preserve">    </w:t>
      </w:r>
      <w:r w:rsidR="00B66D07">
        <w:rPr>
          <w:rFonts w:hAnsi="Times New Roman" w:cs="Times New Roman"/>
          <w:color w:val="FF0000"/>
          <w:sz w:val="24"/>
          <w:szCs w:val="24"/>
          <w:lang w:val="ru-RU"/>
        </w:rPr>
        <w:t xml:space="preserve">  </w:t>
      </w:r>
      <w:r w:rsidR="00A243FE" w:rsidRPr="00761641">
        <w:rPr>
          <w:rFonts w:hAnsi="Times New Roman" w:cs="Times New Roman"/>
          <w:sz w:val="24"/>
          <w:szCs w:val="24"/>
          <w:lang w:val="ru-RU"/>
        </w:rPr>
        <w:t xml:space="preserve">Целью работы являлось создание условий для развития и адаптации ребенка в различных сферах жизни: социальной, учебной, бытовой и максимальная компенсация отклоняющегося развития. </w:t>
      </w:r>
    </w:p>
    <w:p w:rsidR="00A243FE" w:rsidRPr="00761641" w:rsidRDefault="00A243FE" w:rsidP="00AB2472">
      <w:pPr>
        <w:tabs>
          <w:tab w:val="left" w:pos="284"/>
        </w:tabs>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B66D07">
        <w:rPr>
          <w:rFonts w:hAnsi="Times New Roman" w:cs="Times New Roman"/>
          <w:sz w:val="24"/>
          <w:szCs w:val="24"/>
          <w:lang w:val="ru-RU"/>
        </w:rPr>
        <w:t xml:space="preserve">  </w:t>
      </w:r>
      <w:r w:rsidRPr="00761641">
        <w:rPr>
          <w:rFonts w:hAnsi="Times New Roman" w:cs="Times New Roman"/>
          <w:sz w:val="24"/>
          <w:szCs w:val="24"/>
          <w:lang w:val="ru-RU"/>
        </w:rPr>
        <w:t>Годовое планирование КРО осуществлялось по следующим направлениям:</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1.</w:t>
      </w:r>
      <w:r w:rsidRPr="00761641">
        <w:rPr>
          <w:rFonts w:hAnsi="Times New Roman" w:cs="Times New Roman"/>
          <w:sz w:val="24"/>
          <w:szCs w:val="24"/>
          <w:lang w:val="ru-RU"/>
        </w:rPr>
        <w:tab/>
        <w:t>Обследование познавательного развития детей (начало, середина и конец года).</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lastRenderedPageBreak/>
        <w:t>2.</w:t>
      </w:r>
      <w:r w:rsidRPr="00761641">
        <w:rPr>
          <w:rFonts w:hAnsi="Times New Roman" w:cs="Times New Roman"/>
          <w:sz w:val="24"/>
          <w:szCs w:val="24"/>
          <w:lang w:val="ru-RU"/>
        </w:rPr>
        <w:tab/>
        <w:t>Разработка плана коррекционной работы и поэтапная его реализация.</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3.</w:t>
      </w:r>
      <w:r w:rsidRPr="00761641">
        <w:rPr>
          <w:rFonts w:hAnsi="Times New Roman" w:cs="Times New Roman"/>
          <w:sz w:val="24"/>
          <w:szCs w:val="24"/>
          <w:lang w:val="ru-RU"/>
        </w:rPr>
        <w:tab/>
        <w:t>Коррекционно-развивающая деятельность (индивидуальные занятия).</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4.</w:t>
      </w:r>
      <w:r w:rsidRPr="00761641">
        <w:rPr>
          <w:rFonts w:hAnsi="Times New Roman" w:cs="Times New Roman"/>
          <w:sz w:val="24"/>
          <w:szCs w:val="24"/>
          <w:lang w:val="ru-RU"/>
        </w:rPr>
        <w:tab/>
        <w:t>Консультирование родителей.</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5.</w:t>
      </w:r>
      <w:r w:rsidRPr="00761641">
        <w:rPr>
          <w:rFonts w:hAnsi="Times New Roman" w:cs="Times New Roman"/>
          <w:sz w:val="24"/>
          <w:szCs w:val="24"/>
          <w:lang w:val="ru-RU"/>
        </w:rPr>
        <w:tab/>
        <w:t>Консультирование воспитателей и специалистов ДОУ.</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6.</w:t>
      </w:r>
      <w:r w:rsidRPr="00761641">
        <w:rPr>
          <w:rFonts w:hAnsi="Times New Roman" w:cs="Times New Roman"/>
          <w:sz w:val="24"/>
          <w:szCs w:val="24"/>
          <w:lang w:val="ru-RU"/>
        </w:rPr>
        <w:tab/>
        <w:t>Самообразование.</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7.</w:t>
      </w:r>
      <w:r w:rsidRPr="00761641">
        <w:rPr>
          <w:rFonts w:hAnsi="Times New Roman" w:cs="Times New Roman"/>
          <w:sz w:val="24"/>
          <w:szCs w:val="24"/>
          <w:lang w:val="ru-RU"/>
        </w:rPr>
        <w:tab/>
        <w:t>Методическая работа.</w:t>
      </w:r>
    </w:p>
    <w:p w:rsidR="00A243FE" w:rsidRPr="00761641" w:rsidRDefault="00A243FE" w:rsidP="00AB2472">
      <w:pPr>
        <w:tabs>
          <w:tab w:val="left" w:pos="284"/>
          <w:tab w:val="left" w:pos="426"/>
        </w:tabs>
        <w:spacing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Диагностика.</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00AB2472">
        <w:rPr>
          <w:rFonts w:hAnsi="Times New Roman" w:cs="Times New Roman"/>
          <w:color w:val="FF0000"/>
          <w:sz w:val="24"/>
          <w:szCs w:val="24"/>
          <w:lang w:val="ru-RU"/>
        </w:rPr>
        <w:t xml:space="preserve">  </w:t>
      </w:r>
      <w:r w:rsidRPr="00761641">
        <w:rPr>
          <w:rFonts w:hAnsi="Times New Roman" w:cs="Times New Roman"/>
          <w:sz w:val="24"/>
          <w:szCs w:val="24"/>
          <w:lang w:val="ru-RU"/>
        </w:rPr>
        <w:t>В сентябре 202</w:t>
      </w:r>
      <w:r w:rsidR="00761641" w:rsidRPr="00761641">
        <w:rPr>
          <w:rFonts w:hAnsi="Times New Roman" w:cs="Times New Roman"/>
          <w:sz w:val="24"/>
          <w:szCs w:val="24"/>
          <w:lang w:val="ru-RU"/>
        </w:rPr>
        <w:t>2</w:t>
      </w:r>
      <w:r w:rsidRPr="00761641">
        <w:rPr>
          <w:rFonts w:hAnsi="Times New Roman" w:cs="Times New Roman"/>
          <w:sz w:val="24"/>
          <w:szCs w:val="24"/>
          <w:lang w:val="ru-RU"/>
        </w:rPr>
        <w:t xml:space="preserve"> учебного года была проведена диагностика познавательного развития, содержательными критериями которой стали:</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уровень запаса представлений об окружающем мире;</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особенности восприятия;</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пространственно-временные представления;</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особенности мышления, внимания и памяти;</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исследование уровня элементарных математических представлений;</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состояние моторики;</w:t>
      </w:r>
    </w:p>
    <w:p w:rsid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 уровень </w:t>
      </w:r>
      <w:proofErr w:type="spellStart"/>
      <w:r w:rsidRPr="00761641">
        <w:rPr>
          <w:rFonts w:hAnsi="Times New Roman" w:cs="Times New Roman"/>
          <w:sz w:val="24"/>
          <w:szCs w:val="24"/>
          <w:lang w:val="ru-RU"/>
        </w:rPr>
        <w:t>саморегуляции</w:t>
      </w:r>
      <w:proofErr w:type="spellEnd"/>
      <w:r w:rsidRPr="00761641">
        <w:rPr>
          <w:rFonts w:hAnsi="Times New Roman" w:cs="Times New Roman"/>
          <w:sz w:val="24"/>
          <w:szCs w:val="24"/>
          <w:lang w:val="ru-RU"/>
        </w:rPr>
        <w:t>.</w:t>
      </w:r>
    </w:p>
    <w:p w:rsidR="00A243FE" w:rsidRPr="00761641" w:rsidRDefault="00761641" w:rsidP="00761641">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     </w:t>
      </w:r>
      <w:r w:rsidR="00A243FE" w:rsidRPr="00761641">
        <w:rPr>
          <w:rFonts w:hAnsi="Times New Roman" w:cs="Times New Roman"/>
          <w:sz w:val="24"/>
          <w:szCs w:val="24"/>
          <w:lang w:val="ru-RU"/>
        </w:rPr>
        <w:t xml:space="preserve">Для диагностики использовались следующие материалы: Практический материал С.Д. </w:t>
      </w:r>
      <w:proofErr w:type="spellStart"/>
      <w:r w:rsidR="00A243FE" w:rsidRPr="00761641">
        <w:rPr>
          <w:rFonts w:hAnsi="Times New Roman" w:cs="Times New Roman"/>
          <w:sz w:val="24"/>
          <w:szCs w:val="24"/>
          <w:lang w:val="ru-RU"/>
        </w:rPr>
        <w:t>Забрамной</w:t>
      </w:r>
      <w:proofErr w:type="spellEnd"/>
      <w:r w:rsidR="00A243FE" w:rsidRPr="00761641">
        <w:rPr>
          <w:rFonts w:hAnsi="Times New Roman" w:cs="Times New Roman"/>
          <w:sz w:val="24"/>
          <w:szCs w:val="24"/>
          <w:lang w:val="ru-RU"/>
        </w:rPr>
        <w:t xml:space="preserve">, О.В. Боровик, Диагностический альбом Н.Я. Семаго, Диагностика мыслительных операций и </w:t>
      </w:r>
      <w:proofErr w:type="spellStart"/>
      <w:r w:rsidR="00A243FE" w:rsidRPr="00761641">
        <w:rPr>
          <w:rFonts w:hAnsi="Times New Roman" w:cs="Times New Roman"/>
          <w:sz w:val="24"/>
          <w:szCs w:val="24"/>
          <w:lang w:val="ru-RU"/>
        </w:rPr>
        <w:t>саморегуляции</w:t>
      </w:r>
      <w:proofErr w:type="spellEnd"/>
      <w:r w:rsidR="00A243FE" w:rsidRPr="00761641">
        <w:rPr>
          <w:rFonts w:hAnsi="Times New Roman" w:cs="Times New Roman"/>
          <w:sz w:val="24"/>
          <w:szCs w:val="24"/>
          <w:lang w:val="ru-RU"/>
        </w:rPr>
        <w:t xml:space="preserve"> по У.В. </w:t>
      </w:r>
      <w:proofErr w:type="spellStart"/>
      <w:r w:rsidR="00A243FE" w:rsidRPr="00761641">
        <w:rPr>
          <w:rFonts w:hAnsi="Times New Roman" w:cs="Times New Roman"/>
          <w:sz w:val="24"/>
          <w:szCs w:val="24"/>
          <w:lang w:val="ru-RU"/>
        </w:rPr>
        <w:t>Ульенковой</w:t>
      </w:r>
      <w:proofErr w:type="spellEnd"/>
      <w:r w:rsidR="00A243FE" w:rsidRPr="00761641">
        <w:rPr>
          <w:rFonts w:hAnsi="Times New Roman" w:cs="Times New Roman"/>
          <w:sz w:val="24"/>
          <w:szCs w:val="24"/>
          <w:lang w:val="ru-RU"/>
        </w:rPr>
        <w:t xml:space="preserve">. </w:t>
      </w:r>
    </w:p>
    <w:p w:rsidR="00A243FE" w:rsidRPr="00761641" w:rsidRDefault="00A243FE" w:rsidP="00A243FE">
      <w:pPr>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P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Коррекционно-развивающая работа.</w:t>
      </w:r>
    </w:p>
    <w:p w:rsidR="00A243FE" w:rsidRPr="00761641" w:rsidRDefault="00A243FE" w:rsidP="00761641">
      <w:pPr>
        <w:spacing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 xml:space="preserve">Коррекционно-развивающее обучение строилось с учетом актуальных возможностей ребенка. Занятия организовывались таким образом, чтобы, опираясь на игру, постоянно подводить ребенка к выполнению учебных заданий. </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Работа велась по следующим направлениям:</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формирование базовых предпосылок учебной деятельности (навыков имитации, понимания инструкций, навыков работы по образцу и т.д.);</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сенсорное и сенсомоторное развитие;</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формирование пространственно-временных отношений;</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умственное развитие (мотивационный, операционный и регуляционный компоненты; формирование соответствующих возрасту </w:t>
      </w:r>
      <w:proofErr w:type="spellStart"/>
      <w:r w:rsidRPr="00761641">
        <w:rPr>
          <w:rFonts w:hAnsi="Times New Roman" w:cs="Times New Roman"/>
          <w:sz w:val="24"/>
          <w:szCs w:val="24"/>
          <w:lang w:val="ru-RU"/>
        </w:rPr>
        <w:t>общеинтеллектуальных</w:t>
      </w:r>
      <w:proofErr w:type="spellEnd"/>
      <w:r w:rsidRPr="00761641">
        <w:rPr>
          <w:rFonts w:hAnsi="Times New Roman" w:cs="Times New Roman"/>
          <w:sz w:val="24"/>
          <w:szCs w:val="24"/>
          <w:lang w:val="ru-RU"/>
        </w:rPr>
        <w:t xml:space="preserve"> умений, развитие наглядных и словесных форм мышления);</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формирование разносторонних представлений о предметах и явлениях окружающей действительности, обогащение словаря, развитие связной речи; </w:t>
      </w:r>
    </w:p>
    <w:p w:rsidR="00761641"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развитие социально-бытовых навыков.</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Использовались следующие методы и приемы коррекционно-развивающей работы:</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1. </w:t>
      </w:r>
      <w:proofErr w:type="spellStart"/>
      <w:r w:rsidRPr="00761641">
        <w:rPr>
          <w:rFonts w:hAnsi="Times New Roman" w:cs="Times New Roman"/>
          <w:sz w:val="24"/>
          <w:szCs w:val="24"/>
          <w:lang w:val="ru-RU"/>
        </w:rPr>
        <w:t>Логоритмика</w:t>
      </w:r>
      <w:proofErr w:type="spellEnd"/>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2. Артикуляционная гимнастика</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3. Музыкальная пальчиковая гимнастика</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4. </w:t>
      </w:r>
      <w:proofErr w:type="spellStart"/>
      <w:r w:rsidRPr="00761641">
        <w:rPr>
          <w:rFonts w:hAnsi="Times New Roman" w:cs="Times New Roman"/>
          <w:sz w:val="24"/>
          <w:szCs w:val="24"/>
          <w:lang w:val="ru-RU"/>
        </w:rPr>
        <w:t>Кинеозеологические</w:t>
      </w:r>
      <w:proofErr w:type="spellEnd"/>
      <w:r w:rsidRPr="00761641">
        <w:rPr>
          <w:rFonts w:hAnsi="Times New Roman" w:cs="Times New Roman"/>
          <w:sz w:val="24"/>
          <w:szCs w:val="24"/>
          <w:lang w:val="ru-RU"/>
        </w:rPr>
        <w:t xml:space="preserve"> упражнения</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5. Игры на развитие мелкой моторики</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7. Приемы моделирования</w:t>
      </w:r>
    </w:p>
    <w:p w:rsidR="00A243FE" w:rsidRPr="00761641" w:rsidRDefault="00A243FE" w:rsidP="00A243FE">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8. Работа со схемой. «Мнемотехника».</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w:t>
      </w:r>
      <w:r w:rsidR="00761641">
        <w:rPr>
          <w:rFonts w:hAnsi="Times New Roman" w:cs="Times New Roman"/>
          <w:sz w:val="24"/>
          <w:szCs w:val="24"/>
          <w:lang w:val="ru-RU"/>
        </w:rPr>
        <w:t xml:space="preserve">  </w:t>
      </w:r>
      <w:r w:rsidR="00AB2472">
        <w:rPr>
          <w:rFonts w:hAnsi="Times New Roman" w:cs="Times New Roman"/>
          <w:sz w:val="24"/>
          <w:szCs w:val="24"/>
          <w:lang w:val="ru-RU"/>
        </w:rPr>
        <w:t xml:space="preserve">  </w:t>
      </w:r>
      <w:proofErr w:type="spellStart"/>
      <w:r w:rsidRPr="00761641">
        <w:rPr>
          <w:rFonts w:hAnsi="Times New Roman" w:cs="Times New Roman"/>
          <w:sz w:val="24"/>
          <w:szCs w:val="24"/>
          <w:lang w:val="ru-RU"/>
        </w:rPr>
        <w:t>Психокоррекционная</w:t>
      </w:r>
      <w:proofErr w:type="spellEnd"/>
      <w:r w:rsidRPr="00761641">
        <w:rPr>
          <w:rFonts w:hAnsi="Times New Roman" w:cs="Times New Roman"/>
          <w:sz w:val="24"/>
          <w:szCs w:val="24"/>
          <w:lang w:val="ru-RU"/>
        </w:rPr>
        <w:t xml:space="preserve"> работа заключается в применении специальных психолого-педагогических приёмов, направленных на уменьшение нежелательных эмоциональных переживаний, привычек и неадекватного поведения ребенка:</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игры (сенсорные, предметные, ролевые, </w:t>
      </w:r>
      <w:proofErr w:type="spellStart"/>
      <w:r w:rsidRPr="00761641">
        <w:rPr>
          <w:rFonts w:hAnsi="Times New Roman" w:cs="Times New Roman"/>
          <w:sz w:val="24"/>
          <w:szCs w:val="24"/>
          <w:lang w:val="ru-RU"/>
        </w:rPr>
        <w:t>психоразвивающие</w:t>
      </w:r>
      <w:proofErr w:type="spellEnd"/>
      <w:r w:rsidRPr="00761641">
        <w:rPr>
          <w:rFonts w:hAnsi="Times New Roman" w:cs="Times New Roman"/>
          <w:sz w:val="24"/>
          <w:szCs w:val="24"/>
          <w:lang w:val="ru-RU"/>
        </w:rPr>
        <w:t>);</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упражнения подражательного характера;</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релаксация и аутогенная тренировка, </w:t>
      </w:r>
      <w:proofErr w:type="spellStart"/>
      <w:r w:rsidRPr="00761641">
        <w:rPr>
          <w:rFonts w:hAnsi="Times New Roman" w:cs="Times New Roman"/>
          <w:sz w:val="24"/>
          <w:szCs w:val="24"/>
          <w:lang w:val="ru-RU"/>
        </w:rPr>
        <w:t>психогимнастика</w:t>
      </w:r>
      <w:proofErr w:type="spellEnd"/>
      <w:r w:rsidRPr="00761641">
        <w:rPr>
          <w:rFonts w:hAnsi="Times New Roman" w:cs="Times New Roman"/>
          <w:sz w:val="24"/>
          <w:szCs w:val="24"/>
          <w:lang w:val="ru-RU"/>
        </w:rPr>
        <w:t>;</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игры с песком, водой, крупой.</w:t>
      </w:r>
    </w:p>
    <w:p w:rsidR="00A243FE" w:rsidRPr="00054115" w:rsidRDefault="00A243FE" w:rsidP="00A243FE">
      <w:pPr>
        <w:jc w:val="both"/>
        <w:rPr>
          <w:rFonts w:hAnsi="Times New Roman" w:cs="Times New Roman"/>
          <w:color w:val="FF0000"/>
          <w:sz w:val="24"/>
          <w:szCs w:val="24"/>
          <w:lang w:val="ru-RU"/>
        </w:rPr>
      </w:pPr>
      <w:r w:rsidRPr="00054115">
        <w:rPr>
          <w:rFonts w:hAnsi="Times New Roman" w:cs="Times New Roman"/>
          <w:color w:val="FF0000"/>
          <w:sz w:val="24"/>
          <w:szCs w:val="24"/>
          <w:lang w:val="ru-RU"/>
        </w:rPr>
        <w:lastRenderedPageBreak/>
        <w:t xml:space="preserve">   </w:t>
      </w:r>
      <w:r w:rsidR="00761641">
        <w:rPr>
          <w:rFonts w:hAnsi="Times New Roman" w:cs="Times New Roman"/>
          <w:color w:val="FF0000"/>
          <w:sz w:val="24"/>
          <w:szCs w:val="24"/>
          <w:lang w:val="ru-RU"/>
        </w:rPr>
        <w:t xml:space="preserve">  </w:t>
      </w:r>
      <w:r w:rsidR="00AB2472">
        <w:rPr>
          <w:rFonts w:hAnsi="Times New Roman" w:cs="Times New Roman"/>
          <w:color w:val="FF0000"/>
          <w:sz w:val="24"/>
          <w:szCs w:val="24"/>
          <w:lang w:val="ru-RU"/>
        </w:rPr>
        <w:t xml:space="preserve">  </w:t>
      </w:r>
      <w:r w:rsidRPr="00761641">
        <w:rPr>
          <w:rFonts w:hAnsi="Times New Roman" w:cs="Times New Roman"/>
          <w:sz w:val="24"/>
          <w:szCs w:val="24"/>
          <w:lang w:val="ru-RU"/>
        </w:rPr>
        <w:t>Индивидуальный подход реализуется в процессе коррекционно-развивающихся занятий специалистов, также индивидуальных занятий воспитателя по заданиям специалистов во время проведения «коррекционного часа». Музыкально-ритмические и физкультурные виды деятельности проводятся с учётом индивидуальных особенностей детей.</w:t>
      </w:r>
    </w:p>
    <w:p w:rsidR="00A243FE" w:rsidRPr="00761641" w:rsidRDefault="00A243FE" w:rsidP="00AB2472">
      <w:pPr>
        <w:tabs>
          <w:tab w:val="left" w:pos="284"/>
        </w:tabs>
        <w:jc w:val="both"/>
        <w:rPr>
          <w:rFonts w:hAnsi="Times New Roman" w:cs="Times New Roman"/>
          <w:sz w:val="24"/>
          <w:szCs w:val="24"/>
          <w:lang w:val="ru-RU"/>
        </w:rPr>
      </w:pPr>
      <w:r w:rsidRPr="00761641">
        <w:rPr>
          <w:rFonts w:hAnsi="Times New Roman" w:cs="Times New Roman"/>
          <w:sz w:val="24"/>
          <w:szCs w:val="24"/>
          <w:lang w:val="ru-RU"/>
        </w:rPr>
        <w:t xml:space="preserve">  </w:t>
      </w:r>
      <w:r w:rsidR="00761641">
        <w:rPr>
          <w:rFonts w:hAnsi="Times New Roman" w:cs="Times New Roman"/>
          <w:sz w:val="24"/>
          <w:szCs w:val="24"/>
          <w:lang w:val="ru-RU"/>
        </w:rPr>
        <w:t xml:space="preserve">  </w:t>
      </w:r>
      <w:r w:rsidR="00AB2472">
        <w:rPr>
          <w:rFonts w:hAnsi="Times New Roman" w:cs="Times New Roman"/>
          <w:sz w:val="24"/>
          <w:szCs w:val="24"/>
          <w:lang w:val="ru-RU"/>
        </w:rPr>
        <w:t xml:space="preserve">  </w:t>
      </w:r>
      <w:r w:rsidRPr="00761641">
        <w:rPr>
          <w:rFonts w:hAnsi="Times New Roman" w:cs="Times New Roman"/>
          <w:sz w:val="24"/>
          <w:szCs w:val="24"/>
          <w:lang w:val="ru-RU"/>
        </w:rPr>
        <w:t xml:space="preserve">В результате анализа данных на начало года у детей - низкий уровень познавательного развития, развития сенсорной сферы, мыслительных процессов, речи в сочетании со сниженной познавательной активностью, самоконтроля, </w:t>
      </w:r>
      <w:proofErr w:type="spellStart"/>
      <w:r w:rsidRPr="00761641">
        <w:rPr>
          <w:rFonts w:hAnsi="Times New Roman" w:cs="Times New Roman"/>
          <w:sz w:val="24"/>
          <w:szCs w:val="24"/>
          <w:lang w:val="ru-RU"/>
        </w:rPr>
        <w:t>саморегуляции</w:t>
      </w:r>
      <w:proofErr w:type="spellEnd"/>
      <w:r w:rsidRPr="00761641">
        <w:rPr>
          <w:rFonts w:hAnsi="Times New Roman" w:cs="Times New Roman"/>
          <w:sz w:val="24"/>
          <w:szCs w:val="24"/>
          <w:lang w:val="ru-RU"/>
        </w:rPr>
        <w:t xml:space="preserve">, способности к запоминанию, концентрации внимания. Отмечался дефицит общего запаса знаний и представлений об окружающем мире, низкий уровень развития элементарных математических представлений, а также запаздывание формирования мышления в целом (способности к обобщению, классификации, анализу, абстрагированию, логическим построениям).  </w:t>
      </w:r>
    </w:p>
    <w:p w:rsidR="00A243FE" w:rsidRPr="00761641" w:rsidRDefault="00A243FE" w:rsidP="00A243FE">
      <w:pPr>
        <w:jc w:val="both"/>
        <w:rPr>
          <w:rFonts w:hAnsi="Times New Roman" w:cs="Times New Roman"/>
          <w:sz w:val="24"/>
          <w:szCs w:val="24"/>
          <w:lang w:val="ru-RU"/>
        </w:rPr>
      </w:pPr>
      <w:r w:rsidRPr="00761641">
        <w:rPr>
          <w:rFonts w:hAnsi="Times New Roman" w:cs="Times New Roman"/>
          <w:sz w:val="24"/>
          <w:szCs w:val="24"/>
          <w:lang w:val="ru-RU"/>
        </w:rPr>
        <w:t xml:space="preserve">   </w:t>
      </w:r>
      <w:r w:rsidR="00761641">
        <w:rPr>
          <w:rFonts w:hAnsi="Times New Roman" w:cs="Times New Roman"/>
          <w:sz w:val="24"/>
          <w:szCs w:val="24"/>
          <w:lang w:val="ru-RU"/>
        </w:rPr>
        <w:t xml:space="preserve">  </w:t>
      </w:r>
      <w:r w:rsidRPr="00761641">
        <w:rPr>
          <w:rFonts w:hAnsi="Times New Roman" w:cs="Times New Roman"/>
          <w:sz w:val="24"/>
          <w:szCs w:val="24"/>
          <w:lang w:val="ru-RU"/>
        </w:rPr>
        <w:t xml:space="preserve">Коррекционно-развивающая работа осуществлялась в тесном контакте с родителями, воспитателями и узкими специалистами. </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00761641">
        <w:rPr>
          <w:rFonts w:hAnsi="Times New Roman" w:cs="Times New Roman"/>
          <w:color w:val="FF0000"/>
          <w:sz w:val="24"/>
          <w:szCs w:val="24"/>
          <w:lang w:val="ru-RU"/>
        </w:rPr>
        <w:t xml:space="preserve">  </w:t>
      </w:r>
      <w:r w:rsidRPr="00761641">
        <w:rPr>
          <w:rFonts w:hAnsi="Times New Roman" w:cs="Times New Roman"/>
          <w:sz w:val="24"/>
          <w:szCs w:val="24"/>
          <w:lang w:val="ru-RU"/>
        </w:rPr>
        <w:t xml:space="preserve">Велось тесное сотрудничество с родителями: еженедельно давались рекомендации и дополнительные задания для закрепления пройденных тем. </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xml:space="preserve">- Воспитателям давались рекомендации о работе с ребёнком. </w:t>
      </w:r>
    </w:p>
    <w:p w:rsidR="00A243FE" w:rsidRPr="00761641" w:rsidRDefault="00A243FE" w:rsidP="00761641">
      <w:pPr>
        <w:spacing w:before="0" w:beforeAutospacing="0" w:after="0" w:afterAutospacing="0"/>
        <w:jc w:val="both"/>
        <w:rPr>
          <w:rFonts w:hAnsi="Times New Roman" w:cs="Times New Roman"/>
          <w:sz w:val="24"/>
          <w:szCs w:val="24"/>
          <w:lang w:val="ru-RU"/>
        </w:rPr>
      </w:pPr>
      <w:r w:rsidRPr="00761641">
        <w:rPr>
          <w:rFonts w:hAnsi="Times New Roman" w:cs="Times New Roman"/>
          <w:sz w:val="24"/>
          <w:szCs w:val="24"/>
          <w:lang w:val="ru-RU"/>
        </w:rPr>
        <w:t>- Родители приглашались на индивидуальные занятия.</w:t>
      </w:r>
    </w:p>
    <w:p w:rsidR="00A243FE" w:rsidRPr="00054115" w:rsidRDefault="00761641" w:rsidP="00A243FE">
      <w:pPr>
        <w:jc w:val="both"/>
        <w:rPr>
          <w:rFonts w:hAnsi="Times New Roman" w:cs="Times New Roman"/>
          <w:color w:val="FF0000"/>
          <w:sz w:val="24"/>
          <w:szCs w:val="24"/>
          <w:lang w:val="ru-RU"/>
        </w:rPr>
      </w:pPr>
      <w:r>
        <w:rPr>
          <w:rFonts w:hAnsi="Times New Roman" w:cs="Times New Roman"/>
          <w:color w:val="FF0000"/>
          <w:sz w:val="24"/>
          <w:szCs w:val="24"/>
          <w:lang w:val="ru-RU"/>
        </w:rPr>
        <w:t xml:space="preserve">     </w:t>
      </w:r>
      <w:r w:rsidR="00A243FE" w:rsidRPr="00761641">
        <w:rPr>
          <w:rFonts w:hAnsi="Times New Roman" w:cs="Times New Roman"/>
          <w:sz w:val="24"/>
          <w:szCs w:val="24"/>
          <w:lang w:val="ru-RU"/>
        </w:rPr>
        <w:t>Вывод: Необходимо продолжить работу над познавательным развитием. Пересмотреть организацию работы с родителями и продолжить поиск оптимальных форм взаимодействия, повышающих мотивацию родителей в устранении имеющихся пробелов развитии ребёнка и его социальной адаптации. Повышение профессионального уровня. Пополнение кабинета играми и пособиями.</w:t>
      </w:r>
    </w:p>
    <w:p w:rsidR="00A243FE" w:rsidRPr="006F6FC5" w:rsidRDefault="00A243FE" w:rsidP="006F6FC5">
      <w:pPr>
        <w:jc w:val="center"/>
        <w:rPr>
          <w:rFonts w:hAnsi="Times New Roman" w:cs="Times New Roman"/>
          <w:b/>
          <w:color w:val="FF0000"/>
          <w:sz w:val="24"/>
          <w:szCs w:val="24"/>
          <w:lang w:val="ru-RU"/>
        </w:rPr>
      </w:pPr>
      <w:r w:rsidRPr="006F6FC5">
        <w:rPr>
          <w:rFonts w:hAnsi="Times New Roman" w:cs="Times New Roman"/>
          <w:b/>
          <w:sz w:val="24"/>
          <w:szCs w:val="24"/>
          <w:lang w:val="ru-RU"/>
        </w:rPr>
        <w:t xml:space="preserve">Работа в старшей и подготовительной </w:t>
      </w:r>
      <w:proofErr w:type="gramStart"/>
      <w:r w:rsidRPr="006F6FC5">
        <w:rPr>
          <w:rFonts w:hAnsi="Times New Roman" w:cs="Times New Roman"/>
          <w:b/>
          <w:sz w:val="24"/>
          <w:szCs w:val="24"/>
          <w:lang w:val="ru-RU"/>
        </w:rPr>
        <w:t>группах</w:t>
      </w:r>
      <w:proofErr w:type="gramEnd"/>
      <w:r w:rsidRPr="006F6FC5">
        <w:rPr>
          <w:rFonts w:hAnsi="Times New Roman" w:cs="Times New Roman"/>
          <w:b/>
          <w:sz w:val="24"/>
          <w:szCs w:val="24"/>
          <w:lang w:val="ru-RU"/>
        </w:rPr>
        <w:t xml:space="preserve"> компенсирующей направленности для   детей  с нарушением речевого развития</w:t>
      </w:r>
    </w:p>
    <w:p w:rsidR="00A243FE" w:rsidRPr="00054115" w:rsidRDefault="00AB2472" w:rsidP="00A243FE">
      <w:pPr>
        <w:jc w:val="both"/>
        <w:rPr>
          <w:rFonts w:hAnsi="Times New Roman" w:cs="Times New Roman"/>
          <w:color w:val="FF0000"/>
          <w:sz w:val="24"/>
          <w:szCs w:val="24"/>
          <w:lang w:val="ru-RU"/>
        </w:rPr>
      </w:pPr>
      <w:r>
        <w:rPr>
          <w:rFonts w:hAnsi="Times New Roman" w:cs="Times New Roman"/>
          <w:color w:val="FF0000"/>
          <w:sz w:val="24"/>
          <w:szCs w:val="24"/>
          <w:lang w:val="ru-RU"/>
        </w:rPr>
        <w:t xml:space="preserve">     </w:t>
      </w:r>
      <w:r w:rsidR="00A243FE" w:rsidRPr="006F6FC5">
        <w:rPr>
          <w:rFonts w:hAnsi="Times New Roman" w:cs="Times New Roman"/>
          <w:sz w:val="24"/>
          <w:szCs w:val="24"/>
          <w:lang w:val="ru-RU"/>
        </w:rPr>
        <w:t xml:space="preserve">Коррекционно-логопедическая работа строится на основе Адаптированной основной  образовательной программы дошкольного образования (для детей с ОНР), рассчитанной на два года обучения. Коррекционное воздействие осуществляется на основе четкой запланированной работы. Целью работы является воспитание у детей правильной, чёткой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направленным на развитие речевых и неречевых процессов: создание необходимой артикуляционной базы для постановки звуков (артикуляционная гимнастика и самомассаж, развитие речевого дыхания, коррекция звукопроизношения); развитие речеслухового внимания; </w:t>
      </w:r>
      <w:proofErr w:type="gramStart"/>
      <w:r w:rsidR="00A243FE" w:rsidRPr="006F6FC5">
        <w:rPr>
          <w:rFonts w:hAnsi="Times New Roman" w:cs="Times New Roman"/>
          <w:sz w:val="24"/>
          <w:szCs w:val="24"/>
          <w:lang w:val="ru-RU"/>
        </w:rPr>
        <w:t>развитие фонематического слуха; подготовка к анализу и анализ звукового состава слова; развитие слоговой структуры слова; расширение пассивного и активного предметного и глагольного словаря, а также словаря признаков, по всем лексическим темам, предусмотренным перспективным планом работы; развитие грамматического строя речи; развитие фразовой и связной речи; развитие коммуникативных умений и навыков; развитие общей и мелкой моторики;</w:t>
      </w:r>
      <w:proofErr w:type="gramEnd"/>
      <w:r w:rsidR="00A243FE" w:rsidRPr="006F6FC5">
        <w:rPr>
          <w:rFonts w:hAnsi="Times New Roman" w:cs="Times New Roman"/>
          <w:sz w:val="24"/>
          <w:szCs w:val="24"/>
          <w:lang w:val="ru-RU"/>
        </w:rPr>
        <w:t xml:space="preserve"> развитие психических функций.</w:t>
      </w:r>
    </w:p>
    <w:p w:rsidR="00A243FE" w:rsidRPr="006F6FC5" w:rsidRDefault="00A243FE" w:rsidP="008A2680">
      <w:pPr>
        <w:spacing w:before="0" w:beforeAutospacing="0" w:after="0" w:afterAutospacing="0"/>
        <w:jc w:val="both"/>
        <w:rPr>
          <w:rFonts w:hAnsi="Times New Roman" w:cs="Times New Roman"/>
          <w:b/>
          <w:sz w:val="24"/>
          <w:szCs w:val="24"/>
          <w:lang w:val="ru-RU"/>
        </w:rPr>
      </w:pPr>
      <w:r w:rsidRPr="00054115">
        <w:rPr>
          <w:rFonts w:hAnsi="Times New Roman" w:cs="Times New Roman"/>
          <w:b/>
          <w:color w:val="FF0000"/>
          <w:sz w:val="24"/>
          <w:szCs w:val="24"/>
          <w:lang w:val="ru-RU"/>
        </w:rPr>
        <w:t xml:space="preserve">     </w:t>
      </w:r>
      <w:r w:rsidRPr="006F6FC5">
        <w:rPr>
          <w:rFonts w:hAnsi="Times New Roman" w:cs="Times New Roman"/>
          <w:b/>
          <w:sz w:val="24"/>
          <w:szCs w:val="24"/>
          <w:lang w:val="ru-RU"/>
        </w:rPr>
        <w:t>Организационная работа:</w:t>
      </w:r>
    </w:p>
    <w:p w:rsidR="00A243FE" w:rsidRPr="006F6FC5" w:rsidRDefault="00A243FE" w:rsidP="008A2680">
      <w:pPr>
        <w:numPr>
          <w:ilvl w:val="0"/>
          <w:numId w:val="26"/>
        </w:numPr>
        <w:tabs>
          <w:tab w:val="num" w:pos="426"/>
        </w:tabs>
        <w:spacing w:before="0" w:beforeAutospacing="0" w:after="0" w:afterAutospacing="0"/>
        <w:jc w:val="both"/>
        <w:rPr>
          <w:rFonts w:hAnsi="Times New Roman" w:cs="Times New Roman"/>
          <w:b/>
          <w:sz w:val="24"/>
          <w:szCs w:val="24"/>
          <w:lang w:val="ru-RU"/>
        </w:rPr>
      </w:pPr>
      <w:r w:rsidRPr="006F6FC5">
        <w:rPr>
          <w:rFonts w:hAnsi="Times New Roman" w:cs="Times New Roman"/>
          <w:sz w:val="24"/>
          <w:szCs w:val="24"/>
          <w:lang w:val="ru-RU"/>
        </w:rPr>
        <w:t>Разработана рабочая программа.</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t>Составлена циклограмма рабочего времени.</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lastRenderedPageBreak/>
        <w:t>Составлен перспективный план.</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t>Составлено календарно-тематическое планирование.</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t xml:space="preserve">Составлен график работы. </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t xml:space="preserve">Составлено расписание занятий. </w:t>
      </w:r>
    </w:p>
    <w:p w:rsidR="00A243FE" w:rsidRPr="006F6FC5" w:rsidRDefault="00A243FE" w:rsidP="00A243FE">
      <w:pPr>
        <w:numPr>
          <w:ilvl w:val="0"/>
          <w:numId w:val="26"/>
        </w:numPr>
        <w:tabs>
          <w:tab w:val="num" w:pos="426"/>
        </w:tabs>
        <w:jc w:val="both"/>
        <w:rPr>
          <w:rFonts w:hAnsi="Times New Roman" w:cs="Times New Roman"/>
          <w:b/>
          <w:sz w:val="24"/>
          <w:szCs w:val="24"/>
          <w:lang w:val="ru-RU"/>
        </w:rPr>
      </w:pPr>
      <w:r w:rsidRPr="006F6FC5">
        <w:rPr>
          <w:rFonts w:hAnsi="Times New Roman" w:cs="Times New Roman"/>
          <w:sz w:val="24"/>
          <w:szCs w:val="24"/>
          <w:lang w:val="ru-RU"/>
        </w:rPr>
        <w:t>Составлен план коррекционной работы на каждого ребенка.</w:t>
      </w:r>
    </w:p>
    <w:p w:rsidR="00A243FE" w:rsidRPr="006F6FC5" w:rsidRDefault="00A243FE" w:rsidP="00A243FE">
      <w:pPr>
        <w:numPr>
          <w:ilvl w:val="0"/>
          <w:numId w:val="26"/>
        </w:numPr>
        <w:tabs>
          <w:tab w:val="num" w:pos="426"/>
        </w:tabs>
        <w:jc w:val="both"/>
        <w:rPr>
          <w:rFonts w:hAnsi="Times New Roman" w:cs="Times New Roman"/>
          <w:sz w:val="24"/>
          <w:szCs w:val="24"/>
          <w:lang w:val="ru-RU"/>
        </w:rPr>
      </w:pPr>
      <w:r w:rsidRPr="006F6FC5">
        <w:rPr>
          <w:rFonts w:hAnsi="Times New Roman" w:cs="Times New Roman"/>
          <w:sz w:val="24"/>
          <w:szCs w:val="24"/>
          <w:lang w:val="ru-RU"/>
        </w:rPr>
        <w:t>В течение года логопедический кабинет пополнялся дидактическими играми и пособиями.</w:t>
      </w:r>
    </w:p>
    <w:p w:rsidR="00A243FE" w:rsidRPr="006F6FC5" w:rsidRDefault="00A243FE" w:rsidP="008A2680">
      <w:pPr>
        <w:spacing w:before="0" w:beforeAutospacing="0" w:after="0" w:afterAutospacing="0"/>
        <w:jc w:val="both"/>
        <w:rPr>
          <w:rFonts w:hAnsi="Times New Roman" w:cs="Times New Roman"/>
          <w:b/>
          <w:sz w:val="24"/>
          <w:szCs w:val="24"/>
          <w:lang w:val="ru-RU"/>
        </w:rPr>
      </w:pPr>
      <w:r w:rsidRPr="006F6FC5">
        <w:rPr>
          <w:rFonts w:hAnsi="Times New Roman" w:cs="Times New Roman"/>
          <w:b/>
          <w:sz w:val="24"/>
          <w:szCs w:val="24"/>
          <w:lang w:val="ru-RU"/>
        </w:rPr>
        <w:t>Коррекционно-развивающая работа:</w:t>
      </w:r>
    </w:p>
    <w:p w:rsidR="00A243FE" w:rsidRPr="006F6FC5" w:rsidRDefault="00A243FE" w:rsidP="008A2680">
      <w:pPr>
        <w:numPr>
          <w:ilvl w:val="0"/>
          <w:numId w:val="26"/>
        </w:numPr>
        <w:tabs>
          <w:tab w:val="num" w:pos="426"/>
        </w:tabs>
        <w:spacing w:before="0" w:beforeAutospacing="0" w:after="0" w:afterAutospacing="0"/>
        <w:jc w:val="both"/>
        <w:rPr>
          <w:rFonts w:hAnsi="Times New Roman" w:cs="Times New Roman"/>
          <w:b/>
          <w:sz w:val="24"/>
          <w:szCs w:val="24"/>
          <w:lang w:val="ru-RU"/>
        </w:rPr>
      </w:pPr>
      <w:r w:rsidRPr="006F6FC5">
        <w:rPr>
          <w:rFonts w:hAnsi="Times New Roman" w:cs="Times New Roman"/>
          <w:sz w:val="24"/>
          <w:szCs w:val="24"/>
          <w:lang w:val="ru-RU"/>
        </w:rPr>
        <w:t>Проводились фронтальные и групповые занятия по   формированию лексико-грамматических средств языка и развитию связной речи; формированию фонетико-фонематической стороны речи; обучению элементам грамоты.</w:t>
      </w:r>
    </w:p>
    <w:p w:rsidR="00A243FE" w:rsidRPr="006F6FC5" w:rsidRDefault="00A243FE" w:rsidP="00A243FE">
      <w:pPr>
        <w:numPr>
          <w:ilvl w:val="0"/>
          <w:numId w:val="26"/>
        </w:numPr>
        <w:tabs>
          <w:tab w:val="num" w:pos="426"/>
        </w:tabs>
        <w:jc w:val="both"/>
        <w:rPr>
          <w:rFonts w:hAnsi="Times New Roman" w:cs="Times New Roman"/>
          <w:sz w:val="24"/>
          <w:szCs w:val="24"/>
          <w:lang w:val="ru-RU"/>
        </w:rPr>
      </w:pPr>
      <w:r w:rsidRPr="006F6FC5">
        <w:rPr>
          <w:rFonts w:hAnsi="Times New Roman" w:cs="Times New Roman"/>
          <w:sz w:val="24"/>
          <w:szCs w:val="24"/>
          <w:lang w:val="ru-RU"/>
        </w:rPr>
        <w:t>Проводились индивидуальные занятия по коррекции дефектов звукопроизношения и развитию всех сторон речи.</w:t>
      </w:r>
    </w:p>
    <w:p w:rsidR="00A243FE" w:rsidRPr="006F6FC5" w:rsidRDefault="00A243FE" w:rsidP="00A243FE">
      <w:pPr>
        <w:numPr>
          <w:ilvl w:val="0"/>
          <w:numId w:val="26"/>
        </w:numPr>
        <w:tabs>
          <w:tab w:val="num" w:pos="426"/>
        </w:tabs>
        <w:jc w:val="both"/>
        <w:rPr>
          <w:rFonts w:hAnsi="Times New Roman" w:cs="Times New Roman"/>
          <w:sz w:val="24"/>
          <w:szCs w:val="24"/>
          <w:lang w:val="ru-RU"/>
        </w:rPr>
      </w:pPr>
      <w:r w:rsidRPr="006F6FC5">
        <w:rPr>
          <w:rFonts w:hAnsi="Times New Roman" w:cs="Times New Roman"/>
          <w:sz w:val="24"/>
          <w:szCs w:val="24"/>
          <w:lang w:val="ru-RU"/>
        </w:rPr>
        <w:t>Велась тетрадь взаимодействия воспитателя и  учителя-логопеда.</w:t>
      </w:r>
    </w:p>
    <w:p w:rsidR="00A243FE" w:rsidRPr="006F6FC5" w:rsidRDefault="00A243FE" w:rsidP="00A243FE">
      <w:pPr>
        <w:numPr>
          <w:ilvl w:val="0"/>
          <w:numId w:val="26"/>
        </w:numPr>
        <w:tabs>
          <w:tab w:val="num" w:pos="426"/>
        </w:tabs>
        <w:jc w:val="both"/>
        <w:rPr>
          <w:rFonts w:hAnsi="Times New Roman" w:cs="Times New Roman"/>
          <w:sz w:val="24"/>
          <w:szCs w:val="24"/>
          <w:lang w:val="ru-RU"/>
        </w:rPr>
      </w:pPr>
      <w:r w:rsidRPr="006F6FC5">
        <w:rPr>
          <w:rFonts w:hAnsi="Times New Roman" w:cs="Times New Roman"/>
          <w:sz w:val="24"/>
          <w:szCs w:val="24"/>
          <w:lang w:val="ru-RU"/>
        </w:rPr>
        <w:t>В течение учебного года велись домашние тетради детей.</w:t>
      </w:r>
    </w:p>
    <w:p w:rsidR="00A243FE" w:rsidRPr="006F6FC5" w:rsidRDefault="00A243FE" w:rsidP="00A243FE">
      <w:pPr>
        <w:numPr>
          <w:ilvl w:val="0"/>
          <w:numId w:val="26"/>
        </w:numPr>
        <w:tabs>
          <w:tab w:val="num" w:pos="426"/>
        </w:tabs>
        <w:jc w:val="both"/>
        <w:rPr>
          <w:rFonts w:hAnsi="Times New Roman" w:cs="Times New Roman"/>
          <w:sz w:val="24"/>
          <w:szCs w:val="24"/>
          <w:lang w:val="ru-RU"/>
        </w:rPr>
      </w:pPr>
      <w:r w:rsidRPr="006F6FC5">
        <w:rPr>
          <w:rFonts w:hAnsi="Times New Roman" w:cs="Times New Roman"/>
          <w:sz w:val="24"/>
          <w:szCs w:val="24"/>
          <w:lang w:val="ru-RU"/>
        </w:rPr>
        <w:t>Проводились занятия с использованием   компьютерных  ресурсов.</w:t>
      </w:r>
    </w:p>
    <w:p w:rsidR="00A243FE" w:rsidRPr="006F6FC5" w:rsidRDefault="00A243FE" w:rsidP="00A243FE">
      <w:pPr>
        <w:jc w:val="both"/>
        <w:rPr>
          <w:rFonts w:hAnsi="Times New Roman" w:cs="Times New Roman"/>
          <w:sz w:val="24"/>
          <w:szCs w:val="24"/>
          <w:lang w:val="ru-RU"/>
        </w:rPr>
      </w:pPr>
      <w:r w:rsidRPr="006F6FC5">
        <w:rPr>
          <w:rFonts w:hAnsi="Times New Roman" w:cs="Times New Roman"/>
          <w:sz w:val="24"/>
          <w:szCs w:val="24"/>
          <w:lang w:val="ru-RU"/>
        </w:rPr>
        <w:t xml:space="preserve">   </w:t>
      </w:r>
      <w:r w:rsidR="006F6FC5" w:rsidRPr="006F6FC5">
        <w:rPr>
          <w:rFonts w:hAnsi="Times New Roman" w:cs="Times New Roman"/>
          <w:sz w:val="24"/>
          <w:szCs w:val="24"/>
          <w:lang w:val="ru-RU"/>
        </w:rPr>
        <w:t xml:space="preserve">  </w:t>
      </w:r>
      <w:r w:rsidRPr="006F6FC5">
        <w:rPr>
          <w:rFonts w:hAnsi="Times New Roman" w:cs="Times New Roman"/>
          <w:sz w:val="24"/>
          <w:szCs w:val="24"/>
          <w:lang w:val="ru-RU"/>
        </w:rPr>
        <w:t>В запланированные сроки было проведено логопедическое обследование звукопроизношения. Составлялся Экран звукопроизношения  с целью выявления динамики развития речи в коррекционно-образовательном процессе каждого из ребёнка, занимающегося в логопедических группах.</w:t>
      </w:r>
    </w:p>
    <w:p w:rsidR="00A243FE" w:rsidRPr="006F6FC5" w:rsidRDefault="00A243FE" w:rsidP="006F6FC5">
      <w:pPr>
        <w:spacing w:before="0" w:beforeAutospacing="0" w:after="0" w:afterAutospacing="0"/>
        <w:jc w:val="both"/>
        <w:rPr>
          <w:rFonts w:hAnsi="Times New Roman" w:cs="Times New Roman"/>
          <w:sz w:val="24"/>
          <w:szCs w:val="24"/>
          <w:lang w:val="ru-RU"/>
        </w:rPr>
      </w:pPr>
      <w:r w:rsidRPr="006F6FC5">
        <w:rPr>
          <w:rFonts w:hAnsi="Times New Roman" w:cs="Times New Roman"/>
          <w:sz w:val="24"/>
          <w:szCs w:val="24"/>
          <w:lang w:val="ru-RU"/>
        </w:rPr>
        <w:t xml:space="preserve">     </w:t>
      </w:r>
      <w:r w:rsidRPr="006F6FC5">
        <w:rPr>
          <w:rFonts w:hAnsi="Times New Roman" w:cs="Times New Roman"/>
          <w:b/>
          <w:sz w:val="24"/>
          <w:szCs w:val="24"/>
          <w:lang w:val="ru-RU"/>
        </w:rPr>
        <w:t>Диагностическая работа:</w:t>
      </w:r>
    </w:p>
    <w:p w:rsidR="00A243FE" w:rsidRPr="006F6FC5" w:rsidRDefault="00A243FE" w:rsidP="006F6FC5">
      <w:pPr>
        <w:numPr>
          <w:ilvl w:val="0"/>
          <w:numId w:val="25"/>
        </w:numPr>
        <w:spacing w:before="0" w:beforeAutospacing="0" w:after="0" w:afterAutospacing="0"/>
        <w:jc w:val="both"/>
        <w:rPr>
          <w:rFonts w:hAnsi="Times New Roman" w:cs="Times New Roman"/>
          <w:sz w:val="24"/>
          <w:szCs w:val="24"/>
          <w:lang w:val="ru-RU"/>
        </w:rPr>
      </w:pPr>
      <w:r w:rsidRPr="006F6FC5">
        <w:rPr>
          <w:rFonts w:hAnsi="Times New Roman" w:cs="Times New Roman"/>
          <w:sz w:val="24"/>
          <w:szCs w:val="24"/>
          <w:lang w:val="ru-RU"/>
        </w:rPr>
        <w:t>В сентябре 202</w:t>
      </w:r>
      <w:r w:rsidR="006F6FC5" w:rsidRPr="006F6FC5">
        <w:rPr>
          <w:rFonts w:hAnsi="Times New Roman" w:cs="Times New Roman"/>
          <w:sz w:val="24"/>
          <w:szCs w:val="24"/>
          <w:lang w:val="ru-RU"/>
        </w:rPr>
        <w:t>2</w:t>
      </w:r>
      <w:r w:rsidRPr="006F6FC5">
        <w:rPr>
          <w:rFonts w:hAnsi="Times New Roman" w:cs="Times New Roman"/>
          <w:sz w:val="24"/>
          <w:szCs w:val="24"/>
          <w:lang w:val="ru-RU"/>
        </w:rPr>
        <w:t>г. проведена диагностика речевого развития детей старшей и подготовительной групп на начало года.</w:t>
      </w:r>
    </w:p>
    <w:p w:rsidR="00A243FE" w:rsidRPr="006F6FC5" w:rsidRDefault="00A243FE" w:rsidP="00A243FE">
      <w:pPr>
        <w:numPr>
          <w:ilvl w:val="0"/>
          <w:numId w:val="25"/>
        </w:numPr>
        <w:jc w:val="both"/>
        <w:rPr>
          <w:rFonts w:hAnsi="Times New Roman" w:cs="Times New Roman"/>
          <w:sz w:val="24"/>
          <w:szCs w:val="24"/>
          <w:lang w:val="ru-RU"/>
        </w:rPr>
      </w:pPr>
      <w:r w:rsidRPr="006F6FC5">
        <w:rPr>
          <w:rFonts w:hAnsi="Times New Roman" w:cs="Times New Roman"/>
          <w:sz w:val="24"/>
          <w:szCs w:val="24"/>
          <w:lang w:val="ru-RU"/>
        </w:rPr>
        <w:t>Проведена промежуточная диагностика  с целью наблюдения динамики речевого развития.</w:t>
      </w:r>
    </w:p>
    <w:p w:rsidR="00A243FE" w:rsidRPr="006F6FC5" w:rsidRDefault="00A243FE" w:rsidP="00A243FE">
      <w:pPr>
        <w:numPr>
          <w:ilvl w:val="0"/>
          <w:numId w:val="25"/>
        </w:numPr>
        <w:jc w:val="both"/>
        <w:rPr>
          <w:rFonts w:hAnsi="Times New Roman" w:cs="Times New Roman"/>
          <w:sz w:val="24"/>
          <w:szCs w:val="24"/>
          <w:lang w:val="ru-RU"/>
        </w:rPr>
      </w:pPr>
      <w:r w:rsidRPr="006F6FC5">
        <w:rPr>
          <w:rFonts w:hAnsi="Times New Roman" w:cs="Times New Roman"/>
          <w:sz w:val="24"/>
          <w:szCs w:val="24"/>
          <w:lang w:val="ru-RU"/>
        </w:rPr>
        <w:t>Проведена диагностика на конец учебного года с анализом результатов  за год.</w:t>
      </w:r>
    </w:p>
    <w:p w:rsidR="00A243FE" w:rsidRPr="006F6FC5" w:rsidRDefault="00A243FE" w:rsidP="00A243FE">
      <w:pPr>
        <w:numPr>
          <w:ilvl w:val="0"/>
          <w:numId w:val="25"/>
        </w:numPr>
        <w:jc w:val="both"/>
        <w:rPr>
          <w:rFonts w:hAnsi="Times New Roman" w:cs="Times New Roman"/>
          <w:sz w:val="24"/>
          <w:szCs w:val="24"/>
          <w:lang w:val="ru-RU"/>
        </w:rPr>
      </w:pPr>
      <w:r w:rsidRPr="006F6FC5">
        <w:rPr>
          <w:rFonts w:hAnsi="Times New Roman" w:cs="Times New Roman"/>
          <w:sz w:val="24"/>
          <w:szCs w:val="24"/>
          <w:lang w:val="ru-RU"/>
        </w:rPr>
        <w:t>В декабре – январе  было проведено обследование речи детей средних групп:</w:t>
      </w:r>
    </w:p>
    <w:p w:rsidR="00A243FE" w:rsidRPr="006F6FC5" w:rsidRDefault="00A243FE" w:rsidP="00A243FE">
      <w:pPr>
        <w:jc w:val="both"/>
        <w:rPr>
          <w:rFonts w:hAnsi="Times New Roman" w:cs="Times New Roman"/>
          <w:sz w:val="24"/>
          <w:szCs w:val="24"/>
          <w:lang w:val="ru-RU"/>
        </w:rPr>
      </w:pPr>
      <w:r w:rsidRPr="006F6FC5">
        <w:rPr>
          <w:rFonts w:hAnsi="Times New Roman" w:cs="Times New Roman"/>
          <w:sz w:val="24"/>
          <w:szCs w:val="24"/>
          <w:lang w:val="ru-RU"/>
        </w:rPr>
        <w:t>Группа  «</w:t>
      </w:r>
      <w:r w:rsidR="006F6FC5" w:rsidRPr="006F6FC5">
        <w:rPr>
          <w:rFonts w:hAnsi="Times New Roman" w:cs="Times New Roman"/>
          <w:sz w:val="24"/>
          <w:szCs w:val="24"/>
          <w:lang w:val="ru-RU"/>
        </w:rPr>
        <w:t>Земляничка</w:t>
      </w:r>
      <w:r w:rsidRPr="006F6FC5">
        <w:rPr>
          <w:rFonts w:hAnsi="Times New Roman" w:cs="Times New Roman"/>
          <w:sz w:val="24"/>
          <w:szCs w:val="24"/>
          <w:lang w:val="ru-RU"/>
        </w:rPr>
        <w:t>» – 1</w:t>
      </w:r>
      <w:r w:rsidR="006F6FC5" w:rsidRPr="006F6FC5">
        <w:rPr>
          <w:rFonts w:hAnsi="Times New Roman" w:cs="Times New Roman"/>
          <w:sz w:val="24"/>
          <w:szCs w:val="24"/>
          <w:lang w:val="ru-RU"/>
        </w:rPr>
        <w:t>8</w:t>
      </w:r>
      <w:r w:rsidRPr="006F6FC5">
        <w:rPr>
          <w:rFonts w:hAnsi="Times New Roman" w:cs="Times New Roman"/>
          <w:sz w:val="24"/>
          <w:szCs w:val="24"/>
          <w:lang w:val="ru-RU"/>
        </w:rPr>
        <w:t xml:space="preserve"> детей с нарушением речи.</w:t>
      </w:r>
    </w:p>
    <w:p w:rsidR="00A243FE" w:rsidRPr="006F6FC5" w:rsidRDefault="00A243FE" w:rsidP="00A243FE">
      <w:pPr>
        <w:jc w:val="both"/>
        <w:rPr>
          <w:rFonts w:hAnsi="Times New Roman" w:cs="Times New Roman"/>
          <w:sz w:val="24"/>
          <w:szCs w:val="24"/>
          <w:lang w:val="ru-RU"/>
        </w:rPr>
      </w:pPr>
      <w:r w:rsidRPr="006F6FC5">
        <w:rPr>
          <w:rFonts w:hAnsi="Times New Roman" w:cs="Times New Roman"/>
          <w:sz w:val="24"/>
          <w:szCs w:val="24"/>
          <w:lang w:val="ru-RU"/>
        </w:rPr>
        <w:t>Группа  «В</w:t>
      </w:r>
      <w:r w:rsidR="006F6FC5" w:rsidRPr="006F6FC5">
        <w:rPr>
          <w:rFonts w:hAnsi="Times New Roman" w:cs="Times New Roman"/>
          <w:sz w:val="24"/>
          <w:szCs w:val="24"/>
          <w:lang w:val="ru-RU"/>
        </w:rPr>
        <w:t>ишня</w:t>
      </w:r>
      <w:r w:rsidRPr="006F6FC5">
        <w:rPr>
          <w:rFonts w:hAnsi="Times New Roman" w:cs="Times New Roman"/>
          <w:sz w:val="24"/>
          <w:szCs w:val="24"/>
          <w:lang w:val="ru-RU"/>
        </w:rPr>
        <w:t>» – 1</w:t>
      </w:r>
      <w:r w:rsidR="006F6FC5" w:rsidRPr="006F6FC5">
        <w:rPr>
          <w:rFonts w:hAnsi="Times New Roman" w:cs="Times New Roman"/>
          <w:sz w:val="24"/>
          <w:szCs w:val="24"/>
          <w:lang w:val="ru-RU"/>
        </w:rPr>
        <w:t>6</w:t>
      </w:r>
      <w:r w:rsidRPr="006F6FC5">
        <w:rPr>
          <w:rFonts w:hAnsi="Times New Roman" w:cs="Times New Roman"/>
          <w:sz w:val="24"/>
          <w:szCs w:val="24"/>
          <w:lang w:val="ru-RU"/>
        </w:rPr>
        <w:t xml:space="preserve"> детей с нарушением речи.</w:t>
      </w:r>
    </w:p>
    <w:p w:rsidR="00A243FE" w:rsidRPr="006F6FC5" w:rsidRDefault="00A243FE" w:rsidP="00A243FE">
      <w:pPr>
        <w:jc w:val="both"/>
        <w:rPr>
          <w:rFonts w:hAnsi="Times New Roman" w:cs="Times New Roman"/>
          <w:sz w:val="24"/>
          <w:szCs w:val="24"/>
          <w:lang w:val="ru-RU"/>
        </w:rPr>
      </w:pPr>
      <w:r w:rsidRPr="006F6FC5">
        <w:rPr>
          <w:rFonts w:hAnsi="Times New Roman" w:cs="Times New Roman"/>
          <w:sz w:val="24"/>
          <w:szCs w:val="24"/>
          <w:lang w:val="ru-RU"/>
        </w:rPr>
        <w:t xml:space="preserve">После обследования </w:t>
      </w:r>
      <w:r w:rsidR="006F6FC5" w:rsidRPr="006F6FC5">
        <w:rPr>
          <w:rFonts w:hAnsi="Times New Roman" w:cs="Times New Roman"/>
          <w:sz w:val="24"/>
          <w:szCs w:val="24"/>
          <w:lang w:val="ru-RU"/>
        </w:rPr>
        <w:t>2</w:t>
      </w:r>
      <w:r w:rsidRPr="006F6FC5">
        <w:rPr>
          <w:rFonts w:hAnsi="Times New Roman" w:cs="Times New Roman"/>
          <w:sz w:val="24"/>
          <w:szCs w:val="24"/>
          <w:lang w:val="ru-RU"/>
        </w:rPr>
        <w:t>0 детей  направлены  на ТПМПК</w:t>
      </w:r>
      <w:r w:rsidR="006F6FC5">
        <w:rPr>
          <w:rFonts w:hAnsi="Times New Roman" w:cs="Times New Roman"/>
          <w:sz w:val="24"/>
          <w:szCs w:val="24"/>
          <w:lang w:val="ru-RU"/>
        </w:rPr>
        <w:t xml:space="preserve"> (планируется открытие с нового учебного года еще одной логопедической группы).</w:t>
      </w:r>
      <w:r w:rsidRPr="006F6FC5">
        <w:rPr>
          <w:rFonts w:hAnsi="Times New Roman" w:cs="Times New Roman"/>
          <w:sz w:val="24"/>
          <w:szCs w:val="24"/>
          <w:lang w:val="ru-RU"/>
        </w:rPr>
        <w:t xml:space="preserve"> </w:t>
      </w:r>
    </w:p>
    <w:p w:rsidR="00A243FE" w:rsidRPr="006F6FC5" w:rsidRDefault="00A243FE" w:rsidP="006F6FC5">
      <w:pPr>
        <w:spacing w:before="0" w:beforeAutospacing="0" w:after="0" w:afterAutospacing="0"/>
        <w:jc w:val="center"/>
        <w:rPr>
          <w:rFonts w:hAnsi="Times New Roman" w:cs="Times New Roman"/>
          <w:b/>
          <w:sz w:val="24"/>
          <w:szCs w:val="24"/>
          <w:lang w:val="ru-RU"/>
        </w:rPr>
      </w:pPr>
      <w:r w:rsidRPr="006F6FC5">
        <w:rPr>
          <w:rFonts w:hAnsi="Times New Roman" w:cs="Times New Roman"/>
          <w:b/>
          <w:sz w:val="24"/>
          <w:szCs w:val="24"/>
          <w:lang w:val="ru-RU"/>
        </w:rPr>
        <w:t xml:space="preserve">Результат мониторинга речевого развития детей </w:t>
      </w:r>
      <w:proofErr w:type="gramStart"/>
      <w:r w:rsidRPr="006F6FC5">
        <w:rPr>
          <w:rFonts w:hAnsi="Times New Roman" w:cs="Times New Roman"/>
          <w:b/>
          <w:sz w:val="24"/>
          <w:szCs w:val="24"/>
          <w:lang w:val="ru-RU"/>
        </w:rPr>
        <w:t>подготовительной</w:t>
      </w:r>
      <w:proofErr w:type="gramEnd"/>
    </w:p>
    <w:p w:rsidR="00A243FE" w:rsidRPr="006F6FC5" w:rsidRDefault="00A243FE" w:rsidP="006F6FC5">
      <w:pPr>
        <w:spacing w:before="0" w:beforeAutospacing="0" w:after="0" w:afterAutospacing="0"/>
        <w:jc w:val="center"/>
        <w:rPr>
          <w:rFonts w:hAnsi="Times New Roman" w:cs="Times New Roman"/>
          <w:b/>
          <w:sz w:val="24"/>
          <w:szCs w:val="24"/>
          <w:lang w:val="ru-RU"/>
        </w:rPr>
      </w:pPr>
      <w:r w:rsidRPr="006F6FC5">
        <w:rPr>
          <w:rFonts w:hAnsi="Times New Roman" w:cs="Times New Roman"/>
          <w:b/>
          <w:sz w:val="24"/>
          <w:szCs w:val="24"/>
          <w:lang w:val="ru-RU"/>
        </w:rPr>
        <w:t>логопедической группы «</w:t>
      </w:r>
      <w:r w:rsidR="006F6FC5">
        <w:rPr>
          <w:rFonts w:hAnsi="Times New Roman" w:cs="Times New Roman"/>
          <w:b/>
          <w:sz w:val="24"/>
          <w:szCs w:val="24"/>
          <w:lang w:val="ru-RU"/>
        </w:rPr>
        <w:t>Ромашка</w:t>
      </w:r>
      <w:r w:rsidRPr="006F6FC5">
        <w:rPr>
          <w:rFonts w:hAnsi="Times New Roman" w:cs="Times New Roman"/>
          <w:b/>
          <w:sz w:val="24"/>
          <w:szCs w:val="24"/>
          <w:lang w:val="ru-RU"/>
        </w:rPr>
        <w:t>»</w:t>
      </w:r>
    </w:p>
    <w:p w:rsidR="00A243FE" w:rsidRPr="006F6FC5" w:rsidRDefault="006F6FC5" w:rsidP="007C0A25">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     </w:t>
      </w:r>
      <w:r w:rsidR="00A243FE" w:rsidRPr="006F6FC5">
        <w:rPr>
          <w:rFonts w:hAnsi="Times New Roman" w:cs="Times New Roman"/>
          <w:sz w:val="24"/>
          <w:szCs w:val="24"/>
          <w:lang w:val="ru-RU"/>
        </w:rPr>
        <w:t>Подготовительную к школе логопедическую группу «</w:t>
      </w:r>
      <w:r w:rsidRPr="006F6FC5">
        <w:rPr>
          <w:rFonts w:hAnsi="Times New Roman" w:cs="Times New Roman"/>
          <w:sz w:val="24"/>
          <w:szCs w:val="24"/>
          <w:lang w:val="ru-RU"/>
        </w:rPr>
        <w:t>Ромашка</w:t>
      </w:r>
      <w:r w:rsidR="00A243FE" w:rsidRPr="006F6FC5">
        <w:rPr>
          <w:rFonts w:hAnsi="Times New Roman" w:cs="Times New Roman"/>
          <w:sz w:val="24"/>
          <w:szCs w:val="24"/>
          <w:lang w:val="ru-RU"/>
        </w:rPr>
        <w:t>» посещают 10 детей, из них:</w:t>
      </w:r>
    </w:p>
    <w:p w:rsidR="007C0A25" w:rsidRPr="007C0A25" w:rsidRDefault="007C0A25" w:rsidP="007C0A25">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1 ребенок с ОНР – </w:t>
      </w:r>
      <w:r>
        <w:rPr>
          <w:rFonts w:hAnsi="Times New Roman" w:cs="Times New Roman"/>
          <w:sz w:val="24"/>
          <w:szCs w:val="24"/>
        </w:rPr>
        <w:t>III</w:t>
      </w:r>
      <w:r w:rsidRPr="007C0A25">
        <w:rPr>
          <w:rFonts w:hAnsi="Times New Roman" w:cs="Times New Roman"/>
          <w:sz w:val="24"/>
          <w:szCs w:val="24"/>
          <w:lang w:val="ru-RU"/>
        </w:rPr>
        <w:t xml:space="preserve"> </w:t>
      </w:r>
      <w:r>
        <w:rPr>
          <w:rFonts w:hAnsi="Times New Roman" w:cs="Times New Roman"/>
          <w:sz w:val="24"/>
          <w:szCs w:val="24"/>
          <w:lang w:val="ru-RU"/>
        </w:rPr>
        <w:t>уровня,</w:t>
      </w:r>
    </w:p>
    <w:p w:rsidR="00A243FE" w:rsidRPr="00DF540D" w:rsidRDefault="007C0A25" w:rsidP="007C0A25">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9</w:t>
      </w:r>
      <w:r w:rsidR="00A243FE" w:rsidRPr="00DF540D">
        <w:rPr>
          <w:rFonts w:hAnsi="Times New Roman" w:cs="Times New Roman"/>
          <w:sz w:val="24"/>
          <w:szCs w:val="24"/>
          <w:lang w:val="ru-RU"/>
        </w:rPr>
        <w:t xml:space="preserve"> </w:t>
      </w:r>
      <w:r w:rsidR="00DF540D" w:rsidRPr="00DF540D">
        <w:rPr>
          <w:rFonts w:hAnsi="Times New Roman" w:cs="Times New Roman"/>
          <w:sz w:val="24"/>
          <w:szCs w:val="24"/>
          <w:lang w:val="ru-RU"/>
        </w:rPr>
        <w:t>детей</w:t>
      </w:r>
      <w:r w:rsidR="00A243FE" w:rsidRPr="00DF540D">
        <w:rPr>
          <w:rFonts w:hAnsi="Times New Roman" w:cs="Times New Roman"/>
          <w:sz w:val="24"/>
          <w:szCs w:val="24"/>
          <w:lang w:val="ru-RU"/>
        </w:rPr>
        <w:t xml:space="preserve"> с ОНР - </w:t>
      </w:r>
      <w:r w:rsidR="00DF540D" w:rsidRPr="00DF540D">
        <w:rPr>
          <w:rFonts w:hAnsi="Times New Roman" w:cs="Times New Roman"/>
          <w:sz w:val="24"/>
          <w:szCs w:val="24"/>
        </w:rPr>
        <w:t>VI</w:t>
      </w:r>
      <w:r w:rsidR="00A243FE" w:rsidRPr="00DF540D">
        <w:rPr>
          <w:rFonts w:hAnsi="Times New Roman" w:cs="Times New Roman"/>
          <w:sz w:val="24"/>
          <w:szCs w:val="24"/>
          <w:lang w:val="ru-RU"/>
        </w:rPr>
        <w:t xml:space="preserve"> уровня</w:t>
      </w:r>
      <w:r>
        <w:rPr>
          <w:rFonts w:hAnsi="Times New Roman" w:cs="Times New Roman"/>
          <w:sz w:val="24"/>
          <w:szCs w:val="24"/>
          <w:lang w:val="ru-RU"/>
        </w:rPr>
        <w:t>.</w:t>
      </w:r>
    </w:p>
    <w:p w:rsidR="00A243FE" w:rsidRPr="006F6FC5" w:rsidRDefault="00A243FE" w:rsidP="007C0A25">
      <w:pPr>
        <w:spacing w:before="0" w:beforeAutospacing="0" w:after="0" w:afterAutospacing="0"/>
        <w:jc w:val="both"/>
        <w:rPr>
          <w:rFonts w:hAnsi="Times New Roman" w:cs="Times New Roman"/>
          <w:sz w:val="24"/>
          <w:szCs w:val="24"/>
          <w:lang w:val="ru-RU"/>
        </w:rPr>
      </w:pPr>
      <w:r w:rsidRPr="006F6FC5">
        <w:rPr>
          <w:rFonts w:hAnsi="Times New Roman" w:cs="Times New Roman"/>
          <w:sz w:val="24"/>
          <w:szCs w:val="24"/>
          <w:lang w:val="ru-RU"/>
        </w:rPr>
        <w:t xml:space="preserve">Параметры речевого развития  (человека) </w:t>
      </w:r>
    </w:p>
    <w:p w:rsidR="00A243FE" w:rsidRPr="006F6FC5" w:rsidRDefault="00A243FE" w:rsidP="007C0A25">
      <w:pPr>
        <w:spacing w:before="0" w:beforeAutospacing="0" w:after="0" w:afterAutospacing="0"/>
        <w:jc w:val="both"/>
        <w:rPr>
          <w:rFonts w:hAnsi="Times New Roman" w:cs="Times New Roman"/>
          <w:b/>
          <w:sz w:val="24"/>
          <w:szCs w:val="24"/>
          <w:lang w:val="ru-RU"/>
        </w:rPr>
      </w:pPr>
      <w:r w:rsidRPr="006F6FC5">
        <w:rPr>
          <w:rFonts w:hAnsi="Times New Roman" w:cs="Times New Roman"/>
          <w:b/>
          <w:sz w:val="24"/>
          <w:szCs w:val="24"/>
          <w:lang w:val="ru-RU"/>
        </w:rPr>
        <w:t xml:space="preserve">Состояние звукопроизношения:  </w:t>
      </w:r>
    </w:p>
    <w:p w:rsidR="00A243FE" w:rsidRPr="006F6FC5" w:rsidRDefault="00A243FE" w:rsidP="007C0A25">
      <w:pPr>
        <w:spacing w:before="0" w:beforeAutospacing="0" w:after="0" w:afterAutospacing="0"/>
        <w:jc w:val="both"/>
        <w:rPr>
          <w:rFonts w:hAnsi="Times New Roman" w:cs="Times New Roman"/>
          <w:b/>
          <w:sz w:val="24"/>
          <w:szCs w:val="24"/>
          <w:lang w:val="ru-RU"/>
        </w:rPr>
      </w:pPr>
      <w:r w:rsidRPr="006F6FC5">
        <w:rPr>
          <w:rFonts w:hAnsi="Times New Roman" w:cs="Times New Roman"/>
          <w:sz w:val="24"/>
          <w:szCs w:val="24"/>
          <w:lang w:val="ru-RU"/>
        </w:rPr>
        <w:t xml:space="preserve">В начале года: Низкий уровень – </w:t>
      </w:r>
      <w:r w:rsidR="006F6FC5" w:rsidRPr="006F6FC5">
        <w:rPr>
          <w:rFonts w:hAnsi="Times New Roman" w:cs="Times New Roman"/>
          <w:sz w:val="24"/>
          <w:szCs w:val="24"/>
          <w:lang w:val="ru-RU"/>
        </w:rPr>
        <w:t>0</w:t>
      </w:r>
      <w:r w:rsidRPr="006F6FC5">
        <w:rPr>
          <w:rFonts w:hAnsi="Times New Roman" w:cs="Times New Roman"/>
          <w:sz w:val="24"/>
          <w:szCs w:val="24"/>
          <w:lang w:val="ru-RU"/>
        </w:rPr>
        <w:t xml:space="preserve">,   средний уровень - </w:t>
      </w:r>
      <w:r w:rsidR="006F6FC5" w:rsidRPr="006F6FC5">
        <w:rPr>
          <w:rFonts w:hAnsi="Times New Roman" w:cs="Times New Roman"/>
          <w:sz w:val="24"/>
          <w:szCs w:val="24"/>
          <w:lang w:val="ru-RU"/>
        </w:rPr>
        <w:t>10</w:t>
      </w:r>
      <w:r w:rsidRPr="006F6FC5">
        <w:rPr>
          <w:rFonts w:hAnsi="Times New Roman" w:cs="Times New Roman"/>
          <w:sz w:val="24"/>
          <w:szCs w:val="24"/>
          <w:lang w:val="ru-RU"/>
        </w:rPr>
        <w:t xml:space="preserve"> </w:t>
      </w:r>
      <w:r w:rsidR="006F6FC5" w:rsidRPr="006F6FC5">
        <w:rPr>
          <w:rFonts w:hAnsi="Times New Roman" w:cs="Times New Roman"/>
          <w:sz w:val="24"/>
          <w:szCs w:val="24"/>
          <w:lang w:val="ru-RU"/>
        </w:rPr>
        <w:t>детей</w:t>
      </w:r>
      <w:r w:rsidRPr="006F6FC5">
        <w:rPr>
          <w:rFonts w:hAnsi="Times New Roman" w:cs="Times New Roman"/>
          <w:sz w:val="24"/>
          <w:szCs w:val="24"/>
          <w:lang w:val="ru-RU"/>
        </w:rPr>
        <w:t xml:space="preserve">, высокий уровень – 0.     </w:t>
      </w:r>
    </w:p>
    <w:p w:rsidR="00A243FE" w:rsidRPr="006F6FC5" w:rsidRDefault="00A243FE" w:rsidP="007C0A25">
      <w:pPr>
        <w:spacing w:before="0" w:beforeAutospacing="0" w:after="0" w:afterAutospacing="0"/>
        <w:jc w:val="both"/>
        <w:rPr>
          <w:rFonts w:hAnsi="Times New Roman" w:cs="Times New Roman"/>
          <w:b/>
          <w:sz w:val="24"/>
          <w:szCs w:val="24"/>
          <w:lang w:val="ru-RU"/>
        </w:rPr>
      </w:pPr>
      <w:r w:rsidRPr="006F6FC5">
        <w:rPr>
          <w:rFonts w:hAnsi="Times New Roman" w:cs="Times New Roman"/>
          <w:b/>
          <w:sz w:val="24"/>
          <w:szCs w:val="24"/>
          <w:lang w:val="ru-RU"/>
        </w:rPr>
        <w:t>Состояние артикуляционной моторики:</w:t>
      </w:r>
    </w:p>
    <w:p w:rsidR="00A243FE" w:rsidRPr="006F6FC5" w:rsidRDefault="00A243FE" w:rsidP="007C0A25">
      <w:pPr>
        <w:spacing w:before="0" w:beforeAutospacing="0" w:after="0" w:afterAutospacing="0"/>
        <w:jc w:val="both"/>
        <w:rPr>
          <w:rFonts w:hAnsi="Times New Roman" w:cs="Times New Roman"/>
          <w:sz w:val="24"/>
          <w:szCs w:val="24"/>
          <w:lang w:val="ru-RU"/>
        </w:rPr>
      </w:pPr>
      <w:r w:rsidRPr="006F6FC5">
        <w:rPr>
          <w:rFonts w:hAnsi="Times New Roman" w:cs="Times New Roman"/>
          <w:sz w:val="24"/>
          <w:szCs w:val="24"/>
          <w:lang w:val="ru-RU"/>
        </w:rPr>
        <w:t xml:space="preserve">В начале года: Низкий уровень – </w:t>
      </w:r>
      <w:r w:rsidR="006F6FC5" w:rsidRPr="006F6FC5">
        <w:rPr>
          <w:rFonts w:hAnsi="Times New Roman" w:cs="Times New Roman"/>
          <w:sz w:val="24"/>
          <w:szCs w:val="24"/>
          <w:lang w:val="ru-RU"/>
        </w:rPr>
        <w:t>0</w:t>
      </w:r>
      <w:r w:rsidRPr="006F6FC5">
        <w:rPr>
          <w:rFonts w:hAnsi="Times New Roman" w:cs="Times New Roman"/>
          <w:sz w:val="24"/>
          <w:szCs w:val="24"/>
          <w:lang w:val="ru-RU"/>
        </w:rPr>
        <w:t xml:space="preserve">,   средний уровень - </w:t>
      </w:r>
      <w:r w:rsidR="006F6FC5" w:rsidRPr="006F6FC5">
        <w:rPr>
          <w:rFonts w:hAnsi="Times New Roman" w:cs="Times New Roman"/>
          <w:sz w:val="24"/>
          <w:szCs w:val="24"/>
          <w:lang w:val="ru-RU"/>
        </w:rPr>
        <w:t>10</w:t>
      </w:r>
      <w:r w:rsidRPr="006F6FC5">
        <w:rPr>
          <w:rFonts w:hAnsi="Times New Roman" w:cs="Times New Roman"/>
          <w:sz w:val="24"/>
          <w:szCs w:val="24"/>
          <w:lang w:val="ru-RU"/>
        </w:rPr>
        <w:t xml:space="preserve"> детей, высокий уровень – 0.  </w:t>
      </w:r>
    </w:p>
    <w:p w:rsidR="00A243FE" w:rsidRPr="004B62BD" w:rsidRDefault="00A243FE" w:rsidP="007C0A25">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Состояние экспрессивной речи (лексического состава, грамматического строя и словообразования):</w:t>
      </w:r>
    </w:p>
    <w:p w:rsidR="00A243FE" w:rsidRPr="004B62BD" w:rsidRDefault="00A243FE" w:rsidP="007C0A25">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lastRenderedPageBreak/>
        <w:t xml:space="preserve">В начале года: Низкий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9</w:t>
      </w:r>
      <w:r w:rsidRPr="004B62BD">
        <w:rPr>
          <w:rFonts w:hAnsi="Times New Roman" w:cs="Times New Roman"/>
          <w:sz w:val="24"/>
          <w:szCs w:val="24"/>
          <w:lang w:val="ru-RU"/>
        </w:rPr>
        <w:t xml:space="preserve"> детей, высокий уровень – </w:t>
      </w:r>
      <w:r w:rsidR="004B62BD" w:rsidRPr="004B62BD">
        <w:rPr>
          <w:rFonts w:hAnsi="Times New Roman" w:cs="Times New Roman"/>
          <w:sz w:val="24"/>
          <w:szCs w:val="24"/>
          <w:lang w:val="ru-RU"/>
        </w:rPr>
        <w:t>1</w:t>
      </w:r>
      <w:r w:rsidRPr="004B62BD">
        <w:rPr>
          <w:rFonts w:hAnsi="Times New Roman" w:cs="Times New Roman"/>
          <w:sz w:val="24"/>
          <w:szCs w:val="24"/>
          <w:lang w:val="ru-RU"/>
        </w:rPr>
        <w:t xml:space="preserve">. </w:t>
      </w:r>
    </w:p>
    <w:p w:rsidR="00A243FE" w:rsidRPr="004B62BD" w:rsidRDefault="00A243FE" w:rsidP="007C0A25">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Состояние фонематического восприятия (дифференциации звуков речи): </w:t>
      </w:r>
    </w:p>
    <w:p w:rsidR="00A243FE" w:rsidRPr="00054115" w:rsidRDefault="00A243FE" w:rsidP="007C0A25">
      <w:pPr>
        <w:spacing w:before="0" w:beforeAutospacing="0" w:after="0" w:afterAutospacing="0"/>
        <w:jc w:val="both"/>
        <w:rPr>
          <w:rFonts w:hAnsi="Times New Roman" w:cs="Times New Roman"/>
          <w:color w:val="FF0000"/>
          <w:sz w:val="24"/>
          <w:szCs w:val="24"/>
          <w:lang w:val="ru-RU"/>
        </w:rPr>
      </w:pPr>
      <w:r w:rsidRPr="004B62BD">
        <w:rPr>
          <w:rFonts w:hAnsi="Times New Roman" w:cs="Times New Roman"/>
          <w:sz w:val="24"/>
          <w:szCs w:val="24"/>
          <w:lang w:val="ru-RU"/>
        </w:rPr>
        <w:t xml:space="preserve">В начале года: Низкий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8</w:t>
      </w:r>
      <w:r w:rsidRPr="004B62BD">
        <w:rPr>
          <w:rFonts w:hAnsi="Times New Roman" w:cs="Times New Roman"/>
          <w:sz w:val="24"/>
          <w:szCs w:val="24"/>
          <w:lang w:val="ru-RU"/>
        </w:rPr>
        <w:t xml:space="preserve"> детей, высокий уровень – </w:t>
      </w:r>
      <w:r w:rsidR="004B62BD" w:rsidRPr="004B62BD">
        <w:rPr>
          <w:rFonts w:hAnsi="Times New Roman" w:cs="Times New Roman"/>
          <w:sz w:val="24"/>
          <w:szCs w:val="24"/>
          <w:lang w:val="ru-RU"/>
        </w:rPr>
        <w:t>2</w:t>
      </w:r>
      <w:r w:rsidRPr="00054115">
        <w:rPr>
          <w:rFonts w:hAnsi="Times New Roman" w:cs="Times New Roman"/>
          <w:color w:val="FF0000"/>
          <w:sz w:val="24"/>
          <w:szCs w:val="24"/>
          <w:lang w:val="ru-RU"/>
        </w:rPr>
        <w:t xml:space="preserve">. </w:t>
      </w:r>
    </w:p>
    <w:p w:rsidR="00A243FE" w:rsidRPr="004B62BD" w:rsidRDefault="00A243FE" w:rsidP="007C0A25">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Состояние фонематического анализа и синтеза: </w:t>
      </w:r>
    </w:p>
    <w:p w:rsidR="00A243FE" w:rsidRPr="004B62BD" w:rsidRDefault="00A243FE" w:rsidP="007C0A25">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В начале года: Низкий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8</w:t>
      </w:r>
      <w:r w:rsidRPr="004B62BD">
        <w:rPr>
          <w:rFonts w:hAnsi="Times New Roman" w:cs="Times New Roman"/>
          <w:sz w:val="24"/>
          <w:szCs w:val="24"/>
          <w:lang w:val="ru-RU"/>
        </w:rPr>
        <w:t xml:space="preserve"> детей, высокий уровень – </w:t>
      </w:r>
      <w:r w:rsidR="004B62BD" w:rsidRPr="004B62BD">
        <w:rPr>
          <w:rFonts w:hAnsi="Times New Roman" w:cs="Times New Roman"/>
          <w:sz w:val="24"/>
          <w:szCs w:val="24"/>
          <w:lang w:val="ru-RU"/>
        </w:rPr>
        <w:t>2</w:t>
      </w:r>
      <w:r w:rsidRPr="004B62BD">
        <w:rPr>
          <w:rFonts w:hAnsi="Times New Roman" w:cs="Times New Roman"/>
          <w:sz w:val="24"/>
          <w:szCs w:val="24"/>
          <w:lang w:val="ru-RU"/>
        </w:rPr>
        <w:t xml:space="preserve">.     </w:t>
      </w:r>
    </w:p>
    <w:p w:rsidR="00A243FE" w:rsidRPr="004B62BD" w:rsidRDefault="00A243FE" w:rsidP="007C0A25">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Воспроизведение </w:t>
      </w:r>
      <w:proofErr w:type="spellStart"/>
      <w:r w:rsidRPr="004B62BD">
        <w:rPr>
          <w:rFonts w:hAnsi="Times New Roman" w:cs="Times New Roman"/>
          <w:b/>
          <w:sz w:val="24"/>
          <w:szCs w:val="24"/>
          <w:lang w:val="ru-RU"/>
        </w:rPr>
        <w:t>звуко</w:t>
      </w:r>
      <w:proofErr w:type="spellEnd"/>
      <w:r w:rsidRPr="004B62BD">
        <w:rPr>
          <w:rFonts w:hAnsi="Times New Roman" w:cs="Times New Roman"/>
          <w:b/>
          <w:sz w:val="24"/>
          <w:szCs w:val="24"/>
          <w:lang w:val="ru-RU"/>
        </w:rPr>
        <w:t xml:space="preserve">-слоговой структуры слова: </w:t>
      </w:r>
    </w:p>
    <w:p w:rsidR="00A243FE" w:rsidRPr="004B62BD" w:rsidRDefault="00A243FE" w:rsidP="007C0A25">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В начале года: Низкий уровень –</w:t>
      </w:r>
      <w:r w:rsidR="004B62BD" w:rsidRPr="004B62BD">
        <w:rPr>
          <w:rFonts w:hAnsi="Times New Roman" w:cs="Times New Roman"/>
          <w:sz w:val="24"/>
          <w:szCs w:val="24"/>
          <w:lang w:val="ru-RU"/>
        </w:rPr>
        <w:t xml:space="preserve"> 0</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8</w:t>
      </w:r>
      <w:r w:rsidRPr="004B62BD">
        <w:rPr>
          <w:rFonts w:hAnsi="Times New Roman" w:cs="Times New Roman"/>
          <w:sz w:val="24"/>
          <w:szCs w:val="24"/>
          <w:lang w:val="ru-RU"/>
        </w:rPr>
        <w:t xml:space="preserve"> детей, высокий уровень – </w:t>
      </w:r>
      <w:r w:rsidR="004B62BD" w:rsidRPr="004B62BD">
        <w:rPr>
          <w:rFonts w:hAnsi="Times New Roman" w:cs="Times New Roman"/>
          <w:sz w:val="24"/>
          <w:szCs w:val="24"/>
          <w:lang w:val="ru-RU"/>
        </w:rPr>
        <w:t>2</w:t>
      </w:r>
      <w:r w:rsidRPr="004B62BD">
        <w:rPr>
          <w:rFonts w:hAnsi="Times New Roman" w:cs="Times New Roman"/>
          <w:sz w:val="24"/>
          <w:szCs w:val="24"/>
          <w:lang w:val="ru-RU"/>
        </w:rPr>
        <w:t xml:space="preserve">.     </w:t>
      </w:r>
    </w:p>
    <w:p w:rsidR="00A243FE" w:rsidRPr="004B62BD" w:rsidRDefault="00A243FE" w:rsidP="007C0A25">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Состояние связной речи:</w:t>
      </w:r>
    </w:p>
    <w:p w:rsidR="00A243FE" w:rsidRPr="00DF540D" w:rsidRDefault="00A243FE" w:rsidP="007C0A25">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В начале года: Низкий уровень – </w:t>
      </w:r>
      <w:r w:rsidR="004B62BD" w:rsidRPr="004B62BD">
        <w:rPr>
          <w:rFonts w:hAnsi="Times New Roman" w:cs="Times New Roman"/>
          <w:sz w:val="24"/>
          <w:szCs w:val="24"/>
          <w:lang w:val="ru-RU"/>
        </w:rPr>
        <w:t>1</w:t>
      </w:r>
      <w:r w:rsidRPr="004B62BD">
        <w:rPr>
          <w:rFonts w:hAnsi="Times New Roman" w:cs="Times New Roman"/>
          <w:sz w:val="24"/>
          <w:szCs w:val="24"/>
          <w:lang w:val="ru-RU"/>
        </w:rPr>
        <w:t xml:space="preserve"> </w:t>
      </w:r>
      <w:r w:rsidR="004B62BD" w:rsidRPr="004B62BD">
        <w:rPr>
          <w:rFonts w:hAnsi="Times New Roman" w:cs="Times New Roman"/>
          <w:sz w:val="24"/>
          <w:szCs w:val="24"/>
          <w:lang w:val="ru-RU"/>
        </w:rPr>
        <w:t>ребенок</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8</w:t>
      </w:r>
      <w:r w:rsidRPr="004B62BD">
        <w:rPr>
          <w:rFonts w:hAnsi="Times New Roman" w:cs="Times New Roman"/>
          <w:sz w:val="24"/>
          <w:szCs w:val="24"/>
          <w:lang w:val="ru-RU"/>
        </w:rPr>
        <w:t xml:space="preserve"> </w:t>
      </w:r>
      <w:r w:rsidR="004B62BD" w:rsidRPr="004B62BD">
        <w:rPr>
          <w:rFonts w:hAnsi="Times New Roman" w:cs="Times New Roman"/>
          <w:sz w:val="24"/>
          <w:szCs w:val="24"/>
          <w:lang w:val="ru-RU"/>
        </w:rPr>
        <w:t>детей</w:t>
      </w:r>
      <w:r w:rsidRPr="004B62BD">
        <w:rPr>
          <w:rFonts w:hAnsi="Times New Roman" w:cs="Times New Roman"/>
          <w:sz w:val="24"/>
          <w:szCs w:val="24"/>
          <w:lang w:val="ru-RU"/>
        </w:rPr>
        <w:t xml:space="preserve">, высокий </w:t>
      </w:r>
      <w:r w:rsidRPr="00DF540D">
        <w:rPr>
          <w:rFonts w:hAnsi="Times New Roman" w:cs="Times New Roman"/>
          <w:sz w:val="24"/>
          <w:szCs w:val="24"/>
          <w:lang w:val="ru-RU"/>
        </w:rPr>
        <w:t xml:space="preserve">уровень – </w:t>
      </w:r>
      <w:r w:rsidR="004B62BD" w:rsidRPr="00DF540D">
        <w:rPr>
          <w:rFonts w:hAnsi="Times New Roman" w:cs="Times New Roman"/>
          <w:sz w:val="24"/>
          <w:szCs w:val="24"/>
          <w:lang w:val="ru-RU"/>
        </w:rPr>
        <w:t>1 ребенок</w:t>
      </w:r>
      <w:r w:rsidRPr="00DF540D">
        <w:rPr>
          <w:rFonts w:hAnsi="Times New Roman" w:cs="Times New Roman"/>
          <w:sz w:val="24"/>
          <w:szCs w:val="24"/>
          <w:lang w:val="ru-RU"/>
        </w:rPr>
        <w:t xml:space="preserve">. </w:t>
      </w:r>
    </w:p>
    <w:p w:rsidR="00A243FE" w:rsidRPr="00DF540D" w:rsidRDefault="00A243FE" w:rsidP="00E464EE">
      <w:pPr>
        <w:spacing w:before="240" w:beforeAutospacing="0" w:after="0" w:afterAutospacing="0"/>
        <w:jc w:val="both"/>
        <w:rPr>
          <w:rFonts w:hAnsi="Times New Roman" w:cs="Times New Roman"/>
          <w:sz w:val="24"/>
          <w:szCs w:val="24"/>
          <w:lang w:val="ru-RU"/>
        </w:rPr>
      </w:pPr>
      <w:r w:rsidRPr="00DF540D">
        <w:rPr>
          <w:rFonts w:hAnsi="Times New Roman" w:cs="Times New Roman"/>
          <w:sz w:val="24"/>
          <w:szCs w:val="24"/>
          <w:lang w:val="ru-RU"/>
        </w:rPr>
        <w:t xml:space="preserve">Вывод: В начале года: высокий уровень – </w:t>
      </w:r>
      <w:r w:rsidR="00DF540D" w:rsidRPr="00DF540D">
        <w:rPr>
          <w:rFonts w:hAnsi="Times New Roman" w:cs="Times New Roman"/>
          <w:sz w:val="24"/>
          <w:szCs w:val="24"/>
          <w:lang w:val="ru-RU"/>
        </w:rPr>
        <w:t>12</w:t>
      </w:r>
      <w:r w:rsidRPr="00DF540D">
        <w:rPr>
          <w:rFonts w:hAnsi="Times New Roman" w:cs="Times New Roman"/>
          <w:sz w:val="24"/>
          <w:szCs w:val="24"/>
          <w:lang w:val="ru-RU"/>
        </w:rPr>
        <w:t xml:space="preserve">%.  средний  уровень – </w:t>
      </w:r>
      <w:r w:rsidR="00DF540D" w:rsidRPr="00DF540D">
        <w:rPr>
          <w:rFonts w:hAnsi="Times New Roman" w:cs="Times New Roman"/>
          <w:sz w:val="24"/>
          <w:szCs w:val="24"/>
          <w:lang w:val="ru-RU"/>
        </w:rPr>
        <w:t>87</w:t>
      </w:r>
      <w:r w:rsidRPr="00DF540D">
        <w:rPr>
          <w:rFonts w:hAnsi="Times New Roman" w:cs="Times New Roman"/>
          <w:sz w:val="24"/>
          <w:szCs w:val="24"/>
          <w:lang w:val="ru-RU"/>
        </w:rPr>
        <w:t>%                                                                                              низкий уровень</w:t>
      </w:r>
      <w:r w:rsidR="00DF540D" w:rsidRPr="00DF540D">
        <w:rPr>
          <w:rFonts w:hAnsi="Times New Roman" w:cs="Times New Roman"/>
          <w:sz w:val="24"/>
          <w:szCs w:val="24"/>
          <w:lang w:val="ru-RU"/>
        </w:rPr>
        <w:t xml:space="preserve">  - </w:t>
      </w:r>
      <w:r w:rsidRPr="00DF540D">
        <w:rPr>
          <w:rFonts w:hAnsi="Times New Roman" w:cs="Times New Roman"/>
          <w:sz w:val="24"/>
          <w:szCs w:val="24"/>
          <w:lang w:val="ru-RU"/>
        </w:rPr>
        <w:t>1%.</w:t>
      </w:r>
    </w:p>
    <w:p w:rsidR="00A243FE" w:rsidRPr="004B62BD" w:rsidRDefault="00A243FE" w:rsidP="00E464EE">
      <w:pPr>
        <w:spacing w:before="240" w:beforeAutospacing="0" w:after="0" w:afterAutospacing="0"/>
        <w:jc w:val="center"/>
        <w:rPr>
          <w:rFonts w:hAnsi="Times New Roman" w:cs="Times New Roman"/>
          <w:b/>
          <w:sz w:val="24"/>
          <w:szCs w:val="24"/>
          <w:lang w:val="ru-RU"/>
        </w:rPr>
      </w:pPr>
      <w:r w:rsidRPr="004B62BD">
        <w:rPr>
          <w:rFonts w:hAnsi="Times New Roman" w:cs="Times New Roman"/>
          <w:b/>
          <w:sz w:val="24"/>
          <w:szCs w:val="24"/>
          <w:lang w:val="ru-RU"/>
        </w:rPr>
        <w:t>Результаты мониторинга речевого развития  детей</w:t>
      </w:r>
    </w:p>
    <w:p w:rsidR="00A243FE" w:rsidRPr="004B62BD" w:rsidRDefault="00A243FE" w:rsidP="004B62BD">
      <w:pPr>
        <w:spacing w:before="0" w:beforeAutospacing="0" w:after="0" w:afterAutospacing="0"/>
        <w:jc w:val="center"/>
        <w:rPr>
          <w:rFonts w:hAnsi="Times New Roman" w:cs="Times New Roman"/>
          <w:b/>
          <w:sz w:val="24"/>
          <w:szCs w:val="24"/>
          <w:lang w:val="ru-RU"/>
        </w:rPr>
      </w:pPr>
      <w:r w:rsidRPr="004B62BD">
        <w:rPr>
          <w:rFonts w:hAnsi="Times New Roman" w:cs="Times New Roman"/>
          <w:b/>
          <w:sz w:val="24"/>
          <w:szCs w:val="24"/>
          <w:lang w:val="ru-RU"/>
        </w:rPr>
        <w:t>старшей логопедической группы «</w:t>
      </w:r>
      <w:r w:rsidR="004B62BD" w:rsidRPr="004B62BD">
        <w:rPr>
          <w:rFonts w:hAnsi="Times New Roman" w:cs="Times New Roman"/>
          <w:b/>
          <w:sz w:val="24"/>
          <w:szCs w:val="24"/>
          <w:lang w:val="ru-RU"/>
        </w:rPr>
        <w:t>Колокольчик</w:t>
      </w:r>
      <w:r w:rsidRPr="004B62BD">
        <w:rPr>
          <w:rFonts w:hAnsi="Times New Roman" w:cs="Times New Roman"/>
          <w:b/>
          <w:sz w:val="24"/>
          <w:szCs w:val="24"/>
          <w:lang w:val="ru-RU"/>
        </w:rPr>
        <w:t>»</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Старшую логопедическую группу «</w:t>
      </w:r>
      <w:r w:rsidR="004B62BD" w:rsidRPr="004B62BD">
        <w:rPr>
          <w:rFonts w:hAnsi="Times New Roman" w:cs="Times New Roman"/>
          <w:sz w:val="24"/>
          <w:szCs w:val="24"/>
          <w:lang w:val="ru-RU"/>
        </w:rPr>
        <w:t>Колокольчик</w:t>
      </w:r>
      <w:r w:rsidRPr="004B62BD">
        <w:rPr>
          <w:rFonts w:hAnsi="Times New Roman" w:cs="Times New Roman"/>
          <w:sz w:val="24"/>
          <w:szCs w:val="24"/>
          <w:lang w:val="ru-RU"/>
        </w:rPr>
        <w:t>» посещают 10 детей, из них:</w:t>
      </w:r>
    </w:p>
    <w:p w:rsidR="00A243FE" w:rsidRPr="004B62BD" w:rsidRDefault="004B62BD"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2</w:t>
      </w:r>
      <w:r w:rsidR="00A243FE" w:rsidRPr="004B62BD">
        <w:rPr>
          <w:rFonts w:hAnsi="Times New Roman" w:cs="Times New Roman"/>
          <w:sz w:val="24"/>
          <w:szCs w:val="24"/>
          <w:lang w:val="ru-RU"/>
        </w:rPr>
        <w:t xml:space="preserve"> ребен</w:t>
      </w:r>
      <w:r w:rsidRPr="004B62BD">
        <w:rPr>
          <w:rFonts w:hAnsi="Times New Roman" w:cs="Times New Roman"/>
          <w:sz w:val="24"/>
          <w:szCs w:val="24"/>
          <w:lang w:val="ru-RU"/>
        </w:rPr>
        <w:t>ка</w:t>
      </w:r>
      <w:r w:rsidR="00A243FE" w:rsidRPr="004B62BD">
        <w:rPr>
          <w:rFonts w:hAnsi="Times New Roman" w:cs="Times New Roman"/>
          <w:sz w:val="24"/>
          <w:szCs w:val="24"/>
          <w:lang w:val="ru-RU"/>
        </w:rPr>
        <w:t xml:space="preserve"> с ОНР</w:t>
      </w:r>
      <w:r w:rsidR="00DF540D" w:rsidRPr="00DF540D">
        <w:rPr>
          <w:rFonts w:hAnsi="Times New Roman" w:cs="Times New Roman"/>
          <w:sz w:val="24"/>
          <w:szCs w:val="24"/>
          <w:lang w:val="ru-RU"/>
        </w:rPr>
        <w:t xml:space="preserve"> -</w:t>
      </w:r>
      <w:r w:rsidR="00A243FE" w:rsidRPr="004B62BD">
        <w:rPr>
          <w:rFonts w:hAnsi="Times New Roman" w:cs="Times New Roman"/>
          <w:sz w:val="24"/>
          <w:szCs w:val="24"/>
          <w:lang w:val="ru-RU"/>
        </w:rPr>
        <w:t xml:space="preserve"> </w:t>
      </w:r>
      <w:r w:rsidR="00DF540D">
        <w:rPr>
          <w:rFonts w:hAnsi="Times New Roman" w:cs="Times New Roman"/>
          <w:sz w:val="24"/>
          <w:szCs w:val="24"/>
        </w:rPr>
        <w:t>II</w:t>
      </w:r>
      <w:r w:rsidR="00A243FE" w:rsidRPr="004B62BD">
        <w:rPr>
          <w:rFonts w:hAnsi="Times New Roman" w:cs="Times New Roman"/>
          <w:sz w:val="24"/>
          <w:szCs w:val="24"/>
          <w:lang w:val="ru-RU"/>
        </w:rPr>
        <w:t xml:space="preserve"> уровня</w:t>
      </w:r>
    </w:p>
    <w:p w:rsidR="00A243FE" w:rsidRPr="004B62BD" w:rsidRDefault="004B62BD"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8</w:t>
      </w:r>
      <w:r w:rsidR="00A243FE" w:rsidRPr="004B62BD">
        <w:rPr>
          <w:rFonts w:hAnsi="Times New Roman" w:cs="Times New Roman"/>
          <w:sz w:val="24"/>
          <w:szCs w:val="24"/>
          <w:lang w:val="ru-RU"/>
        </w:rPr>
        <w:t xml:space="preserve"> детей с ОНР</w:t>
      </w:r>
      <w:r w:rsidR="00DF540D" w:rsidRPr="00DF540D">
        <w:rPr>
          <w:rFonts w:hAnsi="Times New Roman" w:cs="Times New Roman"/>
          <w:sz w:val="24"/>
          <w:szCs w:val="24"/>
          <w:lang w:val="ru-RU"/>
        </w:rPr>
        <w:t xml:space="preserve"> - </w:t>
      </w:r>
      <w:r w:rsidR="00A243FE" w:rsidRPr="004B62BD">
        <w:rPr>
          <w:rFonts w:hAnsi="Times New Roman" w:cs="Times New Roman"/>
          <w:sz w:val="24"/>
          <w:szCs w:val="24"/>
          <w:lang w:val="ru-RU"/>
        </w:rPr>
        <w:t xml:space="preserve"> </w:t>
      </w:r>
      <w:r w:rsidR="00DF540D">
        <w:rPr>
          <w:rFonts w:hAnsi="Times New Roman" w:cs="Times New Roman"/>
          <w:sz w:val="24"/>
          <w:szCs w:val="24"/>
        </w:rPr>
        <w:t>III</w:t>
      </w:r>
      <w:r w:rsidR="00A243FE" w:rsidRPr="004B62BD">
        <w:rPr>
          <w:rFonts w:hAnsi="Times New Roman" w:cs="Times New Roman"/>
          <w:sz w:val="24"/>
          <w:szCs w:val="24"/>
          <w:lang w:val="ru-RU"/>
        </w:rPr>
        <w:t xml:space="preserve"> уровня</w:t>
      </w:r>
      <w:r w:rsidR="00DF540D">
        <w:rPr>
          <w:rFonts w:hAnsi="Times New Roman" w:cs="Times New Roman"/>
          <w:sz w:val="24"/>
          <w:szCs w:val="24"/>
          <w:lang w:val="ru-RU"/>
        </w:rPr>
        <w:t>.</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Состояние звукопроизношения:  </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10 детей</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Состояние артикуляционной моторики:</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10 детей</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Состояние экспрессивной речи (лексического состава, грамматического строя и словообразования):</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10 детей,</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b/>
          <w:sz w:val="24"/>
          <w:szCs w:val="24"/>
          <w:lang w:val="ru-RU"/>
        </w:rPr>
        <w:t xml:space="preserve">Состояние фонематического восприятия (дифференциации звуков речи): </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10 детей</w:t>
      </w:r>
      <w:r w:rsidRPr="004B62BD">
        <w:rPr>
          <w:rFonts w:hAnsi="Times New Roman" w:cs="Times New Roman"/>
          <w:sz w:val="24"/>
          <w:szCs w:val="24"/>
          <w:lang w:val="ru-RU"/>
        </w:rPr>
        <w:t>, Средний уровень - 1</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Состояние фонематического анализа и синтеза: </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10 детей</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0</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 xml:space="preserve">Воспроизведение </w:t>
      </w:r>
      <w:proofErr w:type="spellStart"/>
      <w:r w:rsidRPr="004B62BD">
        <w:rPr>
          <w:rFonts w:hAnsi="Times New Roman" w:cs="Times New Roman"/>
          <w:b/>
          <w:sz w:val="24"/>
          <w:szCs w:val="24"/>
          <w:lang w:val="ru-RU"/>
        </w:rPr>
        <w:t>звукослоговой</w:t>
      </w:r>
      <w:proofErr w:type="spellEnd"/>
      <w:r w:rsidRPr="004B62BD">
        <w:rPr>
          <w:rFonts w:hAnsi="Times New Roman" w:cs="Times New Roman"/>
          <w:b/>
          <w:sz w:val="24"/>
          <w:szCs w:val="24"/>
          <w:lang w:val="ru-RU"/>
        </w:rPr>
        <w:t xml:space="preserve"> структуры слова: </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 xml:space="preserve">Низкий уровень – </w:t>
      </w:r>
      <w:r w:rsidR="004B62BD" w:rsidRPr="004B62BD">
        <w:rPr>
          <w:rFonts w:hAnsi="Times New Roman" w:cs="Times New Roman"/>
          <w:sz w:val="24"/>
          <w:szCs w:val="24"/>
          <w:lang w:val="ru-RU"/>
        </w:rPr>
        <w:t>5 детей</w:t>
      </w:r>
      <w:r w:rsidRPr="004B62BD">
        <w:rPr>
          <w:rFonts w:hAnsi="Times New Roman" w:cs="Times New Roman"/>
          <w:sz w:val="24"/>
          <w:szCs w:val="24"/>
          <w:lang w:val="ru-RU"/>
        </w:rPr>
        <w:t xml:space="preserve">, Средний уровень - </w:t>
      </w:r>
      <w:r w:rsidR="004B62BD" w:rsidRPr="004B62BD">
        <w:rPr>
          <w:rFonts w:hAnsi="Times New Roman" w:cs="Times New Roman"/>
          <w:sz w:val="24"/>
          <w:szCs w:val="24"/>
          <w:lang w:val="ru-RU"/>
        </w:rPr>
        <w:t>5</w:t>
      </w:r>
      <w:r w:rsidRPr="004B62BD">
        <w:rPr>
          <w:rFonts w:hAnsi="Times New Roman" w:cs="Times New Roman"/>
          <w:sz w:val="24"/>
          <w:szCs w:val="24"/>
          <w:lang w:val="ru-RU"/>
        </w:rPr>
        <w:t xml:space="preserve"> </w:t>
      </w:r>
      <w:r w:rsidR="004B62BD" w:rsidRPr="004B62BD">
        <w:rPr>
          <w:rFonts w:hAnsi="Times New Roman" w:cs="Times New Roman"/>
          <w:sz w:val="24"/>
          <w:szCs w:val="24"/>
          <w:lang w:val="ru-RU"/>
        </w:rPr>
        <w:t>детей</w:t>
      </w:r>
      <w:r w:rsidRPr="004B62BD">
        <w:rPr>
          <w:rFonts w:hAnsi="Times New Roman" w:cs="Times New Roman"/>
          <w:sz w:val="24"/>
          <w:szCs w:val="24"/>
          <w:lang w:val="ru-RU"/>
        </w:rPr>
        <w:t xml:space="preserve">, Высокий уровень – 0.  </w:t>
      </w:r>
    </w:p>
    <w:p w:rsidR="00A243FE" w:rsidRPr="004B62BD" w:rsidRDefault="00A243FE" w:rsidP="00E464EE">
      <w:pPr>
        <w:spacing w:before="0" w:beforeAutospacing="0" w:after="0" w:afterAutospacing="0"/>
        <w:jc w:val="both"/>
        <w:rPr>
          <w:rFonts w:hAnsi="Times New Roman" w:cs="Times New Roman"/>
          <w:b/>
          <w:sz w:val="24"/>
          <w:szCs w:val="24"/>
          <w:lang w:val="ru-RU"/>
        </w:rPr>
      </w:pPr>
      <w:r w:rsidRPr="004B62BD">
        <w:rPr>
          <w:rFonts w:hAnsi="Times New Roman" w:cs="Times New Roman"/>
          <w:b/>
          <w:sz w:val="24"/>
          <w:szCs w:val="24"/>
          <w:lang w:val="ru-RU"/>
        </w:rPr>
        <w:t>Состояние связной речи:</w:t>
      </w:r>
    </w:p>
    <w:p w:rsidR="00A243FE" w:rsidRPr="004B62BD" w:rsidRDefault="00A243FE" w:rsidP="00E464EE">
      <w:pPr>
        <w:spacing w:before="0" w:beforeAutospacing="0" w:after="0" w:afterAutospacing="0"/>
        <w:jc w:val="both"/>
        <w:rPr>
          <w:rFonts w:hAnsi="Times New Roman" w:cs="Times New Roman"/>
          <w:i/>
          <w:sz w:val="24"/>
          <w:szCs w:val="24"/>
          <w:lang w:val="ru-RU"/>
        </w:rPr>
      </w:pPr>
      <w:r w:rsidRPr="004B62BD">
        <w:rPr>
          <w:rFonts w:hAnsi="Times New Roman" w:cs="Times New Roman"/>
          <w:i/>
          <w:sz w:val="24"/>
          <w:szCs w:val="24"/>
          <w:lang w:val="ru-RU"/>
        </w:rPr>
        <w:t xml:space="preserve">В начале года: </w:t>
      </w:r>
    </w:p>
    <w:p w:rsidR="00A243FE" w:rsidRPr="004B62BD" w:rsidRDefault="00A243FE" w:rsidP="00E464EE">
      <w:pPr>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Низкий уровень – 10 детей, Средний уровень - 0, Высокий уровень – 0.</w:t>
      </w:r>
    </w:p>
    <w:p w:rsidR="00A243FE" w:rsidRPr="004B62BD" w:rsidRDefault="00A243FE" w:rsidP="00A243FE">
      <w:pPr>
        <w:jc w:val="both"/>
        <w:rPr>
          <w:rFonts w:hAnsi="Times New Roman" w:cs="Times New Roman"/>
          <w:sz w:val="24"/>
          <w:szCs w:val="24"/>
          <w:lang w:val="ru-RU"/>
        </w:rPr>
      </w:pPr>
      <w:r w:rsidRPr="004B62BD">
        <w:rPr>
          <w:rFonts w:hAnsi="Times New Roman" w:cs="Times New Roman"/>
          <w:sz w:val="24"/>
          <w:szCs w:val="24"/>
          <w:lang w:val="ru-RU"/>
        </w:rPr>
        <w:t xml:space="preserve">Вывод: В начале года: высокий уровень – 0%.  средний  уровень – </w:t>
      </w:r>
      <w:r w:rsidR="004B62BD" w:rsidRPr="004B62BD">
        <w:rPr>
          <w:rFonts w:hAnsi="Times New Roman" w:cs="Times New Roman"/>
          <w:sz w:val="24"/>
          <w:szCs w:val="24"/>
          <w:lang w:val="ru-RU"/>
        </w:rPr>
        <w:t>15</w:t>
      </w:r>
      <w:r w:rsidRPr="004B62BD">
        <w:rPr>
          <w:rFonts w:hAnsi="Times New Roman" w:cs="Times New Roman"/>
          <w:sz w:val="24"/>
          <w:szCs w:val="24"/>
          <w:lang w:val="ru-RU"/>
        </w:rPr>
        <w:t xml:space="preserve">%                                                                                              низкий уровень  - </w:t>
      </w:r>
      <w:r w:rsidR="004B62BD" w:rsidRPr="004B62BD">
        <w:rPr>
          <w:rFonts w:hAnsi="Times New Roman" w:cs="Times New Roman"/>
          <w:sz w:val="24"/>
          <w:szCs w:val="24"/>
          <w:lang w:val="ru-RU"/>
        </w:rPr>
        <w:t>85</w:t>
      </w:r>
      <w:r w:rsidRPr="004B62BD">
        <w:rPr>
          <w:rFonts w:hAnsi="Times New Roman" w:cs="Times New Roman"/>
          <w:sz w:val="24"/>
          <w:szCs w:val="24"/>
          <w:lang w:val="ru-RU"/>
        </w:rPr>
        <w:t xml:space="preserve">%.   </w:t>
      </w:r>
    </w:p>
    <w:p w:rsidR="00A243FE" w:rsidRPr="004B62BD" w:rsidRDefault="00A243FE" w:rsidP="008A2680">
      <w:pPr>
        <w:spacing w:before="0" w:beforeAutospacing="0" w:after="0" w:afterAutospacing="0"/>
        <w:jc w:val="both"/>
        <w:rPr>
          <w:rFonts w:hAnsi="Times New Roman" w:cs="Times New Roman"/>
          <w:sz w:val="24"/>
          <w:szCs w:val="24"/>
          <w:lang w:val="ru-RU"/>
        </w:rPr>
      </w:pPr>
      <w:r w:rsidRPr="004B62BD">
        <w:rPr>
          <w:rFonts w:hAnsi="Times New Roman" w:cs="Times New Roman"/>
          <w:b/>
          <w:sz w:val="24"/>
          <w:szCs w:val="24"/>
          <w:lang w:val="ru-RU"/>
        </w:rPr>
        <w:t xml:space="preserve">Методическая работа:  </w:t>
      </w:r>
    </w:p>
    <w:p w:rsidR="00E464EE" w:rsidRPr="00E464EE" w:rsidRDefault="00E464EE" w:rsidP="008A2680">
      <w:pPr>
        <w:pStyle w:val="a6"/>
        <w:numPr>
          <w:ilvl w:val="0"/>
          <w:numId w:val="32"/>
        </w:numPr>
        <w:spacing w:before="0" w:beforeAutospacing="0" w:after="0" w:afterAutospacing="0"/>
        <w:ind w:left="1134" w:hanging="284"/>
        <w:jc w:val="both"/>
        <w:rPr>
          <w:rFonts w:hAnsi="Times New Roman" w:cs="Times New Roman"/>
          <w:sz w:val="24"/>
          <w:szCs w:val="24"/>
          <w:lang w:val="ru-RU"/>
        </w:rPr>
      </w:pPr>
      <w:r w:rsidRPr="00E464EE">
        <w:rPr>
          <w:rFonts w:hAnsi="Times New Roman" w:cs="Times New Roman"/>
          <w:sz w:val="24"/>
          <w:szCs w:val="24"/>
          <w:lang w:val="ru-RU"/>
        </w:rPr>
        <w:t xml:space="preserve">Проведены консультации для воспитателей: «Приемы формирования грамматически правильной речи у детей дошкольного возраста»; «Фонематический слух - основа правильной речи»; «Развитие </w:t>
      </w:r>
      <w:proofErr w:type="spellStart"/>
      <w:r w:rsidRPr="00E464EE">
        <w:rPr>
          <w:rFonts w:hAnsi="Times New Roman" w:cs="Times New Roman"/>
          <w:sz w:val="24"/>
          <w:szCs w:val="24"/>
          <w:lang w:val="ru-RU"/>
        </w:rPr>
        <w:t>графомоторных</w:t>
      </w:r>
      <w:proofErr w:type="spellEnd"/>
      <w:r w:rsidRPr="00E464EE">
        <w:rPr>
          <w:rFonts w:hAnsi="Times New Roman" w:cs="Times New Roman"/>
          <w:sz w:val="24"/>
          <w:szCs w:val="24"/>
          <w:lang w:val="ru-RU"/>
        </w:rPr>
        <w:t xml:space="preserve"> навыков у детей старшего дошкольного возраста»;</w:t>
      </w:r>
    </w:p>
    <w:p w:rsidR="00A243FE" w:rsidRPr="004B62BD" w:rsidRDefault="00A243FE" w:rsidP="00E464EE">
      <w:pPr>
        <w:numPr>
          <w:ilvl w:val="0"/>
          <w:numId w:val="24"/>
        </w:numPr>
        <w:tabs>
          <w:tab w:val="num" w:pos="426"/>
        </w:tabs>
        <w:spacing w:before="0" w:beforeAutospacing="0" w:after="0" w:afterAutospacing="0"/>
        <w:jc w:val="both"/>
        <w:rPr>
          <w:rFonts w:hAnsi="Times New Roman" w:cs="Times New Roman"/>
          <w:sz w:val="24"/>
          <w:szCs w:val="24"/>
          <w:lang w:val="ru-RU"/>
        </w:rPr>
      </w:pPr>
      <w:r w:rsidRPr="004B62BD">
        <w:rPr>
          <w:rFonts w:hAnsi="Times New Roman" w:cs="Times New Roman"/>
          <w:sz w:val="24"/>
          <w:szCs w:val="24"/>
          <w:lang w:val="ru-RU"/>
        </w:rPr>
        <w:t>Посещали занятия воспитателей.</w:t>
      </w:r>
    </w:p>
    <w:p w:rsidR="00A243FE" w:rsidRPr="004B62BD" w:rsidRDefault="00A243FE" w:rsidP="00A243FE">
      <w:pPr>
        <w:numPr>
          <w:ilvl w:val="0"/>
          <w:numId w:val="24"/>
        </w:numPr>
        <w:tabs>
          <w:tab w:val="num" w:pos="426"/>
        </w:tabs>
        <w:jc w:val="both"/>
        <w:rPr>
          <w:rFonts w:hAnsi="Times New Roman" w:cs="Times New Roman"/>
          <w:sz w:val="24"/>
          <w:szCs w:val="24"/>
          <w:lang w:val="ru-RU"/>
        </w:rPr>
      </w:pPr>
      <w:r w:rsidRPr="004B62BD">
        <w:rPr>
          <w:rFonts w:hAnsi="Times New Roman" w:cs="Times New Roman"/>
          <w:sz w:val="24"/>
          <w:szCs w:val="24"/>
          <w:lang w:val="ru-RU"/>
        </w:rPr>
        <w:lastRenderedPageBreak/>
        <w:t>Участвовали в праздниках, развлечениях, мероприятиях, проводимых в ДОУ.</w:t>
      </w:r>
    </w:p>
    <w:p w:rsidR="00A243FE" w:rsidRPr="004B62BD" w:rsidRDefault="00A243FE" w:rsidP="00A243FE">
      <w:pPr>
        <w:numPr>
          <w:ilvl w:val="0"/>
          <w:numId w:val="24"/>
        </w:numPr>
        <w:tabs>
          <w:tab w:val="num" w:pos="426"/>
        </w:tabs>
        <w:jc w:val="both"/>
        <w:rPr>
          <w:rFonts w:hAnsi="Times New Roman" w:cs="Times New Roman"/>
          <w:sz w:val="24"/>
          <w:szCs w:val="24"/>
          <w:lang w:val="ru-RU"/>
        </w:rPr>
      </w:pPr>
      <w:r w:rsidRPr="004B62BD">
        <w:rPr>
          <w:rFonts w:hAnsi="Times New Roman" w:cs="Times New Roman"/>
          <w:sz w:val="24"/>
          <w:szCs w:val="24"/>
          <w:lang w:val="ru-RU"/>
        </w:rPr>
        <w:t xml:space="preserve">Участвовали в работе </w:t>
      </w:r>
      <w:proofErr w:type="spellStart"/>
      <w:r w:rsidRPr="004B62BD">
        <w:rPr>
          <w:rFonts w:hAnsi="Times New Roman" w:cs="Times New Roman"/>
          <w:sz w:val="24"/>
          <w:szCs w:val="24"/>
          <w:lang w:val="ru-RU"/>
        </w:rPr>
        <w:t>ППк</w:t>
      </w:r>
      <w:proofErr w:type="spellEnd"/>
      <w:r w:rsidRPr="004B62BD">
        <w:rPr>
          <w:rFonts w:hAnsi="Times New Roman" w:cs="Times New Roman"/>
          <w:sz w:val="24"/>
          <w:szCs w:val="24"/>
          <w:lang w:val="ru-RU"/>
        </w:rPr>
        <w:t xml:space="preserve"> ДОУ.</w:t>
      </w:r>
    </w:p>
    <w:p w:rsidR="00A243FE" w:rsidRPr="004B62BD" w:rsidRDefault="00A243FE" w:rsidP="00A243FE">
      <w:pPr>
        <w:numPr>
          <w:ilvl w:val="0"/>
          <w:numId w:val="24"/>
        </w:numPr>
        <w:tabs>
          <w:tab w:val="num" w:pos="426"/>
        </w:tabs>
        <w:jc w:val="both"/>
        <w:rPr>
          <w:rFonts w:hAnsi="Times New Roman" w:cs="Times New Roman"/>
          <w:sz w:val="24"/>
          <w:szCs w:val="24"/>
          <w:lang w:val="ru-RU"/>
        </w:rPr>
      </w:pPr>
      <w:r w:rsidRPr="004B62BD">
        <w:rPr>
          <w:rFonts w:hAnsi="Times New Roman" w:cs="Times New Roman"/>
          <w:sz w:val="24"/>
          <w:szCs w:val="24"/>
          <w:lang w:val="ru-RU"/>
        </w:rPr>
        <w:t xml:space="preserve">Участвовали в </w:t>
      </w:r>
      <w:proofErr w:type="spellStart"/>
      <w:r w:rsidRPr="004B62BD">
        <w:rPr>
          <w:rFonts w:hAnsi="Times New Roman" w:cs="Times New Roman"/>
          <w:sz w:val="24"/>
          <w:szCs w:val="24"/>
          <w:lang w:val="ru-RU"/>
        </w:rPr>
        <w:t>пед</w:t>
      </w:r>
      <w:proofErr w:type="spellEnd"/>
      <w:r w:rsidRPr="004B62BD">
        <w:rPr>
          <w:rFonts w:hAnsi="Times New Roman" w:cs="Times New Roman"/>
          <w:sz w:val="24"/>
          <w:szCs w:val="24"/>
          <w:lang w:val="ru-RU"/>
        </w:rPr>
        <w:t>. гостиных, педсоветах, семинарах ДОУ.</w:t>
      </w:r>
    </w:p>
    <w:p w:rsidR="00A243FE" w:rsidRPr="004B62BD" w:rsidRDefault="00A243FE" w:rsidP="00A243FE">
      <w:pPr>
        <w:numPr>
          <w:ilvl w:val="0"/>
          <w:numId w:val="24"/>
        </w:numPr>
        <w:tabs>
          <w:tab w:val="num" w:pos="426"/>
        </w:tabs>
        <w:jc w:val="both"/>
        <w:rPr>
          <w:rFonts w:hAnsi="Times New Roman" w:cs="Times New Roman"/>
          <w:sz w:val="24"/>
          <w:szCs w:val="24"/>
          <w:lang w:val="ru-RU"/>
        </w:rPr>
      </w:pPr>
      <w:r w:rsidRPr="004B62BD">
        <w:rPr>
          <w:rFonts w:hAnsi="Times New Roman" w:cs="Times New Roman"/>
          <w:sz w:val="24"/>
          <w:szCs w:val="24"/>
          <w:lang w:val="ru-RU"/>
        </w:rPr>
        <w:t>Участвовали в заседаниях ГМО.</w:t>
      </w:r>
    </w:p>
    <w:p w:rsidR="00A243FE" w:rsidRPr="00054115" w:rsidRDefault="00A243FE" w:rsidP="008A2680">
      <w:pPr>
        <w:spacing w:before="0" w:beforeAutospacing="0" w:after="0" w:afterAutospacing="0"/>
        <w:jc w:val="both"/>
        <w:rPr>
          <w:rFonts w:hAnsi="Times New Roman" w:cs="Times New Roman"/>
          <w:b/>
          <w:color w:val="FF0000"/>
          <w:sz w:val="24"/>
          <w:szCs w:val="24"/>
          <w:lang w:val="ru-RU"/>
        </w:rPr>
      </w:pPr>
      <w:r w:rsidRPr="00054115">
        <w:rPr>
          <w:rFonts w:hAnsi="Times New Roman" w:cs="Times New Roman"/>
          <w:b/>
          <w:color w:val="FF0000"/>
          <w:sz w:val="24"/>
          <w:szCs w:val="24"/>
          <w:lang w:val="ru-RU"/>
        </w:rPr>
        <w:t xml:space="preserve">     </w:t>
      </w:r>
      <w:r w:rsidRPr="009B5462">
        <w:rPr>
          <w:rFonts w:hAnsi="Times New Roman" w:cs="Times New Roman"/>
          <w:b/>
          <w:sz w:val="24"/>
          <w:szCs w:val="24"/>
          <w:lang w:val="ru-RU"/>
        </w:rPr>
        <w:t>Консультативная работа с родителями</w:t>
      </w:r>
    </w:p>
    <w:p w:rsidR="00E464EE" w:rsidRPr="00E464EE" w:rsidRDefault="00A243FE" w:rsidP="008A2680">
      <w:pPr>
        <w:pStyle w:val="a8"/>
        <w:jc w:val="both"/>
        <w:rPr>
          <w:rFonts w:ascii="Times New Roman" w:eastAsia="Calibri" w:hAnsi="Times New Roman" w:cs="Times New Roman"/>
          <w:sz w:val="24"/>
          <w:szCs w:val="24"/>
        </w:rPr>
      </w:pPr>
      <w:r w:rsidRPr="00054115">
        <w:rPr>
          <w:rFonts w:hAnsi="Times New Roman" w:cs="Times New Roman"/>
          <w:color w:val="FF0000"/>
          <w:sz w:val="24"/>
          <w:szCs w:val="24"/>
        </w:rPr>
        <w:t xml:space="preserve">   </w:t>
      </w:r>
      <w:r w:rsidR="008A2680">
        <w:rPr>
          <w:rFonts w:hAnsi="Times New Roman" w:cs="Times New Roman"/>
          <w:color w:val="FF0000"/>
          <w:sz w:val="24"/>
          <w:szCs w:val="24"/>
        </w:rPr>
        <w:t xml:space="preserve">  </w:t>
      </w:r>
      <w:r w:rsidRPr="00E464EE">
        <w:rPr>
          <w:rFonts w:hAnsi="Times New Roman" w:cs="Times New Roman"/>
          <w:sz w:val="24"/>
          <w:szCs w:val="24"/>
        </w:rPr>
        <w:t xml:space="preserve">Учителя-логопеды выступали на родительских собраниях в логопедических группах «Ромашка» и «Колокольчик». Тема: </w:t>
      </w:r>
      <w:r w:rsidR="00E464EE" w:rsidRPr="00E464EE">
        <w:rPr>
          <w:rFonts w:ascii="Times New Roman" w:eastAsia="Calibri" w:hAnsi="Times New Roman" w:cs="Times New Roman"/>
          <w:sz w:val="24"/>
          <w:szCs w:val="24"/>
        </w:rPr>
        <w:t>«Специфика обучения и воспитания детей в логопедической группе. Роль семьи в преодолении  дефектов речи».</w:t>
      </w:r>
    </w:p>
    <w:p w:rsidR="00A243FE" w:rsidRPr="00E464EE" w:rsidRDefault="00E464EE" w:rsidP="00E464EE">
      <w:pPr>
        <w:spacing w:before="0" w:beforeAutospacing="0" w:after="0" w:afterAutospacing="0"/>
        <w:jc w:val="both"/>
        <w:rPr>
          <w:rFonts w:ascii="Times New Roman" w:eastAsia="Calibri" w:hAnsi="Times New Roman" w:cs="Times New Roman"/>
          <w:sz w:val="24"/>
          <w:szCs w:val="24"/>
          <w:lang w:val="ru-RU"/>
        </w:rPr>
      </w:pPr>
      <w:r w:rsidRPr="00E464EE">
        <w:rPr>
          <w:rFonts w:ascii="Times New Roman" w:eastAsia="Calibri" w:hAnsi="Times New Roman" w:cs="Times New Roman"/>
          <w:sz w:val="24"/>
          <w:szCs w:val="24"/>
          <w:lang w:val="ru-RU"/>
        </w:rPr>
        <w:t xml:space="preserve">Тема: «Взаимосвязь работы семьи и логопеда». </w:t>
      </w:r>
      <w:r w:rsidR="00A243FE" w:rsidRPr="00E464EE">
        <w:rPr>
          <w:rFonts w:hAnsi="Times New Roman" w:cs="Times New Roman"/>
          <w:sz w:val="24"/>
          <w:szCs w:val="24"/>
          <w:lang w:val="ru-RU"/>
        </w:rPr>
        <w:t>Тема: «Речевое развитие старших дошкольников» (результаты промежуточного мониторинга).</w:t>
      </w:r>
    </w:p>
    <w:p w:rsidR="00E464EE" w:rsidRPr="00E464EE" w:rsidRDefault="00E464EE" w:rsidP="00E464EE">
      <w:pPr>
        <w:numPr>
          <w:ilvl w:val="0"/>
          <w:numId w:val="27"/>
        </w:numPr>
        <w:tabs>
          <w:tab w:val="num" w:pos="284"/>
        </w:tabs>
        <w:spacing w:before="0" w:beforeAutospacing="0" w:after="0" w:afterAutospacing="0" w:line="276" w:lineRule="auto"/>
        <w:ind w:left="0" w:firstLine="0"/>
        <w:contextualSpacing/>
        <w:jc w:val="both"/>
        <w:rPr>
          <w:rFonts w:ascii="Times New Roman" w:eastAsia="Times New Roman" w:hAnsi="Times New Roman" w:cs="Times New Roman"/>
          <w:sz w:val="24"/>
          <w:szCs w:val="24"/>
          <w:lang w:val="ru-RU" w:eastAsia="ru-RU"/>
        </w:rPr>
      </w:pPr>
      <w:r w:rsidRPr="00E464EE">
        <w:rPr>
          <w:rFonts w:ascii="Times New Roman" w:eastAsia="Times New Roman" w:hAnsi="Times New Roman" w:cs="Times New Roman"/>
          <w:sz w:val="24"/>
          <w:szCs w:val="24"/>
          <w:lang w:val="ru-RU" w:eastAsia="ru-RU"/>
        </w:rPr>
        <w:t>Проводились индивидуальные консультации и беседы на темы:</w:t>
      </w:r>
    </w:p>
    <w:p w:rsidR="00E464EE" w:rsidRPr="00E464EE" w:rsidRDefault="00E464EE" w:rsidP="00E464EE">
      <w:pPr>
        <w:widowControl w:val="0"/>
        <w:numPr>
          <w:ilvl w:val="0"/>
          <w:numId w:val="31"/>
        </w:numPr>
        <w:autoSpaceDE w:val="0"/>
        <w:autoSpaceDN w:val="0"/>
        <w:spacing w:before="0" w:beforeAutospacing="0" w:after="0" w:afterAutospacing="0" w:line="276" w:lineRule="auto"/>
        <w:ind w:right="598"/>
        <w:jc w:val="both"/>
        <w:outlineLvl w:val="1"/>
        <w:rPr>
          <w:rFonts w:ascii="Times New Roman" w:eastAsia="Times New Roman" w:hAnsi="Times New Roman" w:cs="Times New Roman"/>
          <w:bCs/>
          <w:sz w:val="24"/>
          <w:szCs w:val="24"/>
          <w:lang w:val="ru-RU" w:eastAsia="ru-RU" w:bidi="ru-RU"/>
        </w:rPr>
      </w:pPr>
      <w:r w:rsidRPr="00E464EE">
        <w:rPr>
          <w:rFonts w:ascii="Times New Roman" w:eastAsia="Times New Roman" w:hAnsi="Times New Roman" w:cs="Times New Roman"/>
          <w:bCs/>
          <w:color w:val="000000"/>
          <w:sz w:val="24"/>
          <w:szCs w:val="24"/>
          <w:shd w:val="clear" w:color="auto" w:fill="FFFFFF"/>
          <w:lang w:val="ru-RU" w:eastAsia="ru-RU" w:bidi="ru-RU"/>
        </w:rPr>
        <w:t>Ошибки, допускаемые родителями, при обучении детей чтению в домашних условиях;</w:t>
      </w:r>
      <w:r w:rsidRPr="00E464EE">
        <w:rPr>
          <w:rFonts w:ascii="Times New Roman" w:eastAsia="Times New Roman" w:hAnsi="Times New Roman" w:cs="Times New Roman"/>
          <w:bCs/>
          <w:sz w:val="24"/>
          <w:szCs w:val="24"/>
          <w:lang w:val="ru-RU" w:eastAsia="ru-RU" w:bidi="ru-RU"/>
        </w:rPr>
        <w:t xml:space="preserve"> </w:t>
      </w:r>
    </w:p>
    <w:p w:rsidR="00E464EE" w:rsidRPr="00E464EE" w:rsidRDefault="00E464EE" w:rsidP="00E464EE">
      <w:pPr>
        <w:numPr>
          <w:ilvl w:val="0"/>
          <w:numId w:val="3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E464EE">
        <w:rPr>
          <w:rFonts w:ascii="Times New Roman" w:eastAsia="Times New Roman" w:hAnsi="Times New Roman" w:cs="Times New Roman"/>
          <w:sz w:val="24"/>
          <w:szCs w:val="24"/>
          <w:lang w:val="ru-RU" w:eastAsia="ru-RU"/>
        </w:rPr>
        <w:t xml:space="preserve">Предупреждение </w:t>
      </w:r>
      <w:proofErr w:type="spellStart"/>
      <w:r w:rsidRPr="00E464EE">
        <w:rPr>
          <w:rFonts w:ascii="Times New Roman" w:eastAsia="Times New Roman" w:hAnsi="Times New Roman" w:cs="Times New Roman"/>
          <w:sz w:val="24"/>
          <w:szCs w:val="24"/>
          <w:lang w:val="ru-RU" w:eastAsia="ru-RU"/>
        </w:rPr>
        <w:t>дисграфии</w:t>
      </w:r>
      <w:proofErr w:type="spellEnd"/>
      <w:r w:rsidRPr="00E464EE">
        <w:rPr>
          <w:rFonts w:ascii="Times New Roman" w:eastAsia="Times New Roman" w:hAnsi="Times New Roman" w:cs="Times New Roman"/>
          <w:sz w:val="24"/>
          <w:szCs w:val="24"/>
          <w:lang w:val="ru-RU" w:eastAsia="ru-RU"/>
        </w:rPr>
        <w:t xml:space="preserve"> в дошкольном возрасте; </w:t>
      </w:r>
    </w:p>
    <w:p w:rsidR="00E464EE" w:rsidRPr="00E464EE" w:rsidRDefault="00E464EE" w:rsidP="00E464EE">
      <w:pPr>
        <w:numPr>
          <w:ilvl w:val="0"/>
          <w:numId w:val="3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E464EE">
        <w:rPr>
          <w:rFonts w:ascii="Times New Roman" w:eastAsia="Times New Roman" w:hAnsi="Times New Roman" w:cs="Times New Roman"/>
          <w:color w:val="000000"/>
          <w:sz w:val="24"/>
          <w:szCs w:val="24"/>
          <w:shd w:val="clear" w:color="auto" w:fill="FFFFFF"/>
          <w:lang w:val="ru-RU" w:eastAsia="ru-RU"/>
        </w:rPr>
        <w:t>Правильная речь – залог успеха первоклассника</w:t>
      </w:r>
      <w:r w:rsidRPr="00E464EE">
        <w:rPr>
          <w:rFonts w:ascii="Times New Roman" w:eastAsia="Times New Roman" w:hAnsi="Times New Roman" w:cs="Times New Roman"/>
          <w:sz w:val="24"/>
          <w:szCs w:val="24"/>
          <w:lang w:val="ru-RU" w:eastAsia="ru-RU"/>
        </w:rPr>
        <w:t>;</w:t>
      </w:r>
    </w:p>
    <w:p w:rsidR="00E464EE" w:rsidRPr="00E464EE" w:rsidRDefault="00E464EE" w:rsidP="00E464EE">
      <w:pPr>
        <w:numPr>
          <w:ilvl w:val="0"/>
          <w:numId w:val="3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E464EE">
        <w:rPr>
          <w:rFonts w:ascii="Times New Roman" w:eastAsia="Times New Roman" w:hAnsi="Times New Roman" w:cs="Times New Roman"/>
          <w:sz w:val="24"/>
          <w:szCs w:val="24"/>
          <w:lang w:val="ru-RU" w:eastAsia="ru-RU"/>
        </w:rPr>
        <w:t>Рекомендации родителям на летний период.</w:t>
      </w:r>
    </w:p>
    <w:p w:rsidR="00E464EE" w:rsidRPr="00E464EE" w:rsidRDefault="00E464EE" w:rsidP="00E464EE">
      <w:pPr>
        <w:numPr>
          <w:ilvl w:val="0"/>
          <w:numId w:val="28"/>
        </w:numPr>
        <w:tabs>
          <w:tab w:val="num" w:pos="284"/>
        </w:tabs>
        <w:spacing w:before="0" w:beforeAutospacing="0" w:after="0" w:afterAutospacing="0" w:line="276" w:lineRule="auto"/>
        <w:ind w:left="0" w:firstLine="0"/>
        <w:contextualSpacing/>
        <w:jc w:val="both"/>
        <w:rPr>
          <w:rFonts w:ascii="Times New Roman" w:eastAsia="Times New Roman" w:hAnsi="Times New Roman" w:cs="Times New Roman"/>
          <w:sz w:val="24"/>
          <w:szCs w:val="24"/>
          <w:lang w:val="ru-RU" w:eastAsia="ru-RU"/>
        </w:rPr>
      </w:pPr>
      <w:r w:rsidRPr="00E464EE">
        <w:rPr>
          <w:rFonts w:ascii="Times New Roman" w:eastAsia="Times New Roman" w:hAnsi="Times New Roman" w:cs="Times New Roman"/>
          <w:sz w:val="24"/>
          <w:szCs w:val="24"/>
          <w:lang w:val="ru-RU" w:eastAsia="ru-RU"/>
        </w:rPr>
        <w:t xml:space="preserve">Оформлены стенд «Советы логопеда» (постоянно обновлялся) и папка «Логопед советует» (пополнялась в течение года). </w:t>
      </w:r>
    </w:p>
    <w:p w:rsidR="00A243FE" w:rsidRPr="00E464EE" w:rsidRDefault="00A243FE" w:rsidP="00A243FE">
      <w:pPr>
        <w:numPr>
          <w:ilvl w:val="0"/>
          <w:numId w:val="28"/>
        </w:numPr>
        <w:jc w:val="both"/>
        <w:rPr>
          <w:rFonts w:hAnsi="Times New Roman" w:cs="Times New Roman"/>
          <w:sz w:val="24"/>
          <w:szCs w:val="24"/>
          <w:lang w:val="ru-RU"/>
        </w:rPr>
      </w:pPr>
      <w:r w:rsidRPr="00E464EE">
        <w:rPr>
          <w:rFonts w:hAnsi="Times New Roman" w:cs="Times New Roman"/>
          <w:sz w:val="24"/>
          <w:szCs w:val="24"/>
          <w:lang w:val="ru-RU"/>
        </w:rPr>
        <w:t xml:space="preserve">Оформлены стенд «Советы логопеда» (постоянно обновлялся) и папка «Логопед советует» (пополнялась в течение года). </w:t>
      </w:r>
    </w:p>
    <w:p w:rsidR="00A243FE" w:rsidRPr="00E464EE" w:rsidRDefault="00A243FE" w:rsidP="008A2680">
      <w:pPr>
        <w:spacing w:before="0" w:beforeAutospacing="0" w:after="0" w:afterAutospacing="0"/>
        <w:jc w:val="both"/>
        <w:rPr>
          <w:rFonts w:hAnsi="Times New Roman" w:cs="Times New Roman"/>
          <w:b/>
          <w:sz w:val="24"/>
          <w:szCs w:val="24"/>
          <w:lang w:val="ru-RU"/>
        </w:rPr>
      </w:pPr>
      <w:r w:rsidRPr="00E464EE">
        <w:rPr>
          <w:rFonts w:hAnsi="Times New Roman" w:cs="Times New Roman"/>
          <w:b/>
          <w:sz w:val="24"/>
          <w:szCs w:val="24"/>
          <w:lang w:val="ru-RU"/>
        </w:rPr>
        <w:t xml:space="preserve">    Работа по повышению профессиональной квалификации</w:t>
      </w:r>
    </w:p>
    <w:p w:rsidR="00A243FE" w:rsidRPr="00E464EE" w:rsidRDefault="00A243FE" w:rsidP="008A2680">
      <w:pPr>
        <w:numPr>
          <w:ilvl w:val="0"/>
          <w:numId w:val="30"/>
        </w:numPr>
        <w:spacing w:before="0" w:beforeAutospacing="0" w:after="0" w:afterAutospacing="0"/>
        <w:ind w:left="284" w:hanging="284"/>
        <w:jc w:val="both"/>
        <w:rPr>
          <w:rFonts w:hAnsi="Times New Roman" w:cs="Times New Roman"/>
          <w:sz w:val="24"/>
          <w:szCs w:val="24"/>
          <w:lang w:val="ru-RU"/>
        </w:rPr>
      </w:pPr>
      <w:r w:rsidRPr="00E464EE">
        <w:rPr>
          <w:rFonts w:hAnsi="Times New Roman" w:cs="Times New Roman"/>
          <w:sz w:val="24"/>
          <w:szCs w:val="24"/>
          <w:lang w:val="ru-RU"/>
        </w:rPr>
        <w:t>Самостоятельно изучали специальную литературу, знакомились с инновационными логопедическими технологиями.</w:t>
      </w:r>
    </w:p>
    <w:p w:rsidR="00A243FE" w:rsidRPr="00E464EE" w:rsidRDefault="00A243FE" w:rsidP="00E464EE">
      <w:pPr>
        <w:numPr>
          <w:ilvl w:val="0"/>
          <w:numId w:val="30"/>
        </w:numPr>
        <w:spacing w:before="0" w:beforeAutospacing="0" w:after="0" w:afterAutospacing="0"/>
        <w:ind w:left="284" w:hanging="284"/>
        <w:jc w:val="both"/>
        <w:rPr>
          <w:rFonts w:hAnsi="Times New Roman" w:cs="Times New Roman"/>
          <w:sz w:val="24"/>
          <w:szCs w:val="24"/>
          <w:lang w:val="ru-RU"/>
        </w:rPr>
      </w:pPr>
      <w:r w:rsidRPr="00E464EE">
        <w:rPr>
          <w:rFonts w:hAnsi="Times New Roman" w:cs="Times New Roman"/>
          <w:sz w:val="24"/>
          <w:szCs w:val="24"/>
          <w:lang w:val="ru-RU"/>
        </w:rPr>
        <w:t>Изучили и проанализировали дополнительную литературу по темам самообразования.</w:t>
      </w:r>
    </w:p>
    <w:p w:rsidR="00E464EE" w:rsidRPr="00E464EE" w:rsidRDefault="00A243FE" w:rsidP="00E464EE">
      <w:pPr>
        <w:numPr>
          <w:ilvl w:val="0"/>
          <w:numId w:val="29"/>
        </w:numPr>
        <w:spacing w:before="0" w:beforeAutospacing="0" w:after="0" w:afterAutospacing="0"/>
        <w:ind w:left="284" w:hanging="284"/>
        <w:jc w:val="both"/>
        <w:rPr>
          <w:rFonts w:hAnsi="Times New Roman" w:cs="Times New Roman"/>
          <w:sz w:val="24"/>
          <w:szCs w:val="24"/>
          <w:lang w:val="ru-RU"/>
        </w:rPr>
      </w:pPr>
      <w:r w:rsidRPr="00E464EE">
        <w:rPr>
          <w:rFonts w:hAnsi="Times New Roman" w:cs="Times New Roman"/>
          <w:sz w:val="24"/>
          <w:szCs w:val="24"/>
          <w:lang w:val="ru-RU"/>
        </w:rPr>
        <w:t>Активно использовали в работе компьютерные презентации по лексическим темам.</w:t>
      </w:r>
    </w:p>
    <w:p w:rsidR="00A243FE" w:rsidRPr="00E464EE" w:rsidRDefault="00A243FE" w:rsidP="00E464EE">
      <w:pPr>
        <w:numPr>
          <w:ilvl w:val="0"/>
          <w:numId w:val="29"/>
        </w:numPr>
        <w:ind w:left="284" w:hanging="284"/>
        <w:jc w:val="both"/>
        <w:rPr>
          <w:rFonts w:hAnsi="Times New Roman" w:cs="Times New Roman"/>
          <w:sz w:val="24"/>
          <w:szCs w:val="24"/>
          <w:lang w:val="ru-RU"/>
        </w:rPr>
      </w:pPr>
      <w:r w:rsidRPr="00E464EE">
        <w:rPr>
          <w:rFonts w:hAnsi="Times New Roman" w:cs="Times New Roman"/>
          <w:sz w:val="24"/>
          <w:szCs w:val="24"/>
          <w:lang w:val="ru-RU"/>
        </w:rPr>
        <w:t>В работе широко применяли Интернет ресурсы  с целью внедрения инновационных логопедических технологий (</w:t>
      </w:r>
      <w:proofErr w:type="spellStart"/>
      <w:r w:rsidRPr="00E464EE">
        <w:rPr>
          <w:rFonts w:hAnsi="Times New Roman" w:cs="Times New Roman"/>
          <w:sz w:val="24"/>
          <w:szCs w:val="24"/>
          <w:lang w:val="ru-RU"/>
        </w:rPr>
        <w:t>биоэнергопластика</w:t>
      </w:r>
      <w:proofErr w:type="spellEnd"/>
      <w:r w:rsidRPr="00E464EE">
        <w:rPr>
          <w:rFonts w:hAnsi="Times New Roman" w:cs="Times New Roman"/>
          <w:sz w:val="24"/>
          <w:szCs w:val="24"/>
          <w:lang w:val="ru-RU"/>
        </w:rPr>
        <w:t xml:space="preserve">, </w:t>
      </w:r>
      <w:proofErr w:type="spellStart"/>
      <w:r w:rsidRPr="00E464EE">
        <w:rPr>
          <w:rFonts w:hAnsi="Times New Roman" w:cs="Times New Roman"/>
          <w:sz w:val="24"/>
          <w:szCs w:val="24"/>
          <w:lang w:val="ru-RU"/>
        </w:rPr>
        <w:t>логоритмика</w:t>
      </w:r>
      <w:proofErr w:type="spellEnd"/>
      <w:r w:rsidRPr="00E464EE">
        <w:rPr>
          <w:rFonts w:hAnsi="Times New Roman" w:cs="Times New Roman"/>
          <w:sz w:val="24"/>
          <w:szCs w:val="24"/>
          <w:lang w:val="ru-RU"/>
        </w:rPr>
        <w:t>, су-</w:t>
      </w:r>
      <w:proofErr w:type="spellStart"/>
      <w:r w:rsidRPr="00E464EE">
        <w:rPr>
          <w:rFonts w:hAnsi="Times New Roman" w:cs="Times New Roman"/>
          <w:sz w:val="24"/>
          <w:szCs w:val="24"/>
          <w:lang w:val="ru-RU"/>
        </w:rPr>
        <w:t>джок</w:t>
      </w:r>
      <w:proofErr w:type="spellEnd"/>
      <w:r w:rsidRPr="00E464EE">
        <w:rPr>
          <w:rFonts w:hAnsi="Times New Roman" w:cs="Times New Roman"/>
          <w:sz w:val="24"/>
          <w:szCs w:val="24"/>
          <w:lang w:val="ru-RU"/>
        </w:rPr>
        <w:t xml:space="preserve"> терапия, </w:t>
      </w:r>
      <w:proofErr w:type="spellStart"/>
      <w:r w:rsidRPr="00E464EE">
        <w:rPr>
          <w:rFonts w:hAnsi="Times New Roman" w:cs="Times New Roman"/>
          <w:sz w:val="24"/>
          <w:szCs w:val="24"/>
          <w:lang w:val="ru-RU"/>
        </w:rPr>
        <w:t>сказкотерапия</w:t>
      </w:r>
      <w:proofErr w:type="spellEnd"/>
      <w:r w:rsidRPr="00E464EE">
        <w:rPr>
          <w:rFonts w:hAnsi="Times New Roman" w:cs="Times New Roman"/>
          <w:sz w:val="24"/>
          <w:szCs w:val="24"/>
          <w:lang w:val="ru-RU"/>
        </w:rPr>
        <w:t>).</w:t>
      </w:r>
    </w:p>
    <w:p w:rsidR="00E464EE" w:rsidRDefault="00E464EE"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Подобайлова</w:t>
      </w:r>
      <w:proofErr w:type="spellEnd"/>
      <w:r>
        <w:rPr>
          <w:rFonts w:ascii="Times New Roman" w:hAnsi="Times New Roman" w:cs="Times New Roman"/>
          <w:sz w:val="24"/>
          <w:szCs w:val="24"/>
          <w:lang w:val="ru-RU"/>
        </w:rPr>
        <w:t xml:space="preserve"> Е.К. в</w:t>
      </w:r>
      <w:r w:rsidRPr="00E464EE">
        <w:rPr>
          <w:rFonts w:ascii="Times New Roman" w:hAnsi="Times New Roman" w:cs="Times New Roman"/>
          <w:sz w:val="24"/>
          <w:szCs w:val="24"/>
          <w:lang w:val="ru-RU"/>
        </w:rPr>
        <w:t>ыступила на ГМО учителей-логопедов  по теме «Использование наглядного моделирования в работе над развитием связной речи детей старшего дошкольного возраста с ОНР».</w:t>
      </w:r>
    </w:p>
    <w:p w:rsidR="009E0587" w:rsidRPr="00E464EE" w:rsidRDefault="009E0587"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Пупышева</w:t>
      </w:r>
      <w:proofErr w:type="spellEnd"/>
      <w:r>
        <w:rPr>
          <w:rFonts w:ascii="Times New Roman" w:hAnsi="Times New Roman" w:cs="Times New Roman"/>
          <w:sz w:val="24"/>
          <w:szCs w:val="24"/>
          <w:lang w:val="ru-RU"/>
        </w:rPr>
        <w:t xml:space="preserve"> О.И.</w:t>
      </w:r>
      <w:r w:rsidRPr="009E0587">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E464EE">
        <w:rPr>
          <w:rFonts w:ascii="Times New Roman" w:hAnsi="Times New Roman" w:cs="Times New Roman"/>
          <w:sz w:val="24"/>
          <w:szCs w:val="24"/>
          <w:lang w:val="ru-RU"/>
        </w:rPr>
        <w:t>ыступила на</w:t>
      </w:r>
      <w:r>
        <w:rPr>
          <w:rFonts w:ascii="Times New Roman" w:hAnsi="Times New Roman" w:cs="Times New Roman"/>
          <w:sz w:val="24"/>
          <w:szCs w:val="24"/>
          <w:lang w:val="ru-RU"/>
        </w:rPr>
        <w:t xml:space="preserve"> ГМО учителей-логопедов  по темам </w:t>
      </w:r>
      <w:r w:rsidRPr="009E0587">
        <w:rPr>
          <w:rFonts w:ascii="Times New Roman" w:hAnsi="Times New Roman" w:cs="Times New Roman"/>
          <w:sz w:val="24"/>
          <w:szCs w:val="24"/>
          <w:lang w:val="ru-RU"/>
        </w:rPr>
        <w:t xml:space="preserve">«Развитие общей </w:t>
      </w:r>
      <w:r>
        <w:rPr>
          <w:rFonts w:ascii="Times New Roman" w:hAnsi="Times New Roman" w:cs="Times New Roman"/>
          <w:sz w:val="24"/>
          <w:szCs w:val="24"/>
          <w:lang w:val="ru-RU"/>
        </w:rPr>
        <w:t>и мелкой моторики у детей с ОНР</w:t>
      </w:r>
      <w:r w:rsidRPr="009E0587">
        <w:rPr>
          <w:rFonts w:ascii="Times New Roman" w:hAnsi="Times New Roman" w:cs="Times New Roman"/>
          <w:sz w:val="24"/>
          <w:szCs w:val="24"/>
          <w:lang w:val="ru-RU"/>
        </w:rPr>
        <w:t>»</w:t>
      </w:r>
      <w:r>
        <w:rPr>
          <w:rFonts w:ascii="Times New Roman" w:hAnsi="Times New Roman" w:cs="Times New Roman"/>
          <w:sz w:val="24"/>
          <w:szCs w:val="24"/>
          <w:lang w:val="ru-RU"/>
        </w:rPr>
        <w:t>,</w:t>
      </w:r>
      <w:r w:rsidRPr="009E0587">
        <w:rPr>
          <w:rFonts w:ascii="Times New Roman" w:hAnsi="Times New Roman" w:cs="Times New Roman"/>
          <w:sz w:val="24"/>
          <w:szCs w:val="24"/>
          <w:lang w:val="ru-RU"/>
        </w:rPr>
        <w:t xml:space="preserve"> «Индивидуальная работа с детьми с ОНР</w:t>
      </w:r>
      <w:r>
        <w:rPr>
          <w:rFonts w:ascii="Times New Roman" w:hAnsi="Times New Roman" w:cs="Times New Roman"/>
          <w:sz w:val="24"/>
          <w:szCs w:val="24"/>
          <w:lang w:val="ru-RU"/>
        </w:rPr>
        <w:t>».</w:t>
      </w:r>
    </w:p>
    <w:p w:rsidR="00E464EE" w:rsidRPr="00E464EE" w:rsidRDefault="00E464EE"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r w:rsidRPr="00E464EE">
        <w:rPr>
          <w:rFonts w:ascii="Times New Roman" w:hAnsi="Times New Roman" w:cs="Times New Roman"/>
          <w:sz w:val="24"/>
          <w:szCs w:val="24"/>
          <w:lang w:val="ru-RU"/>
        </w:rPr>
        <w:t>Принял</w:t>
      </w:r>
      <w:r w:rsidR="009E0587">
        <w:rPr>
          <w:rFonts w:ascii="Times New Roman" w:hAnsi="Times New Roman" w:cs="Times New Roman"/>
          <w:sz w:val="24"/>
          <w:szCs w:val="24"/>
          <w:lang w:val="ru-RU"/>
        </w:rPr>
        <w:t>и</w:t>
      </w:r>
      <w:r w:rsidRPr="00E464EE">
        <w:rPr>
          <w:rFonts w:ascii="Times New Roman" w:hAnsi="Times New Roman" w:cs="Times New Roman"/>
          <w:sz w:val="24"/>
          <w:szCs w:val="24"/>
          <w:lang w:val="ru-RU"/>
        </w:rPr>
        <w:t xml:space="preserve"> онлайн-участие во Всероссийском форуме «Воспитатели России»: «Дошкольное воспитание. Новые ориентиры»</w:t>
      </w:r>
      <w:r>
        <w:rPr>
          <w:rFonts w:ascii="Times New Roman" w:hAnsi="Times New Roman" w:cs="Times New Roman"/>
          <w:sz w:val="24"/>
          <w:szCs w:val="24"/>
          <w:lang w:val="ru-RU"/>
        </w:rPr>
        <w:t>.</w:t>
      </w:r>
      <w:r w:rsidRPr="00E464EE">
        <w:rPr>
          <w:rFonts w:ascii="Times New Roman" w:hAnsi="Times New Roman" w:cs="Times New Roman"/>
          <w:sz w:val="24"/>
          <w:szCs w:val="24"/>
          <w:lang w:val="ru-RU"/>
        </w:rPr>
        <w:t xml:space="preserve">  </w:t>
      </w:r>
    </w:p>
    <w:p w:rsidR="00E464EE" w:rsidRPr="00E464EE" w:rsidRDefault="00E464EE"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r w:rsidRPr="00E464EE">
        <w:rPr>
          <w:rFonts w:ascii="Times New Roman" w:hAnsi="Times New Roman" w:cs="Times New Roman"/>
          <w:sz w:val="24"/>
          <w:szCs w:val="24"/>
          <w:lang w:val="ru-RU"/>
        </w:rPr>
        <w:t>Принял</w:t>
      </w:r>
      <w:r w:rsidR="009E0587">
        <w:rPr>
          <w:rFonts w:ascii="Times New Roman" w:hAnsi="Times New Roman" w:cs="Times New Roman"/>
          <w:sz w:val="24"/>
          <w:szCs w:val="24"/>
          <w:lang w:val="ru-RU"/>
        </w:rPr>
        <w:t>и</w:t>
      </w:r>
      <w:r w:rsidRPr="00E464EE">
        <w:rPr>
          <w:rFonts w:ascii="Times New Roman" w:hAnsi="Times New Roman" w:cs="Times New Roman"/>
          <w:sz w:val="24"/>
          <w:szCs w:val="24"/>
          <w:lang w:val="ru-RU"/>
        </w:rPr>
        <w:t xml:space="preserve"> участие во </w:t>
      </w:r>
      <w:proofErr w:type="gramStart"/>
      <w:r w:rsidRPr="00E464EE">
        <w:rPr>
          <w:rFonts w:ascii="Times New Roman" w:hAnsi="Times New Roman" w:cs="Times New Roman"/>
          <w:sz w:val="24"/>
          <w:szCs w:val="24"/>
          <w:lang w:val="ru-RU"/>
        </w:rPr>
        <w:t>Всероссийском</w:t>
      </w:r>
      <w:proofErr w:type="gramEnd"/>
      <w:r w:rsidRPr="00E464EE">
        <w:rPr>
          <w:rFonts w:ascii="Times New Roman" w:hAnsi="Times New Roman" w:cs="Times New Roman"/>
          <w:sz w:val="24"/>
          <w:szCs w:val="24"/>
          <w:lang w:val="ru-RU"/>
        </w:rPr>
        <w:t xml:space="preserve"> </w:t>
      </w:r>
      <w:proofErr w:type="spellStart"/>
      <w:r w:rsidRPr="00E464EE">
        <w:rPr>
          <w:rFonts w:ascii="Times New Roman" w:hAnsi="Times New Roman" w:cs="Times New Roman"/>
          <w:sz w:val="24"/>
          <w:szCs w:val="24"/>
          <w:lang w:val="ru-RU"/>
        </w:rPr>
        <w:t>вебинаре</w:t>
      </w:r>
      <w:proofErr w:type="spellEnd"/>
      <w:r w:rsidRPr="00E464EE">
        <w:rPr>
          <w:rFonts w:ascii="Times New Roman" w:hAnsi="Times New Roman" w:cs="Times New Roman"/>
          <w:sz w:val="24"/>
          <w:szCs w:val="24"/>
          <w:lang w:val="ru-RU"/>
        </w:rPr>
        <w:t xml:space="preserve"> «Особенности психолого-педагогического сопровождения обучающихся с нарушениями речи»</w:t>
      </w:r>
      <w:r>
        <w:rPr>
          <w:rFonts w:ascii="Times New Roman" w:hAnsi="Times New Roman" w:cs="Times New Roman"/>
          <w:sz w:val="24"/>
          <w:szCs w:val="24"/>
          <w:lang w:val="ru-RU"/>
        </w:rPr>
        <w:t>.</w:t>
      </w:r>
    </w:p>
    <w:p w:rsidR="00E464EE" w:rsidRPr="00E464EE" w:rsidRDefault="00E464EE"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r w:rsidRPr="00E464EE">
        <w:rPr>
          <w:rFonts w:ascii="Times New Roman" w:hAnsi="Times New Roman" w:cs="Times New Roman"/>
          <w:sz w:val="24"/>
          <w:szCs w:val="24"/>
          <w:lang w:val="ru-RU"/>
        </w:rPr>
        <w:t>Принял</w:t>
      </w:r>
      <w:r w:rsidR="009E0587">
        <w:rPr>
          <w:rFonts w:ascii="Times New Roman" w:hAnsi="Times New Roman" w:cs="Times New Roman"/>
          <w:sz w:val="24"/>
          <w:szCs w:val="24"/>
          <w:lang w:val="ru-RU"/>
        </w:rPr>
        <w:t>и</w:t>
      </w:r>
      <w:r w:rsidRPr="00E464EE">
        <w:rPr>
          <w:rFonts w:ascii="Times New Roman" w:hAnsi="Times New Roman" w:cs="Times New Roman"/>
          <w:sz w:val="24"/>
          <w:szCs w:val="24"/>
          <w:lang w:val="ru-RU"/>
        </w:rPr>
        <w:t xml:space="preserve"> участие во </w:t>
      </w:r>
      <w:proofErr w:type="gramStart"/>
      <w:r w:rsidRPr="00E464EE">
        <w:rPr>
          <w:rFonts w:ascii="Times New Roman" w:hAnsi="Times New Roman" w:cs="Times New Roman"/>
          <w:sz w:val="24"/>
          <w:szCs w:val="24"/>
          <w:lang w:val="ru-RU"/>
        </w:rPr>
        <w:t>Всероссийском</w:t>
      </w:r>
      <w:proofErr w:type="gramEnd"/>
      <w:r w:rsidRPr="00E464EE">
        <w:rPr>
          <w:rFonts w:ascii="Times New Roman" w:hAnsi="Times New Roman" w:cs="Times New Roman"/>
          <w:sz w:val="24"/>
          <w:szCs w:val="24"/>
          <w:lang w:val="ru-RU"/>
        </w:rPr>
        <w:t xml:space="preserve"> </w:t>
      </w:r>
      <w:proofErr w:type="spellStart"/>
      <w:r w:rsidRPr="00E464EE">
        <w:rPr>
          <w:rFonts w:ascii="Times New Roman" w:hAnsi="Times New Roman" w:cs="Times New Roman"/>
          <w:sz w:val="24"/>
          <w:szCs w:val="24"/>
          <w:lang w:val="ru-RU"/>
        </w:rPr>
        <w:t>вебинаре</w:t>
      </w:r>
      <w:proofErr w:type="spellEnd"/>
      <w:r w:rsidRPr="00E464EE">
        <w:rPr>
          <w:rFonts w:ascii="Times New Roman" w:hAnsi="Times New Roman" w:cs="Times New Roman"/>
          <w:sz w:val="24"/>
          <w:szCs w:val="24"/>
          <w:lang w:val="ru-RU"/>
        </w:rPr>
        <w:t xml:space="preserve"> «Формы обучения и получения образования для лиц с ограниченными возможностями здоровья и инвалидностью»</w:t>
      </w:r>
    </w:p>
    <w:p w:rsidR="00E464EE" w:rsidRPr="00E464EE" w:rsidRDefault="00E464EE" w:rsidP="00E464EE">
      <w:pPr>
        <w:numPr>
          <w:ilvl w:val="0"/>
          <w:numId w:val="29"/>
        </w:numPr>
        <w:shd w:val="clear" w:color="auto" w:fill="FFFFFF"/>
        <w:tabs>
          <w:tab w:val="clear" w:pos="720"/>
          <w:tab w:val="left" w:pos="284"/>
        </w:tabs>
        <w:spacing w:before="0" w:beforeAutospacing="0" w:after="0" w:afterAutospacing="0" w:line="276" w:lineRule="auto"/>
        <w:ind w:left="0" w:firstLine="0"/>
        <w:jc w:val="both"/>
        <w:rPr>
          <w:rFonts w:ascii="Times New Roman" w:hAnsi="Times New Roman" w:cs="Times New Roman"/>
          <w:sz w:val="24"/>
          <w:szCs w:val="24"/>
          <w:lang w:val="ru-RU"/>
        </w:rPr>
      </w:pPr>
      <w:r w:rsidRPr="00E464EE">
        <w:rPr>
          <w:rFonts w:ascii="Times New Roman" w:hAnsi="Times New Roman" w:cs="Times New Roman"/>
          <w:sz w:val="24"/>
          <w:szCs w:val="24"/>
          <w:lang w:val="ru-RU"/>
        </w:rPr>
        <w:t>Окончил</w:t>
      </w:r>
      <w:r w:rsidR="009E0587">
        <w:rPr>
          <w:rFonts w:ascii="Times New Roman" w:hAnsi="Times New Roman" w:cs="Times New Roman"/>
          <w:sz w:val="24"/>
          <w:szCs w:val="24"/>
          <w:lang w:val="ru-RU"/>
        </w:rPr>
        <w:t>и</w:t>
      </w:r>
      <w:r w:rsidRPr="00E464EE">
        <w:rPr>
          <w:rFonts w:ascii="Times New Roman" w:hAnsi="Times New Roman" w:cs="Times New Roman"/>
          <w:sz w:val="24"/>
          <w:szCs w:val="24"/>
          <w:lang w:val="ru-RU"/>
        </w:rPr>
        <w:t xml:space="preserve"> Курс </w:t>
      </w:r>
      <w:proofErr w:type="spellStart"/>
      <w:r w:rsidRPr="00E464EE">
        <w:rPr>
          <w:rFonts w:ascii="Times New Roman" w:hAnsi="Times New Roman" w:cs="Times New Roman"/>
          <w:sz w:val="24"/>
          <w:szCs w:val="24"/>
          <w:lang w:val="ru-RU"/>
        </w:rPr>
        <w:t>вебинаров</w:t>
      </w:r>
      <w:proofErr w:type="spellEnd"/>
      <w:r w:rsidRPr="00E464EE">
        <w:rPr>
          <w:rFonts w:ascii="Times New Roman" w:hAnsi="Times New Roman" w:cs="Times New Roman"/>
          <w:sz w:val="24"/>
          <w:szCs w:val="24"/>
          <w:lang w:val="ru-RU"/>
        </w:rPr>
        <w:t xml:space="preserve"> «Воспитатели России» по вопросам развития и воспитания дошкольников.</w:t>
      </w:r>
    </w:p>
    <w:p w:rsidR="00A243FE" w:rsidRPr="009E0587" w:rsidRDefault="00A243FE" w:rsidP="00A243FE">
      <w:pPr>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008A2680">
        <w:rPr>
          <w:rFonts w:hAnsi="Times New Roman" w:cs="Times New Roman"/>
          <w:color w:val="FF0000"/>
          <w:sz w:val="24"/>
          <w:szCs w:val="24"/>
          <w:lang w:val="ru-RU"/>
        </w:rPr>
        <w:t xml:space="preserve">  </w:t>
      </w:r>
      <w:r w:rsidRPr="009E0587">
        <w:rPr>
          <w:rFonts w:hAnsi="Times New Roman" w:cs="Times New Roman"/>
          <w:sz w:val="24"/>
          <w:szCs w:val="24"/>
          <w:lang w:val="ru-RU"/>
        </w:rPr>
        <w:t xml:space="preserve">В течение года была пополнена предметно-развивающая среда в логопедическом кабинете и в центрах </w:t>
      </w:r>
      <w:proofErr w:type="spellStart"/>
      <w:r w:rsidRPr="009E0587">
        <w:rPr>
          <w:rFonts w:hAnsi="Times New Roman" w:cs="Times New Roman"/>
          <w:sz w:val="24"/>
          <w:szCs w:val="24"/>
          <w:lang w:val="ru-RU"/>
        </w:rPr>
        <w:t>Речевичок</w:t>
      </w:r>
      <w:proofErr w:type="spellEnd"/>
      <w:r w:rsidRPr="009E0587">
        <w:rPr>
          <w:rFonts w:hAnsi="Times New Roman" w:cs="Times New Roman"/>
          <w:sz w:val="24"/>
          <w:szCs w:val="24"/>
          <w:lang w:val="ru-RU"/>
        </w:rPr>
        <w:t xml:space="preserve"> в группах «Ромашка» и «Колокольчик».  </w:t>
      </w:r>
      <w:r w:rsidRPr="009E0587">
        <w:rPr>
          <w:rFonts w:hAnsi="Times New Roman" w:cs="Times New Roman"/>
          <w:sz w:val="24"/>
          <w:szCs w:val="24"/>
          <w:lang w:val="ru-RU"/>
        </w:rPr>
        <w:lastRenderedPageBreak/>
        <w:t xml:space="preserve">Систематизирован и пополнен иллюстративный и раздаточный материал для детей с ОНР: для фронтальных занятий, для индивидуальных занятий по работе над слоговой структурой слова, по развитию фразовой речи, пополнена картотека методических рекомендаций для родителей; подбор методической литературы для организации коррекционно-обучающего процесса. </w:t>
      </w:r>
    </w:p>
    <w:p w:rsidR="00A243FE" w:rsidRPr="009E0587" w:rsidRDefault="00A243FE" w:rsidP="00A243FE">
      <w:pPr>
        <w:jc w:val="both"/>
        <w:rPr>
          <w:rFonts w:hAnsi="Times New Roman" w:cs="Times New Roman"/>
          <w:sz w:val="24"/>
          <w:szCs w:val="24"/>
          <w:lang w:val="ru-RU"/>
        </w:rPr>
      </w:pPr>
      <w:r w:rsidRPr="009E0587">
        <w:rPr>
          <w:rFonts w:hAnsi="Times New Roman" w:cs="Times New Roman"/>
          <w:sz w:val="24"/>
          <w:szCs w:val="24"/>
          <w:lang w:val="ru-RU"/>
        </w:rPr>
        <w:t xml:space="preserve">   </w:t>
      </w:r>
      <w:r w:rsidR="008A2680">
        <w:rPr>
          <w:rFonts w:hAnsi="Times New Roman" w:cs="Times New Roman"/>
          <w:sz w:val="24"/>
          <w:szCs w:val="24"/>
          <w:lang w:val="ru-RU"/>
        </w:rPr>
        <w:t xml:space="preserve">  </w:t>
      </w:r>
      <w:r w:rsidRPr="009E0587">
        <w:rPr>
          <w:rFonts w:hAnsi="Times New Roman" w:cs="Times New Roman"/>
          <w:b/>
          <w:sz w:val="24"/>
          <w:szCs w:val="24"/>
          <w:lang w:val="ru-RU"/>
        </w:rPr>
        <w:t>Вывод:</w:t>
      </w:r>
      <w:r w:rsidRPr="009E0587">
        <w:rPr>
          <w:rFonts w:hAnsi="Times New Roman" w:cs="Times New Roman"/>
          <w:sz w:val="24"/>
          <w:szCs w:val="24"/>
          <w:lang w:val="ru-RU"/>
        </w:rPr>
        <w:t xml:space="preserve"> Проанализировав коррекционно-логопедическую работу первого и второго года обучения можно сделать вывод, что поставленные задачи в начале учебного года решаются. До конца учебного года скорректировать работу с детьми, у которых по показателям низкий уровень. </w:t>
      </w:r>
    </w:p>
    <w:p w:rsidR="00A243FE" w:rsidRPr="006F6FC5" w:rsidRDefault="00A243FE" w:rsidP="006F6FC5">
      <w:pPr>
        <w:jc w:val="center"/>
        <w:rPr>
          <w:rFonts w:hAnsi="Times New Roman" w:cs="Times New Roman"/>
          <w:b/>
          <w:sz w:val="24"/>
          <w:szCs w:val="24"/>
          <w:lang w:val="ru-RU"/>
        </w:rPr>
      </w:pPr>
      <w:r w:rsidRPr="006F6FC5">
        <w:rPr>
          <w:rFonts w:hAnsi="Times New Roman" w:cs="Times New Roman"/>
          <w:b/>
          <w:sz w:val="24"/>
          <w:szCs w:val="24"/>
          <w:lang w:val="ru-RU"/>
        </w:rPr>
        <w:t>Психолого-педагогическая деятельность</w:t>
      </w:r>
    </w:p>
    <w:p w:rsidR="00A243FE" w:rsidRPr="00304B95" w:rsidRDefault="00F75578" w:rsidP="008A2680">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     </w:t>
      </w:r>
      <w:r w:rsidR="00A243FE" w:rsidRPr="00304B95">
        <w:rPr>
          <w:rFonts w:hAnsi="Times New Roman" w:cs="Times New Roman"/>
          <w:sz w:val="24"/>
          <w:szCs w:val="24"/>
          <w:lang w:val="ru-RU"/>
        </w:rPr>
        <w:t xml:space="preserve">Приоритетные  направления  в работе: </w:t>
      </w:r>
    </w:p>
    <w:p w:rsidR="00A243FE" w:rsidRPr="00304B95" w:rsidRDefault="00A243FE" w:rsidP="008A2680">
      <w:pPr>
        <w:numPr>
          <w:ilvl w:val="0"/>
          <w:numId w:val="20"/>
        </w:numPr>
        <w:spacing w:before="0" w:beforeAutospacing="0" w:after="0" w:afterAutospacing="0"/>
        <w:jc w:val="both"/>
        <w:rPr>
          <w:rFonts w:hAnsi="Times New Roman" w:cs="Times New Roman"/>
          <w:sz w:val="24"/>
          <w:szCs w:val="24"/>
          <w:lang w:val="ru-RU"/>
        </w:rPr>
      </w:pPr>
      <w:r w:rsidRPr="00304B95">
        <w:rPr>
          <w:rFonts w:hAnsi="Times New Roman" w:cs="Times New Roman"/>
          <w:sz w:val="24"/>
          <w:szCs w:val="24"/>
          <w:lang w:val="ru-RU"/>
        </w:rPr>
        <w:t>Психологическая  диагностика.</w:t>
      </w:r>
    </w:p>
    <w:p w:rsidR="00A243FE" w:rsidRPr="00304B95" w:rsidRDefault="00A243FE" w:rsidP="00A243FE">
      <w:pPr>
        <w:numPr>
          <w:ilvl w:val="0"/>
          <w:numId w:val="20"/>
        </w:numPr>
        <w:jc w:val="both"/>
        <w:rPr>
          <w:rFonts w:hAnsi="Times New Roman" w:cs="Times New Roman"/>
          <w:sz w:val="24"/>
          <w:szCs w:val="24"/>
          <w:lang w:val="ru-RU"/>
        </w:rPr>
      </w:pPr>
      <w:r w:rsidRPr="00304B95">
        <w:rPr>
          <w:rFonts w:hAnsi="Times New Roman" w:cs="Times New Roman"/>
          <w:sz w:val="24"/>
          <w:szCs w:val="24"/>
          <w:lang w:val="ru-RU"/>
        </w:rPr>
        <w:t>Развивающая работа и психологическая коррекция.</w:t>
      </w:r>
    </w:p>
    <w:p w:rsidR="00A243FE" w:rsidRPr="00304B95" w:rsidRDefault="00A243FE" w:rsidP="00A243FE">
      <w:pPr>
        <w:numPr>
          <w:ilvl w:val="0"/>
          <w:numId w:val="20"/>
        </w:numPr>
        <w:jc w:val="both"/>
        <w:rPr>
          <w:rFonts w:hAnsi="Times New Roman" w:cs="Times New Roman"/>
          <w:sz w:val="24"/>
          <w:szCs w:val="24"/>
          <w:lang w:val="ru-RU"/>
        </w:rPr>
      </w:pPr>
      <w:r w:rsidRPr="00304B95">
        <w:rPr>
          <w:rFonts w:hAnsi="Times New Roman" w:cs="Times New Roman"/>
          <w:sz w:val="24"/>
          <w:szCs w:val="24"/>
          <w:lang w:val="ru-RU"/>
        </w:rPr>
        <w:t>Психологическое консультирование.</w:t>
      </w:r>
    </w:p>
    <w:p w:rsidR="00A243FE" w:rsidRPr="00304B95" w:rsidRDefault="00A243FE" w:rsidP="00A243FE">
      <w:pPr>
        <w:numPr>
          <w:ilvl w:val="0"/>
          <w:numId w:val="20"/>
        </w:numPr>
        <w:jc w:val="both"/>
        <w:rPr>
          <w:rFonts w:hAnsi="Times New Roman" w:cs="Times New Roman"/>
          <w:sz w:val="24"/>
          <w:szCs w:val="24"/>
          <w:lang w:val="ru-RU"/>
        </w:rPr>
      </w:pPr>
      <w:r w:rsidRPr="00304B95">
        <w:rPr>
          <w:rFonts w:hAnsi="Times New Roman" w:cs="Times New Roman"/>
          <w:sz w:val="24"/>
          <w:szCs w:val="24"/>
          <w:lang w:val="ru-RU"/>
        </w:rPr>
        <w:t xml:space="preserve">Организационно–методическая  и  просветительская  работа.  </w:t>
      </w:r>
    </w:p>
    <w:p w:rsidR="00A243FE" w:rsidRPr="00304B95" w:rsidRDefault="00F75578" w:rsidP="008A2680">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     </w:t>
      </w:r>
      <w:r w:rsidR="00A243FE" w:rsidRPr="00304B95">
        <w:rPr>
          <w:rFonts w:hAnsi="Times New Roman" w:cs="Times New Roman"/>
          <w:sz w:val="24"/>
          <w:szCs w:val="24"/>
          <w:lang w:val="ru-RU"/>
        </w:rPr>
        <w:t xml:space="preserve">По первому  направлению «Психологическая  диагностика»  обследование проводилось  по разделам: </w:t>
      </w:r>
    </w:p>
    <w:p w:rsidR="00A243FE" w:rsidRPr="00304B95" w:rsidRDefault="00A243FE" w:rsidP="008A2680">
      <w:pPr>
        <w:numPr>
          <w:ilvl w:val="0"/>
          <w:numId w:val="21"/>
        </w:numPr>
        <w:spacing w:before="0" w:beforeAutospacing="0" w:after="0" w:afterAutospacing="0"/>
        <w:jc w:val="both"/>
        <w:rPr>
          <w:rFonts w:hAnsi="Times New Roman" w:cs="Times New Roman"/>
          <w:sz w:val="24"/>
          <w:szCs w:val="24"/>
          <w:lang w:val="ru-RU"/>
        </w:rPr>
      </w:pPr>
      <w:r w:rsidRPr="00304B95">
        <w:rPr>
          <w:rFonts w:hAnsi="Times New Roman" w:cs="Times New Roman"/>
          <w:sz w:val="24"/>
          <w:szCs w:val="24"/>
          <w:lang w:val="ru-RU"/>
        </w:rPr>
        <w:t>Определение  уровня  адаптации  вновь  прибывших  детей  к  детскому  саду.</w:t>
      </w:r>
    </w:p>
    <w:p w:rsidR="00A243FE" w:rsidRPr="00304B95" w:rsidRDefault="00A243FE" w:rsidP="008A2680">
      <w:pPr>
        <w:numPr>
          <w:ilvl w:val="0"/>
          <w:numId w:val="21"/>
        </w:numPr>
        <w:spacing w:before="0" w:beforeAutospacing="0" w:after="0" w:afterAutospacing="0"/>
        <w:jc w:val="both"/>
        <w:rPr>
          <w:rFonts w:hAnsi="Times New Roman" w:cs="Times New Roman"/>
          <w:sz w:val="24"/>
          <w:szCs w:val="24"/>
          <w:lang w:val="ru-RU"/>
        </w:rPr>
      </w:pPr>
      <w:r w:rsidRPr="00304B95">
        <w:rPr>
          <w:rFonts w:hAnsi="Times New Roman" w:cs="Times New Roman"/>
          <w:sz w:val="24"/>
          <w:szCs w:val="24"/>
          <w:lang w:val="ru-RU"/>
        </w:rPr>
        <w:t>Оценка развития детей, его динамики, измерение личностных образовательных результатов  (по плану).</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Психодиагностическая работа  по проблемам психического развития  ребенка (по запросу родителей, педагогов) в течение  года.</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Психодиагностика  готовности к обучению в школе - на начало учебного года.</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Психодиагностическая  работа в  период возрастных кризисов 3 и 7 лет – в течение  учебного  года.</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Психологическое  обследование  детей   4 – 5 лет (средние  группы).</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 xml:space="preserve">Диагностика  наглядно-действенного  мышления  и  моторно-графической  координации  детей  старших  групп. </w:t>
      </w:r>
    </w:p>
    <w:p w:rsidR="00A243FE" w:rsidRPr="00304B95" w:rsidRDefault="00A243FE" w:rsidP="00A243FE">
      <w:pPr>
        <w:numPr>
          <w:ilvl w:val="0"/>
          <w:numId w:val="21"/>
        </w:numPr>
        <w:jc w:val="both"/>
        <w:rPr>
          <w:rFonts w:hAnsi="Times New Roman" w:cs="Times New Roman"/>
          <w:sz w:val="24"/>
          <w:szCs w:val="24"/>
          <w:lang w:val="ru-RU"/>
        </w:rPr>
      </w:pPr>
      <w:r w:rsidRPr="00304B95">
        <w:rPr>
          <w:rFonts w:hAnsi="Times New Roman" w:cs="Times New Roman"/>
          <w:sz w:val="24"/>
          <w:szCs w:val="24"/>
          <w:lang w:val="ru-RU"/>
        </w:rPr>
        <w:t>Изучение  эмоционального  и  психологического  климата  в  коллективе  детей  старших  групп.</w:t>
      </w:r>
    </w:p>
    <w:p w:rsidR="00F75578" w:rsidRPr="00F75578" w:rsidRDefault="00F75578" w:rsidP="00F7557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F75578">
        <w:rPr>
          <w:rFonts w:ascii="Times New Roman" w:eastAsia="Times New Roman" w:hAnsi="Times New Roman" w:cs="Times New Roman"/>
          <w:sz w:val="24"/>
          <w:szCs w:val="24"/>
          <w:lang w:val="ru-RU"/>
        </w:rPr>
        <w:t xml:space="preserve">Диагностическое  обследование  познавательной  деятельности  детей  средних  групп «Василек»  и  «Пчелки»  проводилось   с  января  по  февраль  месяц  2022 года. </w:t>
      </w:r>
    </w:p>
    <w:tbl>
      <w:tblPr>
        <w:tblStyle w:val="a7"/>
        <w:tblW w:w="0" w:type="auto"/>
        <w:tblLook w:val="04A0" w:firstRow="1" w:lastRow="0" w:firstColumn="1" w:lastColumn="0" w:noHBand="0" w:noVBand="1"/>
      </w:tblPr>
      <w:tblGrid>
        <w:gridCol w:w="540"/>
        <w:gridCol w:w="2126"/>
        <w:gridCol w:w="1289"/>
        <w:gridCol w:w="18"/>
        <w:gridCol w:w="1324"/>
        <w:gridCol w:w="1308"/>
        <w:gridCol w:w="1331"/>
        <w:gridCol w:w="1307"/>
      </w:tblGrid>
      <w:tr w:rsidR="00F75578" w:rsidTr="00F75578">
        <w:trPr>
          <w:trHeight w:val="300"/>
        </w:trPr>
        <w:tc>
          <w:tcPr>
            <w:tcW w:w="541" w:type="dxa"/>
            <w:vMerge w:val="restart"/>
          </w:tcPr>
          <w:p w:rsidR="00F75578" w:rsidRDefault="00F75578" w:rsidP="00F75578">
            <w:pPr>
              <w:spacing w:before="100" w:beforeAutospacing="1" w:after="100" w:afterAutospacing="1"/>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197" w:type="dxa"/>
            <w:vMerge w:val="restart"/>
          </w:tcPr>
          <w:p w:rsidR="00F75578" w:rsidRDefault="00F75578" w:rsidP="00F75578">
            <w:pPr>
              <w:spacing w:before="100" w:beforeAutospacing="1" w:after="100" w:afterAutospacing="1"/>
              <w:jc w:val="both"/>
              <w:rPr>
                <w:sz w:val="24"/>
                <w:szCs w:val="24"/>
              </w:rPr>
            </w:pPr>
            <w:r>
              <w:rPr>
                <w:sz w:val="24"/>
                <w:szCs w:val="24"/>
              </w:rPr>
              <w:t xml:space="preserve"> Группа </w:t>
            </w:r>
          </w:p>
        </w:tc>
        <w:tc>
          <w:tcPr>
            <w:tcW w:w="6833" w:type="dxa"/>
            <w:gridSpan w:val="6"/>
          </w:tcPr>
          <w:p w:rsidR="00F75578" w:rsidRDefault="00F75578" w:rsidP="00F75578">
            <w:pPr>
              <w:spacing w:before="100" w:beforeAutospacing="1" w:after="100" w:afterAutospacing="1"/>
              <w:jc w:val="center"/>
              <w:rPr>
                <w:sz w:val="24"/>
                <w:szCs w:val="24"/>
              </w:rPr>
            </w:pPr>
            <w:r>
              <w:rPr>
                <w:sz w:val="24"/>
                <w:szCs w:val="24"/>
              </w:rPr>
              <w:t>Уровни  развития</w:t>
            </w:r>
          </w:p>
        </w:tc>
      </w:tr>
      <w:tr w:rsidR="00F75578" w:rsidTr="00F75578">
        <w:trPr>
          <w:trHeight w:val="253"/>
        </w:trPr>
        <w:tc>
          <w:tcPr>
            <w:tcW w:w="541" w:type="dxa"/>
            <w:vMerge/>
          </w:tcPr>
          <w:p w:rsidR="00F75578" w:rsidRDefault="00F75578" w:rsidP="00F75578">
            <w:pPr>
              <w:spacing w:before="100" w:beforeAutospacing="1" w:after="100" w:afterAutospacing="1"/>
              <w:jc w:val="both"/>
              <w:rPr>
                <w:sz w:val="24"/>
                <w:szCs w:val="24"/>
              </w:rPr>
            </w:pPr>
          </w:p>
        </w:tc>
        <w:tc>
          <w:tcPr>
            <w:tcW w:w="2197" w:type="dxa"/>
            <w:vMerge/>
          </w:tcPr>
          <w:p w:rsidR="00F75578" w:rsidRDefault="00F75578" w:rsidP="00F75578">
            <w:pPr>
              <w:spacing w:before="100" w:beforeAutospacing="1" w:after="100" w:afterAutospacing="1"/>
              <w:jc w:val="both"/>
              <w:rPr>
                <w:sz w:val="24"/>
                <w:szCs w:val="24"/>
              </w:rPr>
            </w:pPr>
          </w:p>
        </w:tc>
        <w:tc>
          <w:tcPr>
            <w:tcW w:w="1346" w:type="dxa"/>
          </w:tcPr>
          <w:p w:rsidR="00F75578" w:rsidRDefault="00F75578" w:rsidP="00F75578">
            <w:pPr>
              <w:spacing w:before="100" w:beforeAutospacing="1" w:after="100" w:afterAutospacing="1"/>
              <w:jc w:val="center"/>
              <w:rPr>
                <w:sz w:val="24"/>
                <w:szCs w:val="24"/>
              </w:rPr>
            </w:pPr>
            <w:r>
              <w:rPr>
                <w:sz w:val="24"/>
                <w:szCs w:val="24"/>
              </w:rPr>
              <w:t>В</w:t>
            </w:r>
          </w:p>
        </w:tc>
        <w:tc>
          <w:tcPr>
            <w:tcW w:w="1383" w:type="dxa"/>
            <w:gridSpan w:val="2"/>
          </w:tcPr>
          <w:p w:rsidR="00F75578" w:rsidRDefault="00F75578" w:rsidP="00F75578">
            <w:pPr>
              <w:spacing w:before="100" w:beforeAutospacing="1" w:after="100" w:afterAutospacing="1"/>
              <w:jc w:val="center"/>
              <w:rPr>
                <w:sz w:val="24"/>
                <w:szCs w:val="24"/>
              </w:rPr>
            </w:pPr>
            <w:r>
              <w:rPr>
                <w:sz w:val="24"/>
                <w:szCs w:val="24"/>
              </w:rPr>
              <w:t>В/</w:t>
            </w:r>
            <w:proofErr w:type="gramStart"/>
            <w:r>
              <w:rPr>
                <w:sz w:val="24"/>
                <w:szCs w:val="24"/>
              </w:rPr>
              <w:t>Ср</w:t>
            </w:r>
            <w:proofErr w:type="gramEnd"/>
          </w:p>
        </w:tc>
        <w:tc>
          <w:tcPr>
            <w:tcW w:w="1370" w:type="dxa"/>
          </w:tcPr>
          <w:p w:rsidR="00F75578" w:rsidRDefault="00F75578" w:rsidP="00F75578">
            <w:pPr>
              <w:spacing w:before="100" w:beforeAutospacing="1" w:after="100" w:afterAutospacing="1"/>
              <w:jc w:val="center"/>
              <w:rPr>
                <w:sz w:val="24"/>
                <w:szCs w:val="24"/>
              </w:rPr>
            </w:pPr>
            <w:r>
              <w:rPr>
                <w:sz w:val="24"/>
                <w:szCs w:val="24"/>
              </w:rPr>
              <w:t>С</w:t>
            </w:r>
          </w:p>
        </w:tc>
        <w:tc>
          <w:tcPr>
            <w:tcW w:w="1371" w:type="dxa"/>
          </w:tcPr>
          <w:p w:rsidR="00F75578" w:rsidRDefault="00F75578" w:rsidP="00F75578">
            <w:pPr>
              <w:spacing w:before="100" w:beforeAutospacing="1" w:after="100" w:afterAutospacing="1"/>
              <w:jc w:val="center"/>
              <w:rPr>
                <w:sz w:val="24"/>
                <w:szCs w:val="24"/>
              </w:rPr>
            </w:pPr>
            <w:r>
              <w:rPr>
                <w:sz w:val="24"/>
                <w:szCs w:val="24"/>
              </w:rPr>
              <w:t>Н/Ср</w:t>
            </w:r>
          </w:p>
        </w:tc>
        <w:tc>
          <w:tcPr>
            <w:tcW w:w="1363" w:type="dxa"/>
          </w:tcPr>
          <w:p w:rsidR="00F75578" w:rsidRDefault="00F75578" w:rsidP="00F75578">
            <w:pPr>
              <w:spacing w:before="100" w:beforeAutospacing="1" w:after="100" w:afterAutospacing="1"/>
              <w:jc w:val="center"/>
              <w:rPr>
                <w:sz w:val="24"/>
                <w:szCs w:val="24"/>
              </w:rPr>
            </w:pPr>
            <w:r>
              <w:rPr>
                <w:sz w:val="24"/>
                <w:szCs w:val="24"/>
              </w:rPr>
              <w:t>Н</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1.</w:t>
            </w:r>
          </w:p>
        </w:tc>
        <w:tc>
          <w:tcPr>
            <w:tcW w:w="2197" w:type="dxa"/>
          </w:tcPr>
          <w:p w:rsidR="00F75578" w:rsidRDefault="00F75578" w:rsidP="00F75578">
            <w:pPr>
              <w:spacing w:before="100" w:beforeAutospacing="1" w:after="100" w:afterAutospacing="1"/>
              <w:jc w:val="both"/>
              <w:rPr>
                <w:sz w:val="24"/>
                <w:szCs w:val="24"/>
              </w:rPr>
            </w:pPr>
            <w:r>
              <w:rPr>
                <w:sz w:val="24"/>
                <w:szCs w:val="24"/>
              </w:rPr>
              <w:t>Василек</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3</w:t>
            </w:r>
          </w:p>
        </w:tc>
        <w:tc>
          <w:tcPr>
            <w:tcW w:w="1365" w:type="dxa"/>
          </w:tcPr>
          <w:p w:rsidR="00F75578" w:rsidRDefault="00F75578" w:rsidP="00F75578">
            <w:pPr>
              <w:spacing w:before="100" w:beforeAutospacing="1" w:after="100" w:afterAutospacing="1"/>
              <w:jc w:val="center"/>
              <w:rPr>
                <w:sz w:val="24"/>
                <w:szCs w:val="24"/>
              </w:rPr>
            </w:pPr>
            <w:r>
              <w:rPr>
                <w:sz w:val="24"/>
                <w:szCs w:val="24"/>
              </w:rPr>
              <w:t>1</w:t>
            </w:r>
          </w:p>
        </w:tc>
        <w:tc>
          <w:tcPr>
            <w:tcW w:w="1370" w:type="dxa"/>
          </w:tcPr>
          <w:p w:rsidR="00F75578" w:rsidRDefault="00F75578" w:rsidP="00F75578">
            <w:pPr>
              <w:spacing w:before="100" w:beforeAutospacing="1" w:after="100" w:afterAutospacing="1"/>
              <w:jc w:val="center"/>
              <w:rPr>
                <w:sz w:val="24"/>
                <w:szCs w:val="24"/>
              </w:rPr>
            </w:pPr>
            <w:r>
              <w:rPr>
                <w:sz w:val="24"/>
                <w:szCs w:val="24"/>
              </w:rPr>
              <w:t>8</w:t>
            </w:r>
          </w:p>
        </w:tc>
        <w:tc>
          <w:tcPr>
            <w:tcW w:w="1366" w:type="dxa"/>
          </w:tcPr>
          <w:p w:rsidR="00F75578" w:rsidRDefault="00F75578" w:rsidP="00F75578">
            <w:pPr>
              <w:spacing w:before="100" w:beforeAutospacing="1" w:after="100" w:afterAutospacing="1"/>
              <w:jc w:val="center"/>
              <w:rPr>
                <w:sz w:val="24"/>
                <w:szCs w:val="24"/>
              </w:rPr>
            </w:pPr>
            <w:r>
              <w:rPr>
                <w:sz w:val="24"/>
                <w:szCs w:val="24"/>
              </w:rPr>
              <w:t>3</w:t>
            </w:r>
          </w:p>
        </w:tc>
        <w:tc>
          <w:tcPr>
            <w:tcW w:w="1368" w:type="dxa"/>
          </w:tcPr>
          <w:p w:rsidR="00F75578" w:rsidRDefault="00F75578" w:rsidP="00F75578">
            <w:pPr>
              <w:spacing w:before="100" w:beforeAutospacing="1" w:after="100" w:afterAutospacing="1"/>
              <w:jc w:val="center"/>
              <w:rPr>
                <w:sz w:val="24"/>
                <w:szCs w:val="24"/>
              </w:rPr>
            </w:pPr>
            <w:r>
              <w:rPr>
                <w:sz w:val="24"/>
                <w:szCs w:val="24"/>
              </w:rPr>
              <w:t>1</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2.</w:t>
            </w:r>
          </w:p>
        </w:tc>
        <w:tc>
          <w:tcPr>
            <w:tcW w:w="2197" w:type="dxa"/>
          </w:tcPr>
          <w:p w:rsidR="00F75578" w:rsidRDefault="00F75578" w:rsidP="00F75578">
            <w:pPr>
              <w:spacing w:before="100" w:beforeAutospacing="1" w:after="100" w:afterAutospacing="1"/>
              <w:jc w:val="both"/>
              <w:rPr>
                <w:sz w:val="24"/>
                <w:szCs w:val="24"/>
              </w:rPr>
            </w:pPr>
            <w:r>
              <w:rPr>
                <w:sz w:val="24"/>
                <w:szCs w:val="24"/>
              </w:rPr>
              <w:t>Пчелки</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10</w:t>
            </w:r>
          </w:p>
        </w:tc>
        <w:tc>
          <w:tcPr>
            <w:tcW w:w="1365" w:type="dxa"/>
          </w:tcPr>
          <w:p w:rsidR="00F75578" w:rsidRDefault="00F75578" w:rsidP="00F75578">
            <w:pPr>
              <w:spacing w:before="100" w:beforeAutospacing="1" w:after="100" w:afterAutospacing="1"/>
              <w:jc w:val="center"/>
              <w:rPr>
                <w:sz w:val="24"/>
                <w:szCs w:val="24"/>
              </w:rPr>
            </w:pPr>
            <w:r>
              <w:rPr>
                <w:sz w:val="24"/>
                <w:szCs w:val="24"/>
              </w:rPr>
              <w:t>2</w:t>
            </w:r>
          </w:p>
        </w:tc>
        <w:tc>
          <w:tcPr>
            <w:tcW w:w="1370" w:type="dxa"/>
          </w:tcPr>
          <w:p w:rsidR="00F75578" w:rsidRDefault="00F75578" w:rsidP="00F75578">
            <w:pPr>
              <w:spacing w:before="100" w:beforeAutospacing="1" w:after="100" w:afterAutospacing="1"/>
              <w:jc w:val="center"/>
              <w:rPr>
                <w:sz w:val="24"/>
                <w:szCs w:val="24"/>
              </w:rPr>
            </w:pPr>
            <w:r>
              <w:rPr>
                <w:sz w:val="24"/>
                <w:szCs w:val="24"/>
              </w:rPr>
              <w:t>7</w:t>
            </w:r>
          </w:p>
        </w:tc>
        <w:tc>
          <w:tcPr>
            <w:tcW w:w="1366" w:type="dxa"/>
          </w:tcPr>
          <w:p w:rsidR="00F75578" w:rsidRDefault="00F75578" w:rsidP="00F75578">
            <w:pPr>
              <w:spacing w:before="100" w:beforeAutospacing="1" w:after="100" w:afterAutospacing="1"/>
              <w:jc w:val="center"/>
              <w:rPr>
                <w:sz w:val="24"/>
                <w:szCs w:val="24"/>
              </w:rPr>
            </w:pPr>
            <w:r>
              <w:rPr>
                <w:sz w:val="24"/>
                <w:szCs w:val="24"/>
              </w:rPr>
              <w:t>1</w:t>
            </w:r>
          </w:p>
        </w:tc>
        <w:tc>
          <w:tcPr>
            <w:tcW w:w="1368" w:type="dxa"/>
          </w:tcPr>
          <w:p w:rsidR="00F75578" w:rsidRDefault="00F75578" w:rsidP="00F75578">
            <w:pPr>
              <w:spacing w:before="100" w:beforeAutospacing="1" w:after="100" w:afterAutospacing="1"/>
              <w:jc w:val="center"/>
              <w:rPr>
                <w:sz w:val="24"/>
                <w:szCs w:val="24"/>
              </w:rPr>
            </w:pPr>
            <w:r>
              <w:rPr>
                <w:sz w:val="24"/>
                <w:szCs w:val="24"/>
              </w:rPr>
              <w:t>0</w:t>
            </w:r>
          </w:p>
        </w:tc>
      </w:tr>
    </w:tbl>
    <w:p w:rsidR="00F75578" w:rsidRPr="00F75578" w:rsidRDefault="00F75578" w:rsidP="00F75578">
      <w:pPr>
        <w:tabs>
          <w:tab w:val="left" w:pos="284"/>
        </w:tabs>
        <w:jc w:val="both"/>
        <w:rPr>
          <w:rFonts w:ascii="Times New Roman" w:eastAsia="Times New Roman" w:hAnsi="Times New Roman" w:cs="Times New Roman"/>
          <w:sz w:val="24"/>
          <w:szCs w:val="24"/>
          <w:lang w:val="ru-RU"/>
        </w:rPr>
      </w:pPr>
      <w:r w:rsidRPr="00F7557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F75578">
        <w:rPr>
          <w:rFonts w:ascii="Times New Roman" w:eastAsia="Times New Roman" w:hAnsi="Times New Roman" w:cs="Times New Roman"/>
          <w:sz w:val="24"/>
          <w:szCs w:val="24"/>
          <w:lang w:val="ru-RU"/>
        </w:rPr>
        <w:t xml:space="preserve">По  результатам  диагностического  обследования  даны  рекомендации  в организации  индивидуальной    помощи  в  развитии  познавательных  процессов. </w:t>
      </w:r>
    </w:p>
    <w:p w:rsidR="00F75578" w:rsidRPr="00F75578" w:rsidRDefault="00F75578" w:rsidP="00F7557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F75578">
        <w:rPr>
          <w:rFonts w:ascii="Times New Roman" w:eastAsia="Times New Roman" w:hAnsi="Times New Roman" w:cs="Times New Roman"/>
          <w:sz w:val="24"/>
          <w:szCs w:val="24"/>
          <w:lang w:val="ru-RU"/>
        </w:rPr>
        <w:t xml:space="preserve">В  январе  - феврале  2022  года  в  старших  группах «Смородинка»,  «Чебурашка»,  «Ромашка»  проводилась  диагностика  развития  наглядно – действенного  мышления  и  графо – моторных  процессов.  </w:t>
      </w:r>
    </w:p>
    <w:p w:rsidR="00F75578" w:rsidRPr="00F75578" w:rsidRDefault="00F75578" w:rsidP="00F75578">
      <w:pPr>
        <w:jc w:val="both"/>
        <w:rPr>
          <w:rFonts w:ascii="Times New Roman" w:eastAsia="Times New Roman" w:hAnsi="Times New Roman" w:cs="Times New Roman"/>
          <w:sz w:val="24"/>
          <w:szCs w:val="24"/>
          <w:lang w:val="ru-RU"/>
        </w:rPr>
      </w:pPr>
      <w:r w:rsidRPr="00F75578">
        <w:rPr>
          <w:rFonts w:ascii="Times New Roman" w:eastAsia="Times New Roman" w:hAnsi="Times New Roman" w:cs="Times New Roman"/>
          <w:sz w:val="24"/>
          <w:szCs w:val="24"/>
          <w:lang w:val="ru-RU"/>
        </w:rPr>
        <w:t xml:space="preserve">  </w:t>
      </w:r>
    </w:p>
    <w:tbl>
      <w:tblPr>
        <w:tblStyle w:val="a7"/>
        <w:tblW w:w="0" w:type="auto"/>
        <w:tblLook w:val="04A0" w:firstRow="1" w:lastRow="0" w:firstColumn="1" w:lastColumn="0" w:noHBand="0" w:noVBand="1"/>
      </w:tblPr>
      <w:tblGrid>
        <w:gridCol w:w="541"/>
        <w:gridCol w:w="2149"/>
        <w:gridCol w:w="1281"/>
        <w:gridCol w:w="18"/>
        <w:gridCol w:w="1321"/>
        <w:gridCol w:w="1303"/>
        <w:gridCol w:w="1328"/>
        <w:gridCol w:w="1302"/>
      </w:tblGrid>
      <w:tr w:rsidR="00F75578" w:rsidTr="00F75578">
        <w:trPr>
          <w:trHeight w:val="300"/>
        </w:trPr>
        <w:tc>
          <w:tcPr>
            <w:tcW w:w="541" w:type="dxa"/>
            <w:vMerge w:val="restart"/>
          </w:tcPr>
          <w:p w:rsidR="00F75578" w:rsidRDefault="00F75578" w:rsidP="00F75578">
            <w:pPr>
              <w:spacing w:before="100" w:beforeAutospacing="1" w:after="100" w:afterAutospacing="1"/>
              <w:jc w:val="both"/>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2197" w:type="dxa"/>
            <w:vMerge w:val="restart"/>
          </w:tcPr>
          <w:p w:rsidR="00F75578" w:rsidRDefault="00F75578" w:rsidP="00F75578">
            <w:pPr>
              <w:spacing w:before="100" w:beforeAutospacing="1" w:after="100" w:afterAutospacing="1"/>
              <w:jc w:val="both"/>
              <w:rPr>
                <w:sz w:val="24"/>
                <w:szCs w:val="24"/>
              </w:rPr>
            </w:pPr>
            <w:r>
              <w:rPr>
                <w:sz w:val="24"/>
                <w:szCs w:val="24"/>
              </w:rPr>
              <w:t xml:space="preserve"> Группа </w:t>
            </w:r>
          </w:p>
        </w:tc>
        <w:tc>
          <w:tcPr>
            <w:tcW w:w="6833" w:type="dxa"/>
            <w:gridSpan w:val="6"/>
          </w:tcPr>
          <w:p w:rsidR="00F75578" w:rsidRDefault="00F75578" w:rsidP="00F75578">
            <w:pPr>
              <w:spacing w:before="100" w:beforeAutospacing="1" w:after="100" w:afterAutospacing="1"/>
              <w:jc w:val="center"/>
              <w:rPr>
                <w:sz w:val="24"/>
                <w:szCs w:val="24"/>
              </w:rPr>
            </w:pPr>
            <w:r>
              <w:rPr>
                <w:sz w:val="24"/>
                <w:szCs w:val="24"/>
              </w:rPr>
              <w:t>Уровни  развития</w:t>
            </w:r>
          </w:p>
        </w:tc>
      </w:tr>
      <w:tr w:rsidR="00F75578" w:rsidTr="00F75578">
        <w:trPr>
          <w:trHeight w:val="253"/>
        </w:trPr>
        <w:tc>
          <w:tcPr>
            <w:tcW w:w="541" w:type="dxa"/>
            <w:vMerge/>
          </w:tcPr>
          <w:p w:rsidR="00F75578" w:rsidRDefault="00F75578" w:rsidP="00F75578">
            <w:pPr>
              <w:spacing w:before="100" w:beforeAutospacing="1" w:after="100" w:afterAutospacing="1"/>
              <w:jc w:val="both"/>
              <w:rPr>
                <w:sz w:val="24"/>
                <w:szCs w:val="24"/>
              </w:rPr>
            </w:pPr>
          </w:p>
        </w:tc>
        <w:tc>
          <w:tcPr>
            <w:tcW w:w="2197" w:type="dxa"/>
            <w:vMerge/>
          </w:tcPr>
          <w:p w:rsidR="00F75578" w:rsidRDefault="00F75578" w:rsidP="00F75578">
            <w:pPr>
              <w:spacing w:before="100" w:beforeAutospacing="1" w:after="100" w:afterAutospacing="1"/>
              <w:jc w:val="both"/>
              <w:rPr>
                <w:sz w:val="24"/>
                <w:szCs w:val="24"/>
              </w:rPr>
            </w:pPr>
          </w:p>
        </w:tc>
        <w:tc>
          <w:tcPr>
            <w:tcW w:w="1346" w:type="dxa"/>
          </w:tcPr>
          <w:p w:rsidR="00F75578" w:rsidRDefault="00F75578" w:rsidP="00F75578">
            <w:pPr>
              <w:spacing w:before="100" w:beforeAutospacing="1" w:after="100" w:afterAutospacing="1"/>
              <w:jc w:val="center"/>
              <w:rPr>
                <w:sz w:val="24"/>
                <w:szCs w:val="24"/>
              </w:rPr>
            </w:pPr>
            <w:r>
              <w:rPr>
                <w:sz w:val="24"/>
                <w:szCs w:val="24"/>
              </w:rPr>
              <w:t>В</w:t>
            </w:r>
          </w:p>
        </w:tc>
        <w:tc>
          <w:tcPr>
            <w:tcW w:w="1383" w:type="dxa"/>
            <w:gridSpan w:val="2"/>
          </w:tcPr>
          <w:p w:rsidR="00F75578" w:rsidRDefault="00F75578" w:rsidP="00F75578">
            <w:pPr>
              <w:spacing w:before="100" w:beforeAutospacing="1" w:after="100" w:afterAutospacing="1"/>
              <w:jc w:val="center"/>
              <w:rPr>
                <w:sz w:val="24"/>
                <w:szCs w:val="24"/>
              </w:rPr>
            </w:pPr>
            <w:r>
              <w:rPr>
                <w:sz w:val="24"/>
                <w:szCs w:val="24"/>
              </w:rPr>
              <w:t>В/</w:t>
            </w:r>
            <w:proofErr w:type="gramStart"/>
            <w:r>
              <w:rPr>
                <w:sz w:val="24"/>
                <w:szCs w:val="24"/>
              </w:rPr>
              <w:t>Ср</w:t>
            </w:r>
            <w:proofErr w:type="gramEnd"/>
          </w:p>
        </w:tc>
        <w:tc>
          <w:tcPr>
            <w:tcW w:w="1370" w:type="dxa"/>
          </w:tcPr>
          <w:p w:rsidR="00F75578" w:rsidRDefault="00F75578" w:rsidP="00F75578">
            <w:pPr>
              <w:spacing w:before="100" w:beforeAutospacing="1" w:after="100" w:afterAutospacing="1"/>
              <w:jc w:val="center"/>
              <w:rPr>
                <w:sz w:val="24"/>
                <w:szCs w:val="24"/>
              </w:rPr>
            </w:pPr>
            <w:r>
              <w:rPr>
                <w:sz w:val="24"/>
                <w:szCs w:val="24"/>
              </w:rPr>
              <w:t>С</w:t>
            </w:r>
          </w:p>
        </w:tc>
        <w:tc>
          <w:tcPr>
            <w:tcW w:w="1371" w:type="dxa"/>
          </w:tcPr>
          <w:p w:rsidR="00F75578" w:rsidRDefault="00F75578" w:rsidP="00F75578">
            <w:pPr>
              <w:spacing w:before="100" w:beforeAutospacing="1" w:after="100" w:afterAutospacing="1"/>
              <w:jc w:val="center"/>
              <w:rPr>
                <w:sz w:val="24"/>
                <w:szCs w:val="24"/>
              </w:rPr>
            </w:pPr>
            <w:r>
              <w:rPr>
                <w:sz w:val="24"/>
                <w:szCs w:val="24"/>
              </w:rPr>
              <w:t>Н/Ср</w:t>
            </w:r>
          </w:p>
        </w:tc>
        <w:tc>
          <w:tcPr>
            <w:tcW w:w="1363" w:type="dxa"/>
          </w:tcPr>
          <w:p w:rsidR="00F75578" w:rsidRDefault="00F75578" w:rsidP="00F75578">
            <w:pPr>
              <w:spacing w:before="100" w:beforeAutospacing="1" w:after="100" w:afterAutospacing="1"/>
              <w:jc w:val="center"/>
              <w:rPr>
                <w:sz w:val="24"/>
                <w:szCs w:val="24"/>
              </w:rPr>
            </w:pPr>
            <w:r>
              <w:rPr>
                <w:sz w:val="24"/>
                <w:szCs w:val="24"/>
              </w:rPr>
              <w:t>Н</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1.</w:t>
            </w:r>
          </w:p>
        </w:tc>
        <w:tc>
          <w:tcPr>
            <w:tcW w:w="2197" w:type="dxa"/>
          </w:tcPr>
          <w:p w:rsidR="00F75578" w:rsidRDefault="00F75578" w:rsidP="00F75578">
            <w:pPr>
              <w:spacing w:before="100" w:beforeAutospacing="1" w:after="100" w:afterAutospacing="1"/>
              <w:jc w:val="both"/>
              <w:rPr>
                <w:sz w:val="24"/>
                <w:szCs w:val="24"/>
              </w:rPr>
            </w:pPr>
            <w:r>
              <w:rPr>
                <w:sz w:val="24"/>
                <w:szCs w:val="24"/>
              </w:rPr>
              <w:t>Ромашка</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1</w:t>
            </w:r>
          </w:p>
        </w:tc>
        <w:tc>
          <w:tcPr>
            <w:tcW w:w="1365" w:type="dxa"/>
          </w:tcPr>
          <w:p w:rsidR="00F75578" w:rsidRDefault="00F75578" w:rsidP="00F75578">
            <w:pPr>
              <w:spacing w:before="100" w:beforeAutospacing="1" w:after="100" w:afterAutospacing="1"/>
              <w:jc w:val="center"/>
              <w:rPr>
                <w:sz w:val="24"/>
                <w:szCs w:val="24"/>
              </w:rPr>
            </w:pPr>
            <w:r>
              <w:rPr>
                <w:sz w:val="24"/>
                <w:szCs w:val="24"/>
              </w:rPr>
              <w:t>1</w:t>
            </w:r>
          </w:p>
        </w:tc>
        <w:tc>
          <w:tcPr>
            <w:tcW w:w="1370" w:type="dxa"/>
          </w:tcPr>
          <w:p w:rsidR="00F75578" w:rsidRDefault="00F75578" w:rsidP="00F75578">
            <w:pPr>
              <w:spacing w:before="100" w:beforeAutospacing="1" w:after="100" w:afterAutospacing="1"/>
              <w:jc w:val="center"/>
              <w:rPr>
                <w:sz w:val="24"/>
                <w:szCs w:val="24"/>
              </w:rPr>
            </w:pPr>
            <w:r>
              <w:rPr>
                <w:sz w:val="24"/>
                <w:szCs w:val="24"/>
              </w:rPr>
              <w:t>4</w:t>
            </w:r>
          </w:p>
        </w:tc>
        <w:tc>
          <w:tcPr>
            <w:tcW w:w="1366" w:type="dxa"/>
          </w:tcPr>
          <w:p w:rsidR="00F75578" w:rsidRDefault="00F75578" w:rsidP="00F75578">
            <w:pPr>
              <w:spacing w:before="100" w:beforeAutospacing="1" w:after="100" w:afterAutospacing="1"/>
              <w:jc w:val="center"/>
              <w:rPr>
                <w:sz w:val="24"/>
                <w:szCs w:val="24"/>
              </w:rPr>
            </w:pPr>
            <w:r>
              <w:rPr>
                <w:sz w:val="24"/>
                <w:szCs w:val="24"/>
              </w:rPr>
              <w:t>3</w:t>
            </w:r>
          </w:p>
        </w:tc>
        <w:tc>
          <w:tcPr>
            <w:tcW w:w="1368" w:type="dxa"/>
          </w:tcPr>
          <w:p w:rsidR="00F75578" w:rsidRDefault="00F75578" w:rsidP="00F75578">
            <w:pPr>
              <w:spacing w:before="100" w:beforeAutospacing="1" w:after="100" w:afterAutospacing="1"/>
              <w:jc w:val="center"/>
              <w:rPr>
                <w:sz w:val="24"/>
                <w:szCs w:val="24"/>
              </w:rPr>
            </w:pPr>
            <w:r>
              <w:rPr>
                <w:sz w:val="24"/>
                <w:szCs w:val="24"/>
              </w:rPr>
              <w:t>1</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2.</w:t>
            </w:r>
          </w:p>
        </w:tc>
        <w:tc>
          <w:tcPr>
            <w:tcW w:w="2197" w:type="dxa"/>
          </w:tcPr>
          <w:p w:rsidR="00F75578" w:rsidRDefault="00F75578" w:rsidP="00F75578">
            <w:pPr>
              <w:spacing w:before="100" w:beforeAutospacing="1" w:after="100" w:afterAutospacing="1"/>
              <w:jc w:val="both"/>
              <w:rPr>
                <w:sz w:val="24"/>
                <w:szCs w:val="24"/>
              </w:rPr>
            </w:pPr>
            <w:r>
              <w:rPr>
                <w:sz w:val="24"/>
                <w:szCs w:val="24"/>
              </w:rPr>
              <w:t>Смородинка</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3</w:t>
            </w:r>
          </w:p>
        </w:tc>
        <w:tc>
          <w:tcPr>
            <w:tcW w:w="1365" w:type="dxa"/>
          </w:tcPr>
          <w:p w:rsidR="00F75578" w:rsidRDefault="00F75578" w:rsidP="00F75578">
            <w:pPr>
              <w:spacing w:before="100" w:beforeAutospacing="1" w:after="100" w:afterAutospacing="1"/>
              <w:jc w:val="center"/>
              <w:rPr>
                <w:sz w:val="24"/>
                <w:szCs w:val="24"/>
              </w:rPr>
            </w:pPr>
            <w:r>
              <w:rPr>
                <w:sz w:val="24"/>
                <w:szCs w:val="24"/>
              </w:rPr>
              <w:t>2</w:t>
            </w:r>
          </w:p>
        </w:tc>
        <w:tc>
          <w:tcPr>
            <w:tcW w:w="1370" w:type="dxa"/>
          </w:tcPr>
          <w:p w:rsidR="00F75578" w:rsidRDefault="00F75578" w:rsidP="00F75578">
            <w:pPr>
              <w:spacing w:before="100" w:beforeAutospacing="1" w:after="100" w:afterAutospacing="1"/>
              <w:jc w:val="center"/>
              <w:rPr>
                <w:sz w:val="24"/>
                <w:szCs w:val="24"/>
              </w:rPr>
            </w:pPr>
            <w:r>
              <w:rPr>
                <w:sz w:val="24"/>
                <w:szCs w:val="24"/>
              </w:rPr>
              <w:t>4</w:t>
            </w:r>
          </w:p>
        </w:tc>
        <w:tc>
          <w:tcPr>
            <w:tcW w:w="1366" w:type="dxa"/>
          </w:tcPr>
          <w:p w:rsidR="00F75578" w:rsidRDefault="00F75578" w:rsidP="00F75578">
            <w:pPr>
              <w:spacing w:before="100" w:beforeAutospacing="1" w:after="100" w:afterAutospacing="1"/>
              <w:jc w:val="center"/>
              <w:rPr>
                <w:sz w:val="24"/>
                <w:szCs w:val="24"/>
              </w:rPr>
            </w:pPr>
            <w:r>
              <w:rPr>
                <w:sz w:val="24"/>
                <w:szCs w:val="24"/>
              </w:rPr>
              <w:t>3</w:t>
            </w:r>
          </w:p>
        </w:tc>
        <w:tc>
          <w:tcPr>
            <w:tcW w:w="1368" w:type="dxa"/>
          </w:tcPr>
          <w:p w:rsidR="00F75578" w:rsidRDefault="00F75578" w:rsidP="00F75578">
            <w:pPr>
              <w:spacing w:before="100" w:beforeAutospacing="1" w:after="100" w:afterAutospacing="1"/>
              <w:jc w:val="center"/>
              <w:rPr>
                <w:sz w:val="24"/>
                <w:szCs w:val="24"/>
              </w:rPr>
            </w:pPr>
            <w:r>
              <w:rPr>
                <w:sz w:val="24"/>
                <w:szCs w:val="24"/>
              </w:rPr>
              <w:t>3</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 xml:space="preserve">3. </w:t>
            </w:r>
          </w:p>
        </w:tc>
        <w:tc>
          <w:tcPr>
            <w:tcW w:w="2197" w:type="dxa"/>
          </w:tcPr>
          <w:p w:rsidR="00F75578" w:rsidRDefault="00F75578" w:rsidP="00F75578">
            <w:pPr>
              <w:spacing w:before="100" w:beforeAutospacing="1" w:after="100" w:afterAutospacing="1"/>
              <w:jc w:val="both"/>
              <w:rPr>
                <w:sz w:val="24"/>
                <w:szCs w:val="24"/>
              </w:rPr>
            </w:pPr>
            <w:r>
              <w:rPr>
                <w:sz w:val="24"/>
                <w:szCs w:val="24"/>
              </w:rPr>
              <w:t>Чебурашка</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6</w:t>
            </w:r>
          </w:p>
        </w:tc>
        <w:tc>
          <w:tcPr>
            <w:tcW w:w="1365" w:type="dxa"/>
          </w:tcPr>
          <w:p w:rsidR="00F75578" w:rsidRDefault="00F75578" w:rsidP="00F75578">
            <w:pPr>
              <w:spacing w:before="100" w:beforeAutospacing="1" w:after="100" w:afterAutospacing="1"/>
              <w:jc w:val="center"/>
              <w:rPr>
                <w:sz w:val="24"/>
                <w:szCs w:val="24"/>
              </w:rPr>
            </w:pPr>
            <w:r>
              <w:rPr>
                <w:sz w:val="24"/>
                <w:szCs w:val="24"/>
              </w:rPr>
              <w:t>3</w:t>
            </w:r>
          </w:p>
        </w:tc>
        <w:tc>
          <w:tcPr>
            <w:tcW w:w="1370" w:type="dxa"/>
          </w:tcPr>
          <w:p w:rsidR="00F75578" w:rsidRDefault="00F75578" w:rsidP="00F75578">
            <w:pPr>
              <w:spacing w:before="100" w:beforeAutospacing="1" w:after="100" w:afterAutospacing="1"/>
              <w:jc w:val="center"/>
              <w:rPr>
                <w:sz w:val="24"/>
                <w:szCs w:val="24"/>
              </w:rPr>
            </w:pPr>
            <w:r>
              <w:rPr>
                <w:sz w:val="24"/>
                <w:szCs w:val="24"/>
              </w:rPr>
              <w:t>3</w:t>
            </w:r>
          </w:p>
        </w:tc>
        <w:tc>
          <w:tcPr>
            <w:tcW w:w="1366" w:type="dxa"/>
          </w:tcPr>
          <w:p w:rsidR="00F75578" w:rsidRDefault="00F75578" w:rsidP="00F75578">
            <w:pPr>
              <w:spacing w:before="100" w:beforeAutospacing="1" w:after="100" w:afterAutospacing="1"/>
              <w:jc w:val="center"/>
              <w:rPr>
                <w:sz w:val="24"/>
                <w:szCs w:val="24"/>
              </w:rPr>
            </w:pPr>
            <w:r>
              <w:rPr>
                <w:sz w:val="24"/>
                <w:szCs w:val="24"/>
              </w:rPr>
              <w:t>2</w:t>
            </w:r>
          </w:p>
        </w:tc>
        <w:tc>
          <w:tcPr>
            <w:tcW w:w="1368" w:type="dxa"/>
          </w:tcPr>
          <w:p w:rsidR="00F75578" w:rsidRDefault="00F75578" w:rsidP="00F75578">
            <w:pPr>
              <w:spacing w:before="100" w:beforeAutospacing="1" w:after="100" w:afterAutospacing="1"/>
              <w:jc w:val="center"/>
              <w:rPr>
                <w:sz w:val="24"/>
                <w:szCs w:val="24"/>
              </w:rPr>
            </w:pPr>
            <w:r>
              <w:rPr>
                <w:sz w:val="24"/>
                <w:szCs w:val="24"/>
              </w:rPr>
              <w:t>0</w:t>
            </w:r>
          </w:p>
        </w:tc>
      </w:tr>
    </w:tbl>
    <w:p w:rsidR="00F75578" w:rsidRPr="00F75578" w:rsidRDefault="00AB2472" w:rsidP="00AB2472">
      <w:pPr>
        <w:tabs>
          <w:tab w:val="left" w:pos="284"/>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F75578" w:rsidRPr="00F75578">
        <w:rPr>
          <w:rFonts w:ascii="Times New Roman" w:eastAsia="Times New Roman" w:hAnsi="Times New Roman" w:cs="Times New Roman"/>
          <w:sz w:val="24"/>
          <w:szCs w:val="24"/>
          <w:lang w:val="ru-RU"/>
        </w:rPr>
        <w:t xml:space="preserve">На  конец  года в  марте – апреле  2022  года  была  проведена </w:t>
      </w:r>
      <w:r w:rsidR="00F75578">
        <w:rPr>
          <w:rFonts w:ascii="Times New Roman" w:eastAsia="Times New Roman" w:hAnsi="Times New Roman" w:cs="Times New Roman"/>
          <w:sz w:val="24"/>
          <w:szCs w:val="24"/>
          <w:lang w:val="ru-RU"/>
        </w:rPr>
        <w:t>психолого-</w:t>
      </w:r>
      <w:r w:rsidR="00F75578" w:rsidRPr="00F75578">
        <w:rPr>
          <w:rFonts w:ascii="Times New Roman" w:eastAsia="Times New Roman" w:hAnsi="Times New Roman" w:cs="Times New Roman"/>
          <w:sz w:val="24"/>
          <w:szCs w:val="24"/>
          <w:lang w:val="ru-RU"/>
        </w:rPr>
        <w:t>педагогическая  оценка  готовности  ребенка  к  началу школьного  обучения   детей  подготовительных  групп  «Незабудка»,  «Рябинка»,  «Колокольчик»</w:t>
      </w:r>
    </w:p>
    <w:p w:rsidR="00F75578" w:rsidRPr="00F75578" w:rsidRDefault="00F75578" w:rsidP="00F75578">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     </w:t>
      </w:r>
      <w:r w:rsidRPr="00F75578">
        <w:rPr>
          <w:rFonts w:ascii="Times New Roman" w:eastAsia="Times New Roman" w:hAnsi="Times New Roman" w:cs="Times New Roman"/>
          <w:b/>
          <w:sz w:val="24"/>
          <w:szCs w:val="24"/>
          <w:lang w:val="ru-RU"/>
        </w:rPr>
        <w:t>Диагностическое  обследование</w:t>
      </w:r>
      <w:r w:rsidRPr="00F75578">
        <w:rPr>
          <w:rFonts w:ascii="Times New Roman" w:eastAsia="Times New Roman" w:hAnsi="Times New Roman" w:cs="Times New Roman"/>
          <w:sz w:val="24"/>
          <w:szCs w:val="24"/>
          <w:lang w:val="ru-RU"/>
        </w:rPr>
        <w:t xml:space="preserve">  проводилось  индивидуально  с каждым  ребенком, а  так же  подгруппами детей.</w:t>
      </w:r>
    </w:p>
    <w:tbl>
      <w:tblPr>
        <w:tblStyle w:val="a7"/>
        <w:tblW w:w="0" w:type="auto"/>
        <w:tblLook w:val="04A0" w:firstRow="1" w:lastRow="0" w:firstColumn="1" w:lastColumn="0" w:noHBand="0" w:noVBand="1"/>
      </w:tblPr>
      <w:tblGrid>
        <w:gridCol w:w="541"/>
        <w:gridCol w:w="2153"/>
        <w:gridCol w:w="1279"/>
        <w:gridCol w:w="18"/>
        <w:gridCol w:w="1319"/>
        <w:gridCol w:w="1306"/>
        <w:gridCol w:w="1327"/>
        <w:gridCol w:w="1300"/>
      </w:tblGrid>
      <w:tr w:rsidR="00F75578" w:rsidTr="00F75578">
        <w:trPr>
          <w:trHeight w:val="300"/>
        </w:trPr>
        <w:tc>
          <w:tcPr>
            <w:tcW w:w="541" w:type="dxa"/>
            <w:vMerge w:val="restart"/>
          </w:tcPr>
          <w:p w:rsidR="00F75578" w:rsidRDefault="00F75578" w:rsidP="00F75578">
            <w:pPr>
              <w:spacing w:before="100" w:beforeAutospacing="1" w:after="100" w:afterAutospacing="1"/>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197" w:type="dxa"/>
            <w:vMerge w:val="restart"/>
          </w:tcPr>
          <w:p w:rsidR="00F75578" w:rsidRDefault="00F75578" w:rsidP="00F75578">
            <w:pPr>
              <w:spacing w:before="100" w:beforeAutospacing="1" w:after="100" w:afterAutospacing="1"/>
              <w:jc w:val="both"/>
              <w:rPr>
                <w:sz w:val="24"/>
                <w:szCs w:val="24"/>
              </w:rPr>
            </w:pPr>
            <w:r>
              <w:rPr>
                <w:sz w:val="24"/>
                <w:szCs w:val="24"/>
              </w:rPr>
              <w:t xml:space="preserve"> Группа </w:t>
            </w:r>
          </w:p>
        </w:tc>
        <w:tc>
          <w:tcPr>
            <w:tcW w:w="6833" w:type="dxa"/>
            <w:gridSpan w:val="6"/>
          </w:tcPr>
          <w:p w:rsidR="00F75578" w:rsidRDefault="00F75578" w:rsidP="00F75578">
            <w:pPr>
              <w:spacing w:before="100" w:beforeAutospacing="1" w:after="100" w:afterAutospacing="1"/>
              <w:jc w:val="center"/>
              <w:rPr>
                <w:sz w:val="24"/>
                <w:szCs w:val="24"/>
              </w:rPr>
            </w:pPr>
            <w:r>
              <w:rPr>
                <w:sz w:val="24"/>
                <w:szCs w:val="24"/>
              </w:rPr>
              <w:t>Уровни  развития</w:t>
            </w:r>
          </w:p>
        </w:tc>
      </w:tr>
      <w:tr w:rsidR="00F75578" w:rsidTr="00F75578">
        <w:trPr>
          <w:trHeight w:val="253"/>
        </w:trPr>
        <w:tc>
          <w:tcPr>
            <w:tcW w:w="541" w:type="dxa"/>
            <w:vMerge/>
          </w:tcPr>
          <w:p w:rsidR="00F75578" w:rsidRDefault="00F75578" w:rsidP="00F75578">
            <w:pPr>
              <w:spacing w:before="100" w:beforeAutospacing="1" w:after="100" w:afterAutospacing="1"/>
              <w:jc w:val="both"/>
              <w:rPr>
                <w:sz w:val="24"/>
                <w:szCs w:val="24"/>
              </w:rPr>
            </w:pPr>
          </w:p>
        </w:tc>
        <w:tc>
          <w:tcPr>
            <w:tcW w:w="2197" w:type="dxa"/>
            <w:vMerge/>
          </w:tcPr>
          <w:p w:rsidR="00F75578" w:rsidRDefault="00F75578" w:rsidP="00F75578">
            <w:pPr>
              <w:spacing w:before="100" w:beforeAutospacing="1" w:after="100" w:afterAutospacing="1"/>
              <w:jc w:val="both"/>
              <w:rPr>
                <w:sz w:val="24"/>
                <w:szCs w:val="24"/>
              </w:rPr>
            </w:pPr>
          </w:p>
        </w:tc>
        <w:tc>
          <w:tcPr>
            <w:tcW w:w="1346" w:type="dxa"/>
          </w:tcPr>
          <w:p w:rsidR="00F75578" w:rsidRDefault="00F75578" w:rsidP="00F75578">
            <w:pPr>
              <w:spacing w:before="100" w:beforeAutospacing="1" w:after="100" w:afterAutospacing="1"/>
              <w:jc w:val="center"/>
              <w:rPr>
                <w:sz w:val="24"/>
                <w:szCs w:val="24"/>
              </w:rPr>
            </w:pPr>
            <w:r>
              <w:rPr>
                <w:sz w:val="24"/>
                <w:szCs w:val="24"/>
              </w:rPr>
              <w:t>В</w:t>
            </w:r>
          </w:p>
        </w:tc>
        <w:tc>
          <w:tcPr>
            <w:tcW w:w="1383" w:type="dxa"/>
            <w:gridSpan w:val="2"/>
          </w:tcPr>
          <w:p w:rsidR="00F75578" w:rsidRDefault="00F75578" w:rsidP="00F75578">
            <w:pPr>
              <w:spacing w:before="100" w:beforeAutospacing="1" w:after="100" w:afterAutospacing="1"/>
              <w:jc w:val="center"/>
              <w:rPr>
                <w:sz w:val="24"/>
                <w:szCs w:val="24"/>
              </w:rPr>
            </w:pPr>
            <w:r>
              <w:rPr>
                <w:sz w:val="24"/>
                <w:szCs w:val="24"/>
              </w:rPr>
              <w:t>В/</w:t>
            </w:r>
            <w:proofErr w:type="gramStart"/>
            <w:r>
              <w:rPr>
                <w:sz w:val="24"/>
                <w:szCs w:val="24"/>
              </w:rPr>
              <w:t>Ср</w:t>
            </w:r>
            <w:proofErr w:type="gramEnd"/>
          </w:p>
        </w:tc>
        <w:tc>
          <w:tcPr>
            <w:tcW w:w="1370" w:type="dxa"/>
          </w:tcPr>
          <w:p w:rsidR="00F75578" w:rsidRDefault="00F75578" w:rsidP="00F75578">
            <w:pPr>
              <w:spacing w:before="100" w:beforeAutospacing="1" w:after="100" w:afterAutospacing="1"/>
              <w:jc w:val="center"/>
              <w:rPr>
                <w:sz w:val="24"/>
                <w:szCs w:val="24"/>
              </w:rPr>
            </w:pPr>
            <w:r>
              <w:rPr>
                <w:sz w:val="24"/>
                <w:szCs w:val="24"/>
              </w:rPr>
              <w:t>С</w:t>
            </w:r>
          </w:p>
        </w:tc>
        <w:tc>
          <w:tcPr>
            <w:tcW w:w="1371" w:type="dxa"/>
          </w:tcPr>
          <w:p w:rsidR="00F75578" w:rsidRDefault="00F75578" w:rsidP="00F75578">
            <w:pPr>
              <w:spacing w:before="100" w:beforeAutospacing="1" w:after="100" w:afterAutospacing="1"/>
              <w:jc w:val="center"/>
              <w:rPr>
                <w:sz w:val="24"/>
                <w:szCs w:val="24"/>
              </w:rPr>
            </w:pPr>
            <w:r>
              <w:rPr>
                <w:sz w:val="24"/>
                <w:szCs w:val="24"/>
              </w:rPr>
              <w:t>Н/Ср</w:t>
            </w:r>
          </w:p>
        </w:tc>
        <w:tc>
          <w:tcPr>
            <w:tcW w:w="1363" w:type="dxa"/>
          </w:tcPr>
          <w:p w:rsidR="00F75578" w:rsidRDefault="00F75578" w:rsidP="00F75578">
            <w:pPr>
              <w:spacing w:before="100" w:beforeAutospacing="1" w:after="100" w:afterAutospacing="1"/>
              <w:jc w:val="center"/>
              <w:rPr>
                <w:sz w:val="24"/>
                <w:szCs w:val="24"/>
              </w:rPr>
            </w:pPr>
            <w:r>
              <w:rPr>
                <w:sz w:val="24"/>
                <w:szCs w:val="24"/>
              </w:rPr>
              <w:t>Н</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1.</w:t>
            </w:r>
          </w:p>
        </w:tc>
        <w:tc>
          <w:tcPr>
            <w:tcW w:w="2197" w:type="dxa"/>
          </w:tcPr>
          <w:p w:rsidR="00F75578" w:rsidRDefault="00F75578" w:rsidP="00F75578">
            <w:pPr>
              <w:spacing w:before="100" w:beforeAutospacing="1" w:after="100" w:afterAutospacing="1"/>
              <w:jc w:val="both"/>
              <w:rPr>
                <w:sz w:val="24"/>
                <w:szCs w:val="24"/>
              </w:rPr>
            </w:pPr>
            <w:r>
              <w:rPr>
                <w:sz w:val="24"/>
                <w:szCs w:val="24"/>
              </w:rPr>
              <w:t>Незабудка</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2</w:t>
            </w:r>
          </w:p>
        </w:tc>
        <w:tc>
          <w:tcPr>
            <w:tcW w:w="1365" w:type="dxa"/>
          </w:tcPr>
          <w:p w:rsidR="00F75578" w:rsidRDefault="00F75578" w:rsidP="00F75578">
            <w:pPr>
              <w:spacing w:before="100" w:beforeAutospacing="1" w:after="100" w:afterAutospacing="1"/>
              <w:jc w:val="center"/>
              <w:rPr>
                <w:sz w:val="24"/>
                <w:szCs w:val="24"/>
              </w:rPr>
            </w:pPr>
            <w:r>
              <w:rPr>
                <w:sz w:val="24"/>
                <w:szCs w:val="24"/>
              </w:rPr>
              <w:t>4</w:t>
            </w:r>
          </w:p>
        </w:tc>
        <w:tc>
          <w:tcPr>
            <w:tcW w:w="1370" w:type="dxa"/>
          </w:tcPr>
          <w:p w:rsidR="00F75578" w:rsidRDefault="00F75578" w:rsidP="00F75578">
            <w:pPr>
              <w:spacing w:before="100" w:beforeAutospacing="1" w:after="100" w:afterAutospacing="1"/>
              <w:jc w:val="center"/>
              <w:rPr>
                <w:sz w:val="24"/>
                <w:szCs w:val="24"/>
              </w:rPr>
            </w:pPr>
            <w:r>
              <w:rPr>
                <w:sz w:val="24"/>
                <w:szCs w:val="24"/>
              </w:rPr>
              <w:t>11</w:t>
            </w:r>
          </w:p>
        </w:tc>
        <w:tc>
          <w:tcPr>
            <w:tcW w:w="1366" w:type="dxa"/>
          </w:tcPr>
          <w:p w:rsidR="00F75578" w:rsidRDefault="00F75578" w:rsidP="00F75578">
            <w:pPr>
              <w:spacing w:before="100" w:beforeAutospacing="1" w:after="100" w:afterAutospacing="1"/>
              <w:jc w:val="center"/>
              <w:rPr>
                <w:sz w:val="24"/>
                <w:szCs w:val="24"/>
              </w:rPr>
            </w:pPr>
            <w:r>
              <w:rPr>
                <w:sz w:val="24"/>
                <w:szCs w:val="24"/>
              </w:rPr>
              <w:t>0</w:t>
            </w:r>
          </w:p>
        </w:tc>
        <w:tc>
          <w:tcPr>
            <w:tcW w:w="1368" w:type="dxa"/>
          </w:tcPr>
          <w:p w:rsidR="00F75578" w:rsidRDefault="00F75578" w:rsidP="00F75578">
            <w:pPr>
              <w:spacing w:before="100" w:beforeAutospacing="1" w:after="100" w:afterAutospacing="1"/>
              <w:jc w:val="center"/>
              <w:rPr>
                <w:sz w:val="24"/>
                <w:szCs w:val="24"/>
              </w:rPr>
            </w:pPr>
            <w:r>
              <w:rPr>
                <w:sz w:val="24"/>
                <w:szCs w:val="24"/>
              </w:rPr>
              <w:t>0</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2.</w:t>
            </w:r>
          </w:p>
        </w:tc>
        <w:tc>
          <w:tcPr>
            <w:tcW w:w="2197" w:type="dxa"/>
          </w:tcPr>
          <w:p w:rsidR="00F75578" w:rsidRDefault="00F75578" w:rsidP="00F75578">
            <w:pPr>
              <w:spacing w:before="100" w:beforeAutospacing="1" w:after="100" w:afterAutospacing="1"/>
              <w:jc w:val="both"/>
              <w:rPr>
                <w:sz w:val="24"/>
                <w:szCs w:val="24"/>
              </w:rPr>
            </w:pPr>
            <w:r>
              <w:rPr>
                <w:sz w:val="24"/>
                <w:szCs w:val="24"/>
              </w:rPr>
              <w:t>Рябинка</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7</w:t>
            </w:r>
          </w:p>
        </w:tc>
        <w:tc>
          <w:tcPr>
            <w:tcW w:w="1365" w:type="dxa"/>
          </w:tcPr>
          <w:p w:rsidR="00F75578" w:rsidRDefault="00F75578" w:rsidP="00F75578">
            <w:pPr>
              <w:spacing w:before="100" w:beforeAutospacing="1" w:after="100" w:afterAutospacing="1"/>
              <w:jc w:val="center"/>
              <w:rPr>
                <w:sz w:val="24"/>
                <w:szCs w:val="24"/>
              </w:rPr>
            </w:pPr>
            <w:r>
              <w:rPr>
                <w:sz w:val="24"/>
                <w:szCs w:val="24"/>
              </w:rPr>
              <w:t xml:space="preserve">9   </w:t>
            </w:r>
          </w:p>
        </w:tc>
        <w:tc>
          <w:tcPr>
            <w:tcW w:w="1370" w:type="dxa"/>
          </w:tcPr>
          <w:p w:rsidR="00F75578" w:rsidRDefault="00F75578" w:rsidP="00F75578">
            <w:pPr>
              <w:spacing w:before="100" w:beforeAutospacing="1" w:after="100" w:afterAutospacing="1"/>
              <w:jc w:val="center"/>
              <w:rPr>
                <w:sz w:val="24"/>
                <w:szCs w:val="24"/>
              </w:rPr>
            </w:pPr>
            <w:r>
              <w:rPr>
                <w:sz w:val="24"/>
                <w:szCs w:val="24"/>
              </w:rPr>
              <w:t>4</w:t>
            </w:r>
          </w:p>
        </w:tc>
        <w:tc>
          <w:tcPr>
            <w:tcW w:w="1366" w:type="dxa"/>
          </w:tcPr>
          <w:p w:rsidR="00F75578" w:rsidRDefault="00F75578" w:rsidP="00F75578">
            <w:pPr>
              <w:spacing w:before="100" w:beforeAutospacing="1" w:after="100" w:afterAutospacing="1"/>
              <w:jc w:val="center"/>
              <w:rPr>
                <w:sz w:val="24"/>
                <w:szCs w:val="24"/>
              </w:rPr>
            </w:pPr>
            <w:r>
              <w:rPr>
                <w:sz w:val="24"/>
                <w:szCs w:val="24"/>
              </w:rPr>
              <w:t>1</w:t>
            </w:r>
          </w:p>
        </w:tc>
        <w:tc>
          <w:tcPr>
            <w:tcW w:w="1368" w:type="dxa"/>
          </w:tcPr>
          <w:p w:rsidR="00F75578" w:rsidRDefault="00F75578" w:rsidP="00F75578">
            <w:pPr>
              <w:spacing w:before="100" w:beforeAutospacing="1" w:after="100" w:afterAutospacing="1"/>
              <w:jc w:val="center"/>
              <w:rPr>
                <w:sz w:val="24"/>
                <w:szCs w:val="24"/>
              </w:rPr>
            </w:pPr>
            <w:r>
              <w:rPr>
                <w:sz w:val="24"/>
                <w:szCs w:val="24"/>
              </w:rPr>
              <w:t>0</w:t>
            </w:r>
          </w:p>
        </w:tc>
      </w:tr>
      <w:tr w:rsidR="00F75578" w:rsidTr="00F75578">
        <w:tc>
          <w:tcPr>
            <w:tcW w:w="541" w:type="dxa"/>
          </w:tcPr>
          <w:p w:rsidR="00F75578" w:rsidRDefault="00F75578" w:rsidP="00F75578">
            <w:pPr>
              <w:spacing w:before="100" w:beforeAutospacing="1" w:after="100" w:afterAutospacing="1"/>
              <w:jc w:val="both"/>
              <w:rPr>
                <w:sz w:val="24"/>
                <w:szCs w:val="24"/>
              </w:rPr>
            </w:pPr>
            <w:r>
              <w:rPr>
                <w:sz w:val="24"/>
                <w:szCs w:val="24"/>
              </w:rPr>
              <w:t xml:space="preserve">3. </w:t>
            </w:r>
          </w:p>
        </w:tc>
        <w:tc>
          <w:tcPr>
            <w:tcW w:w="2197" w:type="dxa"/>
          </w:tcPr>
          <w:p w:rsidR="00F75578" w:rsidRDefault="00F75578" w:rsidP="00F75578">
            <w:pPr>
              <w:spacing w:before="100" w:beforeAutospacing="1" w:after="100" w:afterAutospacing="1"/>
              <w:jc w:val="both"/>
              <w:rPr>
                <w:sz w:val="24"/>
                <w:szCs w:val="24"/>
              </w:rPr>
            </w:pPr>
            <w:r>
              <w:rPr>
                <w:sz w:val="24"/>
                <w:szCs w:val="24"/>
              </w:rPr>
              <w:t>Колокольчик</w:t>
            </w:r>
          </w:p>
        </w:tc>
        <w:tc>
          <w:tcPr>
            <w:tcW w:w="1364" w:type="dxa"/>
            <w:gridSpan w:val="2"/>
          </w:tcPr>
          <w:p w:rsidR="00F75578" w:rsidRDefault="00F75578" w:rsidP="00F75578">
            <w:pPr>
              <w:spacing w:before="100" w:beforeAutospacing="1" w:after="100" w:afterAutospacing="1"/>
              <w:jc w:val="center"/>
              <w:rPr>
                <w:sz w:val="24"/>
                <w:szCs w:val="24"/>
              </w:rPr>
            </w:pPr>
            <w:r>
              <w:rPr>
                <w:sz w:val="24"/>
                <w:szCs w:val="24"/>
              </w:rPr>
              <w:t>1</w:t>
            </w:r>
          </w:p>
        </w:tc>
        <w:tc>
          <w:tcPr>
            <w:tcW w:w="1365" w:type="dxa"/>
          </w:tcPr>
          <w:p w:rsidR="00F75578" w:rsidRDefault="00F75578" w:rsidP="00F75578">
            <w:pPr>
              <w:spacing w:before="100" w:beforeAutospacing="1" w:after="100" w:afterAutospacing="1"/>
              <w:jc w:val="center"/>
              <w:rPr>
                <w:sz w:val="24"/>
                <w:szCs w:val="24"/>
              </w:rPr>
            </w:pPr>
            <w:r>
              <w:rPr>
                <w:sz w:val="24"/>
                <w:szCs w:val="24"/>
              </w:rPr>
              <w:t>3</w:t>
            </w:r>
          </w:p>
        </w:tc>
        <w:tc>
          <w:tcPr>
            <w:tcW w:w="1370" w:type="dxa"/>
          </w:tcPr>
          <w:p w:rsidR="00F75578" w:rsidRDefault="00F75578" w:rsidP="00F75578">
            <w:pPr>
              <w:spacing w:before="100" w:beforeAutospacing="1" w:after="100" w:afterAutospacing="1"/>
              <w:jc w:val="center"/>
              <w:rPr>
                <w:sz w:val="24"/>
                <w:szCs w:val="24"/>
              </w:rPr>
            </w:pPr>
            <w:r>
              <w:rPr>
                <w:sz w:val="24"/>
                <w:szCs w:val="24"/>
              </w:rPr>
              <w:t>6</w:t>
            </w:r>
          </w:p>
        </w:tc>
        <w:tc>
          <w:tcPr>
            <w:tcW w:w="1366" w:type="dxa"/>
          </w:tcPr>
          <w:p w:rsidR="00F75578" w:rsidRDefault="00F75578" w:rsidP="00F75578">
            <w:pPr>
              <w:spacing w:before="100" w:beforeAutospacing="1" w:after="100" w:afterAutospacing="1"/>
              <w:jc w:val="center"/>
              <w:rPr>
                <w:sz w:val="24"/>
                <w:szCs w:val="24"/>
              </w:rPr>
            </w:pPr>
            <w:r>
              <w:rPr>
                <w:sz w:val="24"/>
                <w:szCs w:val="24"/>
              </w:rPr>
              <w:t>0</w:t>
            </w:r>
          </w:p>
        </w:tc>
        <w:tc>
          <w:tcPr>
            <w:tcW w:w="1368" w:type="dxa"/>
          </w:tcPr>
          <w:p w:rsidR="00F75578" w:rsidRDefault="00F75578" w:rsidP="00F75578">
            <w:pPr>
              <w:spacing w:before="100" w:beforeAutospacing="1" w:after="100" w:afterAutospacing="1"/>
              <w:jc w:val="center"/>
              <w:rPr>
                <w:sz w:val="24"/>
                <w:szCs w:val="24"/>
              </w:rPr>
            </w:pPr>
            <w:r>
              <w:rPr>
                <w:sz w:val="24"/>
                <w:szCs w:val="24"/>
              </w:rPr>
              <w:t>0</w:t>
            </w:r>
          </w:p>
        </w:tc>
      </w:tr>
    </w:tbl>
    <w:p w:rsidR="00F75578" w:rsidRDefault="00F75578" w:rsidP="008A2680">
      <w:pPr>
        <w:spacing w:before="0" w:beforeAutospacing="0" w:after="0" w:afterAutospacing="0"/>
        <w:jc w:val="both"/>
        <w:rPr>
          <w:rFonts w:hAnsi="Times New Roman" w:cs="Times New Roman"/>
          <w:sz w:val="24"/>
          <w:szCs w:val="24"/>
          <w:lang w:val="ru-RU"/>
        </w:rPr>
      </w:pPr>
    </w:p>
    <w:p w:rsidR="00A243FE" w:rsidRPr="00304B95" w:rsidRDefault="00F75578" w:rsidP="008A2680">
      <w:pPr>
        <w:spacing w:before="0" w:beforeAutospacing="0" w:after="0" w:afterAutospacing="0"/>
        <w:jc w:val="both"/>
        <w:rPr>
          <w:rFonts w:hAnsi="Times New Roman" w:cs="Times New Roman"/>
          <w:sz w:val="24"/>
          <w:szCs w:val="24"/>
          <w:lang w:val="ru-RU"/>
        </w:rPr>
      </w:pPr>
      <w:r>
        <w:rPr>
          <w:rFonts w:hAnsi="Times New Roman" w:cs="Times New Roman"/>
          <w:sz w:val="24"/>
          <w:szCs w:val="24"/>
          <w:lang w:val="ru-RU"/>
        </w:rPr>
        <w:t xml:space="preserve">     </w:t>
      </w:r>
      <w:r w:rsidR="00A243FE" w:rsidRPr="00304B95">
        <w:rPr>
          <w:rFonts w:hAnsi="Times New Roman" w:cs="Times New Roman"/>
          <w:sz w:val="24"/>
          <w:szCs w:val="24"/>
          <w:lang w:val="ru-RU"/>
        </w:rPr>
        <w:t>В  подготовительных  группах  «</w:t>
      </w:r>
      <w:r w:rsidR="00304B95" w:rsidRPr="00304B95">
        <w:rPr>
          <w:rFonts w:hAnsi="Times New Roman" w:cs="Times New Roman"/>
          <w:sz w:val="24"/>
          <w:szCs w:val="24"/>
          <w:lang w:val="ru-RU"/>
        </w:rPr>
        <w:t>Смородинка</w:t>
      </w:r>
      <w:r w:rsidR="00A243FE" w:rsidRPr="00304B95">
        <w:rPr>
          <w:rFonts w:hAnsi="Times New Roman" w:cs="Times New Roman"/>
          <w:sz w:val="24"/>
          <w:szCs w:val="24"/>
          <w:lang w:val="ru-RU"/>
        </w:rPr>
        <w:t>», «</w:t>
      </w:r>
      <w:r w:rsidR="00304B95" w:rsidRPr="00304B95">
        <w:rPr>
          <w:rFonts w:hAnsi="Times New Roman" w:cs="Times New Roman"/>
          <w:sz w:val="24"/>
          <w:szCs w:val="24"/>
          <w:lang w:val="ru-RU"/>
        </w:rPr>
        <w:t>Чебурашка</w:t>
      </w:r>
      <w:r w:rsidR="00A243FE" w:rsidRPr="00304B95">
        <w:rPr>
          <w:rFonts w:hAnsi="Times New Roman" w:cs="Times New Roman"/>
          <w:sz w:val="24"/>
          <w:szCs w:val="24"/>
          <w:lang w:val="ru-RU"/>
        </w:rPr>
        <w:t>», «</w:t>
      </w:r>
      <w:r w:rsidR="00304B95" w:rsidRPr="00304B95">
        <w:rPr>
          <w:rFonts w:hAnsi="Times New Roman" w:cs="Times New Roman"/>
          <w:sz w:val="24"/>
          <w:szCs w:val="24"/>
          <w:lang w:val="ru-RU"/>
        </w:rPr>
        <w:t>Ромашка</w:t>
      </w:r>
      <w:r w:rsidR="00A243FE" w:rsidRPr="00304B95">
        <w:rPr>
          <w:rFonts w:hAnsi="Times New Roman" w:cs="Times New Roman"/>
          <w:sz w:val="24"/>
          <w:szCs w:val="24"/>
          <w:lang w:val="ru-RU"/>
        </w:rPr>
        <w:t>»</w:t>
      </w:r>
      <w:r w:rsidR="00304B95" w:rsidRPr="00304B95">
        <w:rPr>
          <w:rFonts w:hAnsi="Times New Roman" w:cs="Times New Roman"/>
          <w:sz w:val="24"/>
          <w:szCs w:val="24"/>
          <w:lang w:val="ru-RU"/>
        </w:rPr>
        <w:t xml:space="preserve"> </w:t>
      </w:r>
      <w:r w:rsidR="00A243FE" w:rsidRPr="00304B95">
        <w:rPr>
          <w:rFonts w:hAnsi="Times New Roman" w:cs="Times New Roman"/>
          <w:sz w:val="24"/>
          <w:szCs w:val="24"/>
          <w:lang w:val="ru-RU"/>
        </w:rPr>
        <w:t xml:space="preserve">проводилась первичная </w:t>
      </w:r>
      <w:proofErr w:type="spellStart"/>
      <w:r w:rsidR="00A243FE" w:rsidRPr="00304B95">
        <w:rPr>
          <w:rFonts w:hAnsi="Times New Roman" w:cs="Times New Roman"/>
          <w:sz w:val="24"/>
          <w:szCs w:val="24"/>
          <w:lang w:val="ru-RU"/>
        </w:rPr>
        <w:t>психолого</w:t>
      </w:r>
      <w:proofErr w:type="spellEnd"/>
      <w:r w:rsidR="00A243FE" w:rsidRPr="00304B95">
        <w:rPr>
          <w:rFonts w:hAnsi="Times New Roman" w:cs="Times New Roman"/>
          <w:sz w:val="24"/>
          <w:szCs w:val="24"/>
          <w:lang w:val="ru-RU"/>
        </w:rPr>
        <w:t xml:space="preserve"> – педагогическая диагностика  готовности  детей к началу  школьного  обучения </w:t>
      </w:r>
      <w:r w:rsidRPr="00F75578">
        <w:rPr>
          <w:rFonts w:ascii="Times New Roman" w:eastAsia="Times New Roman" w:hAnsi="Times New Roman" w:cs="Times New Roman"/>
          <w:sz w:val="24"/>
          <w:szCs w:val="24"/>
          <w:lang w:val="ru-RU"/>
        </w:rPr>
        <w:t xml:space="preserve">с  октября  по </w:t>
      </w:r>
      <w:r>
        <w:rPr>
          <w:rFonts w:ascii="Times New Roman" w:eastAsia="Times New Roman" w:hAnsi="Times New Roman" w:cs="Times New Roman"/>
          <w:sz w:val="24"/>
          <w:szCs w:val="24"/>
          <w:lang w:val="ru-RU"/>
        </w:rPr>
        <w:t xml:space="preserve"> ноябрь </w:t>
      </w:r>
      <w:r w:rsidR="00A243FE" w:rsidRPr="00304B95">
        <w:rPr>
          <w:rFonts w:hAnsi="Times New Roman" w:cs="Times New Roman"/>
          <w:sz w:val="24"/>
          <w:szCs w:val="24"/>
          <w:lang w:val="ru-RU"/>
        </w:rPr>
        <w:t>202</w:t>
      </w:r>
      <w:r w:rsidR="00304B95" w:rsidRPr="00304B95">
        <w:rPr>
          <w:rFonts w:hAnsi="Times New Roman" w:cs="Times New Roman"/>
          <w:sz w:val="24"/>
          <w:szCs w:val="24"/>
          <w:lang w:val="ru-RU"/>
        </w:rPr>
        <w:t>2</w:t>
      </w:r>
      <w:r w:rsidR="00A243FE" w:rsidRPr="00304B95">
        <w:rPr>
          <w:rFonts w:hAnsi="Times New Roman" w:cs="Times New Roman"/>
          <w:sz w:val="24"/>
          <w:szCs w:val="24"/>
          <w:lang w:val="ru-RU"/>
        </w:rPr>
        <w:t xml:space="preserve"> г. Были  использованы  методики: </w:t>
      </w:r>
    </w:p>
    <w:p w:rsidR="00A243FE" w:rsidRPr="00304B95" w:rsidRDefault="00A243FE" w:rsidP="008A2680">
      <w:pPr>
        <w:numPr>
          <w:ilvl w:val="0"/>
          <w:numId w:val="22"/>
        </w:numPr>
        <w:spacing w:before="0" w:beforeAutospacing="0" w:after="0" w:afterAutospacing="0"/>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«Беседа» - выявление  общей  осведомленности  о  социуме.</w:t>
      </w:r>
    </w:p>
    <w:p w:rsidR="00A243FE" w:rsidRPr="00304B95" w:rsidRDefault="00A243FE" w:rsidP="00A243FE">
      <w:pPr>
        <w:numPr>
          <w:ilvl w:val="0"/>
          <w:numId w:val="22"/>
        </w:numPr>
        <w:jc w:val="both"/>
        <w:rPr>
          <w:rFonts w:hAnsi="Times New Roman" w:cs="Times New Roman"/>
          <w:sz w:val="24"/>
          <w:szCs w:val="24"/>
          <w:lang w:val="ru-RU"/>
        </w:rPr>
      </w:pPr>
      <w:r w:rsidRPr="00304B95">
        <w:rPr>
          <w:rFonts w:hAnsi="Times New Roman" w:cs="Times New Roman"/>
          <w:sz w:val="24"/>
          <w:szCs w:val="24"/>
          <w:lang w:val="ru-RU"/>
        </w:rPr>
        <w:t xml:space="preserve">Тест  школьной  зрелости  Керна </w:t>
      </w:r>
      <w:proofErr w:type="spellStart"/>
      <w:r w:rsidRPr="00304B95">
        <w:rPr>
          <w:rFonts w:hAnsi="Times New Roman" w:cs="Times New Roman"/>
          <w:sz w:val="24"/>
          <w:szCs w:val="24"/>
          <w:lang w:val="ru-RU"/>
        </w:rPr>
        <w:t>Йирасика</w:t>
      </w:r>
      <w:proofErr w:type="spellEnd"/>
      <w:r w:rsidRPr="00304B95">
        <w:rPr>
          <w:rFonts w:hAnsi="Times New Roman" w:cs="Times New Roman"/>
          <w:sz w:val="24"/>
          <w:szCs w:val="24"/>
          <w:lang w:val="ru-RU"/>
        </w:rPr>
        <w:t xml:space="preserve"> – определение  психомоторной  деятельности.</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«Разрезные  картинки» - </w:t>
      </w:r>
      <w:proofErr w:type="spellStart"/>
      <w:r w:rsidRPr="00304B95">
        <w:rPr>
          <w:rFonts w:hAnsi="Times New Roman" w:cs="Times New Roman"/>
          <w:sz w:val="24"/>
          <w:szCs w:val="24"/>
          <w:lang w:val="ru-RU"/>
        </w:rPr>
        <w:t>сформированность</w:t>
      </w:r>
      <w:proofErr w:type="spellEnd"/>
      <w:r w:rsidRPr="00304B95">
        <w:rPr>
          <w:rFonts w:hAnsi="Times New Roman" w:cs="Times New Roman"/>
          <w:sz w:val="24"/>
          <w:szCs w:val="24"/>
          <w:lang w:val="ru-RU"/>
        </w:rPr>
        <w:t xml:space="preserve">  наглядно – образного  мышления.</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«Четвертый  лишний» - оценка  образного  мышления,  анализ, обобщение.</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«Последовательные  картинки» - установление  </w:t>
      </w:r>
      <w:proofErr w:type="spellStart"/>
      <w:r w:rsidRPr="00304B95">
        <w:rPr>
          <w:rFonts w:hAnsi="Times New Roman" w:cs="Times New Roman"/>
          <w:sz w:val="24"/>
          <w:szCs w:val="24"/>
          <w:lang w:val="ru-RU"/>
        </w:rPr>
        <w:t>причинно</w:t>
      </w:r>
      <w:proofErr w:type="spellEnd"/>
      <w:r w:rsidRPr="00304B95">
        <w:rPr>
          <w:rFonts w:hAnsi="Times New Roman" w:cs="Times New Roman"/>
          <w:sz w:val="24"/>
          <w:szCs w:val="24"/>
          <w:lang w:val="ru-RU"/>
        </w:rPr>
        <w:t xml:space="preserve"> – следственных  связей,  логика,  речь. </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«Зрительная  память» - определение  динамики  и  объема  зрительного  запоминания.</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«Запомни  слова» - определение  динамики  слуховой  памяти.</w:t>
      </w:r>
    </w:p>
    <w:p w:rsidR="00A243FE" w:rsidRPr="00304B95" w:rsidRDefault="00A243FE" w:rsidP="00A243FE">
      <w:pPr>
        <w:numPr>
          <w:ilvl w:val="0"/>
          <w:numId w:val="22"/>
        </w:numPr>
        <w:jc w:val="both"/>
        <w:rPr>
          <w:rFonts w:hAnsi="Times New Roman" w:cs="Times New Roman"/>
          <w:sz w:val="24"/>
          <w:szCs w:val="24"/>
          <w:lang w:val="ru-RU"/>
        </w:rPr>
      </w:pPr>
      <w:proofErr w:type="spellStart"/>
      <w:r w:rsidRPr="00304B95">
        <w:rPr>
          <w:rFonts w:hAnsi="Times New Roman" w:cs="Times New Roman"/>
          <w:sz w:val="24"/>
          <w:szCs w:val="24"/>
          <w:lang w:val="ru-RU"/>
        </w:rPr>
        <w:t>Субтест</w:t>
      </w:r>
      <w:proofErr w:type="spellEnd"/>
      <w:r w:rsidRPr="00304B95">
        <w:rPr>
          <w:rFonts w:hAnsi="Times New Roman" w:cs="Times New Roman"/>
          <w:sz w:val="24"/>
          <w:szCs w:val="24"/>
          <w:lang w:val="ru-RU"/>
        </w:rPr>
        <w:t xml:space="preserve"> «Домик» - умение  ориентироваться  на  образец  и  точно его  копировать,  развитие  произвольного  внимания,  пространственного  восприятия  и  сенсомоторной  координации.  </w:t>
      </w:r>
    </w:p>
    <w:tbl>
      <w:tblPr>
        <w:tblW w:w="0" w:type="auto"/>
        <w:tblInd w:w="720" w:type="dxa"/>
        <w:tblLook w:val="04A0" w:firstRow="1" w:lastRow="0" w:firstColumn="1" w:lastColumn="0" w:noHBand="0" w:noVBand="1"/>
      </w:tblPr>
      <w:tblGrid>
        <w:gridCol w:w="1815"/>
        <w:gridCol w:w="867"/>
        <w:gridCol w:w="1278"/>
        <w:gridCol w:w="1015"/>
        <w:gridCol w:w="1196"/>
        <w:gridCol w:w="1193"/>
        <w:gridCol w:w="1159"/>
      </w:tblGrid>
      <w:tr w:rsidR="00054115" w:rsidRPr="00054115" w:rsidTr="00304B95">
        <w:tc>
          <w:tcPr>
            <w:tcW w:w="1815" w:type="dxa"/>
            <w:tcBorders>
              <w:top w:val="single" w:sz="4" w:space="0" w:color="auto"/>
              <w:left w:val="single" w:sz="4" w:space="0" w:color="auto"/>
              <w:bottom w:val="single" w:sz="4" w:space="0" w:color="auto"/>
              <w:right w:val="single" w:sz="4" w:space="0" w:color="auto"/>
            </w:tcBorders>
            <w:hideMark/>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Группа</w:t>
            </w:r>
          </w:p>
        </w:tc>
        <w:tc>
          <w:tcPr>
            <w:tcW w:w="867" w:type="dxa"/>
            <w:tcBorders>
              <w:top w:val="single" w:sz="4" w:space="0" w:color="auto"/>
              <w:left w:val="single" w:sz="4" w:space="0" w:color="auto"/>
              <w:bottom w:val="single" w:sz="4" w:space="0" w:color="auto"/>
              <w:right w:val="single" w:sz="4" w:space="0" w:color="auto"/>
            </w:tcBorders>
            <w:hideMark/>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Кол-во</w:t>
            </w:r>
          </w:p>
        </w:tc>
        <w:tc>
          <w:tcPr>
            <w:tcW w:w="1278" w:type="dxa"/>
            <w:tcBorders>
              <w:top w:val="single" w:sz="4" w:space="0" w:color="auto"/>
              <w:left w:val="single" w:sz="4" w:space="0" w:color="auto"/>
              <w:bottom w:val="single" w:sz="4" w:space="0" w:color="auto"/>
              <w:right w:val="single" w:sz="4" w:space="0" w:color="auto"/>
            </w:tcBorders>
            <w:hideMark/>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Высокий уровень</w:t>
            </w:r>
          </w:p>
        </w:tc>
        <w:tc>
          <w:tcPr>
            <w:tcW w:w="1015" w:type="dxa"/>
            <w:tcBorders>
              <w:top w:val="single" w:sz="4" w:space="0" w:color="auto"/>
              <w:left w:val="single" w:sz="4" w:space="0" w:color="auto"/>
              <w:bottom w:val="single" w:sz="4" w:space="0" w:color="auto"/>
              <w:right w:val="single" w:sz="4" w:space="0" w:color="auto"/>
            </w:tcBorders>
            <w:hideMark/>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В/</w:t>
            </w:r>
            <w:proofErr w:type="gramStart"/>
            <w:r w:rsidRPr="00B13C0D">
              <w:rPr>
                <w:rFonts w:hAnsi="Times New Roman" w:cs="Times New Roman"/>
                <w:sz w:val="24"/>
                <w:szCs w:val="24"/>
                <w:lang w:val="ru-RU"/>
              </w:rPr>
              <w:t>Ср</w:t>
            </w:r>
            <w:proofErr w:type="gramEnd"/>
            <w:r w:rsidRPr="00B13C0D">
              <w:rPr>
                <w:rFonts w:hAnsi="Times New Roman" w:cs="Times New Roman"/>
                <w:sz w:val="24"/>
                <w:szCs w:val="24"/>
                <w:lang w:val="ru-RU"/>
              </w:rPr>
              <w:t>.</w:t>
            </w:r>
          </w:p>
        </w:tc>
        <w:tc>
          <w:tcPr>
            <w:tcW w:w="1196" w:type="dxa"/>
            <w:tcBorders>
              <w:top w:val="single" w:sz="4" w:space="0" w:color="auto"/>
              <w:left w:val="single" w:sz="4" w:space="0" w:color="auto"/>
              <w:bottom w:val="single" w:sz="4" w:space="0" w:color="auto"/>
              <w:right w:val="single" w:sz="4" w:space="0" w:color="auto"/>
            </w:tcBorders>
            <w:hideMark/>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Средний уровень</w:t>
            </w:r>
          </w:p>
        </w:tc>
        <w:tc>
          <w:tcPr>
            <w:tcW w:w="1193" w:type="dxa"/>
            <w:tcBorders>
              <w:top w:val="single" w:sz="4" w:space="0" w:color="auto"/>
              <w:left w:val="single" w:sz="4" w:space="0" w:color="auto"/>
              <w:bottom w:val="single" w:sz="4" w:space="0" w:color="auto"/>
              <w:right w:val="single" w:sz="4" w:space="0" w:color="auto"/>
            </w:tcBorders>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Н/Ср.</w:t>
            </w:r>
          </w:p>
        </w:tc>
        <w:tc>
          <w:tcPr>
            <w:tcW w:w="1159" w:type="dxa"/>
            <w:tcBorders>
              <w:top w:val="single" w:sz="4" w:space="0" w:color="auto"/>
              <w:left w:val="single" w:sz="4" w:space="0" w:color="auto"/>
              <w:bottom w:val="single" w:sz="4" w:space="0" w:color="auto"/>
              <w:right w:val="single" w:sz="4" w:space="0" w:color="auto"/>
            </w:tcBorders>
          </w:tcPr>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Низкий уровень</w:t>
            </w:r>
          </w:p>
        </w:tc>
      </w:tr>
      <w:tr w:rsidR="00054115" w:rsidRPr="00054115" w:rsidTr="00304B95">
        <w:tc>
          <w:tcPr>
            <w:tcW w:w="1815" w:type="dxa"/>
            <w:tcBorders>
              <w:top w:val="single" w:sz="4" w:space="0" w:color="auto"/>
              <w:left w:val="single" w:sz="4" w:space="0" w:color="auto"/>
              <w:bottom w:val="single" w:sz="4" w:space="0" w:color="auto"/>
              <w:right w:val="single" w:sz="4" w:space="0" w:color="auto"/>
            </w:tcBorders>
            <w:hideMark/>
          </w:tcPr>
          <w:p w:rsidR="00A243FE" w:rsidRPr="00B13C0D" w:rsidRDefault="00A243FE" w:rsidP="00304B95">
            <w:pPr>
              <w:jc w:val="both"/>
              <w:rPr>
                <w:rFonts w:hAnsi="Times New Roman" w:cs="Times New Roman"/>
                <w:sz w:val="24"/>
                <w:szCs w:val="24"/>
                <w:lang w:val="ru-RU"/>
              </w:rPr>
            </w:pPr>
            <w:r w:rsidRPr="00B13C0D">
              <w:rPr>
                <w:rFonts w:hAnsi="Times New Roman" w:cs="Times New Roman"/>
                <w:sz w:val="24"/>
                <w:szCs w:val="24"/>
                <w:lang w:val="ru-RU"/>
              </w:rPr>
              <w:t>«</w:t>
            </w:r>
            <w:r w:rsidR="00304B95" w:rsidRPr="00B13C0D">
              <w:rPr>
                <w:rFonts w:hAnsi="Times New Roman" w:cs="Times New Roman"/>
                <w:sz w:val="24"/>
                <w:szCs w:val="24"/>
                <w:lang w:val="ru-RU"/>
              </w:rPr>
              <w:t>Смородинка</w:t>
            </w:r>
            <w:r w:rsidRPr="00B13C0D">
              <w:rPr>
                <w:rFonts w:hAnsi="Times New Roman" w:cs="Times New Roman"/>
                <w:sz w:val="24"/>
                <w:szCs w:val="24"/>
                <w:lang w:val="ru-RU"/>
              </w:rPr>
              <w:t>»</w:t>
            </w:r>
          </w:p>
        </w:tc>
        <w:tc>
          <w:tcPr>
            <w:tcW w:w="867" w:type="dxa"/>
            <w:tcBorders>
              <w:top w:val="single" w:sz="4" w:space="0" w:color="auto"/>
              <w:left w:val="single" w:sz="4" w:space="0" w:color="auto"/>
              <w:bottom w:val="single" w:sz="4" w:space="0" w:color="auto"/>
              <w:right w:val="single" w:sz="4" w:space="0" w:color="auto"/>
            </w:tcBorders>
            <w:hideMark/>
          </w:tcPr>
          <w:p w:rsidR="00A243FE" w:rsidRPr="00DA7819" w:rsidRDefault="00A243FE" w:rsidP="00A243FE">
            <w:pPr>
              <w:jc w:val="both"/>
              <w:rPr>
                <w:rFonts w:hAnsi="Times New Roman" w:cs="Times New Roman"/>
                <w:sz w:val="24"/>
                <w:szCs w:val="24"/>
                <w:lang w:val="ru-RU"/>
              </w:rPr>
            </w:pPr>
            <w:r w:rsidRPr="00DA7819">
              <w:rPr>
                <w:rFonts w:hAnsi="Times New Roman" w:cs="Times New Roman"/>
                <w:sz w:val="24"/>
                <w:szCs w:val="24"/>
                <w:lang w:val="ru-RU"/>
              </w:rPr>
              <w:t>21</w:t>
            </w:r>
          </w:p>
        </w:tc>
        <w:tc>
          <w:tcPr>
            <w:tcW w:w="1278" w:type="dxa"/>
            <w:tcBorders>
              <w:top w:val="single" w:sz="4" w:space="0" w:color="auto"/>
              <w:left w:val="single" w:sz="4" w:space="0" w:color="auto"/>
              <w:bottom w:val="single" w:sz="4" w:space="0" w:color="auto"/>
              <w:right w:val="single" w:sz="4" w:space="0" w:color="auto"/>
            </w:tcBorders>
            <w:hideMark/>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6</w:t>
            </w:r>
          </w:p>
        </w:tc>
        <w:tc>
          <w:tcPr>
            <w:tcW w:w="1015" w:type="dxa"/>
            <w:tcBorders>
              <w:top w:val="single" w:sz="4" w:space="0" w:color="auto"/>
              <w:left w:val="single" w:sz="4" w:space="0" w:color="auto"/>
              <w:bottom w:val="single" w:sz="4" w:space="0" w:color="auto"/>
              <w:right w:val="single" w:sz="4" w:space="0" w:color="auto"/>
            </w:tcBorders>
            <w:hideMark/>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3</w:t>
            </w:r>
          </w:p>
        </w:tc>
        <w:tc>
          <w:tcPr>
            <w:tcW w:w="1196" w:type="dxa"/>
            <w:tcBorders>
              <w:top w:val="single" w:sz="4" w:space="0" w:color="auto"/>
              <w:left w:val="single" w:sz="4" w:space="0" w:color="auto"/>
              <w:bottom w:val="single" w:sz="4" w:space="0" w:color="auto"/>
              <w:right w:val="single" w:sz="4" w:space="0" w:color="auto"/>
            </w:tcBorders>
            <w:hideMark/>
          </w:tcPr>
          <w:p w:rsidR="00A243FE" w:rsidRPr="00DA7819" w:rsidRDefault="00A243FE" w:rsidP="00DA7819">
            <w:pPr>
              <w:jc w:val="center"/>
              <w:rPr>
                <w:rFonts w:hAnsi="Times New Roman" w:cs="Times New Roman"/>
                <w:sz w:val="24"/>
                <w:szCs w:val="24"/>
                <w:lang w:val="ru-RU"/>
              </w:rPr>
            </w:pPr>
            <w:r w:rsidRPr="00DA7819">
              <w:rPr>
                <w:rFonts w:hAnsi="Times New Roman" w:cs="Times New Roman"/>
                <w:sz w:val="24"/>
                <w:szCs w:val="24"/>
                <w:lang w:val="ru-RU"/>
              </w:rPr>
              <w:t>1</w:t>
            </w:r>
            <w:r w:rsidR="00DA7819" w:rsidRPr="00DA7819">
              <w:rPr>
                <w:rFonts w:hAnsi="Times New Roman" w:cs="Times New Roman"/>
                <w:sz w:val="24"/>
                <w:szCs w:val="24"/>
                <w:lang w:val="ru-RU"/>
              </w:rPr>
              <w:t>1</w:t>
            </w:r>
          </w:p>
        </w:tc>
        <w:tc>
          <w:tcPr>
            <w:tcW w:w="1193"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1</w:t>
            </w:r>
          </w:p>
        </w:tc>
        <w:tc>
          <w:tcPr>
            <w:tcW w:w="1159"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0</w:t>
            </w:r>
          </w:p>
        </w:tc>
      </w:tr>
      <w:tr w:rsidR="00054115" w:rsidRPr="00054115" w:rsidTr="00304B95">
        <w:tc>
          <w:tcPr>
            <w:tcW w:w="1815" w:type="dxa"/>
            <w:tcBorders>
              <w:top w:val="single" w:sz="4" w:space="0" w:color="auto"/>
              <w:left w:val="single" w:sz="4" w:space="0" w:color="auto"/>
              <w:bottom w:val="single" w:sz="4" w:space="0" w:color="auto"/>
              <w:right w:val="single" w:sz="4" w:space="0" w:color="auto"/>
            </w:tcBorders>
            <w:hideMark/>
          </w:tcPr>
          <w:p w:rsidR="00A243FE" w:rsidRPr="00B13C0D" w:rsidRDefault="00A243FE" w:rsidP="00B13C0D">
            <w:pPr>
              <w:jc w:val="both"/>
              <w:rPr>
                <w:rFonts w:hAnsi="Times New Roman" w:cs="Times New Roman"/>
                <w:sz w:val="24"/>
                <w:szCs w:val="24"/>
                <w:lang w:val="ru-RU"/>
              </w:rPr>
            </w:pPr>
            <w:r w:rsidRPr="00B13C0D">
              <w:rPr>
                <w:rFonts w:hAnsi="Times New Roman" w:cs="Times New Roman"/>
                <w:sz w:val="24"/>
                <w:szCs w:val="24"/>
                <w:lang w:val="ru-RU"/>
              </w:rPr>
              <w:t>«</w:t>
            </w:r>
            <w:r w:rsidR="00B13C0D" w:rsidRPr="00B13C0D">
              <w:rPr>
                <w:rFonts w:hAnsi="Times New Roman" w:cs="Times New Roman"/>
                <w:sz w:val="24"/>
                <w:szCs w:val="24"/>
                <w:lang w:val="ru-RU"/>
              </w:rPr>
              <w:t>Чебурашка»</w:t>
            </w:r>
          </w:p>
        </w:tc>
        <w:tc>
          <w:tcPr>
            <w:tcW w:w="867" w:type="dxa"/>
            <w:tcBorders>
              <w:top w:val="single" w:sz="4" w:space="0" w:color="auto"/>
              <w:left w:val="single" w:sz="4" w:space="0" w:color="auto"/>
              <w:bottom w:val="single" w:sz="4" w:space="0" w:color="auto"/>
              <w:right w:val="single" w:sz="4" w:space="0" w:color="auto"/>
            </w:tcBorders>
            <w:hideMark/>
          </w:tcPr>
          <w:p w:rsidR="00A243FE" w:rsidRPr="00DA7819" w:rsidRDefault="00B13C0D" w:rsidP="00A243FE">
            <w:pPr>
              <w:jc w:val="both"/>
              <w:rPr>
                <w:rFonts w:hAnsi="Times New Roman" w:cs="Times New Roman"/>
                <w:sz w:val="24"/>
                <w:szCs w:val="24"/>
                <w:lang w:val="ru-RU"/>
              </w:rPr>
            </w:pPr>
            <w:r w:rsidRPr="00DA7819">
              <w:rPr>
                <w:rFonts w:hAnsi="Times New Roman" w:cs="Times New Roman"/>
                <w:sz w:val="24"/>
                <w:szCs w:val="24"/>
                <w:lang w:val="ru-RU"/>
              </w:rPr>
              <w:t>19</w:t>
            </w:r>
          </w:p>
        </w:tc>
        <w:tc>
          <w:tcPr>
            <w:tcW w:w="1278" w:type="dxa"/>
            <w:tcBorders>
              <w:top w:val="single" w:sz="4" w:space="0" w:color="auto"/>
              <w:left w:val="single" w:sz="4" w:space="0" w:color="auto"/>
              <w:bottom w:val="single" w:sz="4" w:space="0" w:color="auto"/>
              <w:right w:val="single" w:sz="4" w:space="0" w:color="auto"/>
            </w:tcBorders>
            <w:hideMark/>
          </w:tcPr>
          <w:p w:rsidR="00A243FE" w:rsidRPr="00DA7819" w:rsidRDefault="00A243FE" w:rsidP="00F75578">
            <w:pPr>
              <w:jc w:val="center"/>
              <w:rPr>
                <w:rFonts w:hAnsi="Times New Roman" w:cs="Times New Roman"/>
                <w:sz w:val="24"/>
                <w:szCs w:val="24"/>
                <w:lang w:val="ru-RU"/>
              </w:rPr>
            </w:pPr>
            <w:r w:rsidRPr="00DA7819">
              <w:rPr>
                <w:rFonts w:hAnsi="Times New Roman" w:cs="Times New Roman"/>
                <w:sz w:val="24"/>
                <w:szCs w:val="24"/>
                <w:lang w:val="ru-RU"/>
              </w:rPr>
              <w:t>3</w:t>
            </w:r>
          </w:p>
        </w:tc>
        <w:tc>
          <w:tcPr>
            <w:tcW w:w="1015" w:type="dxa"/>
            <w:tcBorders>
              <w:top w:val="single" w:sz="4" w:space="0" w:color="auto"/>
              <w:left w:val="single" w:sz="4" w:space="0" w:color="auto"/>
              <w:bottom w:val="single" w:sz="4" w:space="0" w:color="auto"/>
              <w:right w:val="single" w:sz="4" w:space="0" w:color="auto"/>
            </w:tcBorders>
            <w:hideMark/>
          </w:tcPr>
          <w:p w:rsidR="00A243FE" w:rsidRPr="00DA7819" w:rsidRDefault="00A243FE" w:rsidP="00F75578">
            <w:pPr>
              <w:jc w:val="center"/>
              <w:rPr>
                <w:rFonts w:hAnsi="Times New Roman" w:cs="Times New Roman"/>
                <w:sz w:val="24"/>
                <w:szCs w:val="24"/>
                <w:lang w:val="ru-RU"/>
              </w:rPr>
            </w:pPr>
            <w:r w:rsidRPr="00DA7819">
              <w:rPr>
                <w:rFonts w:hAnsi="Times New Roman" w:cs="Times New Roman"/>
                <w:sz w:val="24"/>
                <w:szCs w:val="24"/>
                <w:lang w:val="ru-RU"/>
              </w:rPr>
              <w:t>4</w:t>
            </w:r>
          </w:p>
        </w:tc>
        <w:tc>
          <w:tcPr>
            <w:tcW w:w="1196" w:type="dxa"/>
            <w:tcBorders>
              <w:top w:val="single" w:sz="4" w:space="0" w:color="auto"/>
              <w:left w:val="single" w:sz="4" w:space="0" w:color="auto"/>
              <w:bottom w:val="single" w:sz="4" w:space="0" w:color="auto"/>
              <w:right w:val="single" w:sz="4" w:space="0" w:color="auto"/>
            </w:tcBorders>
            <w:hideMark/>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9</w:t>
            </w:r>
          </w:p>
        </w:tc>
        <w:tc>
          <w:tcPr>
            <w:tcW w:w="1193" w:type="dxa"/>
            <w:tcBorders>
              <w:top w:val="single" w:sz="4" w:space="0" w:color="auto"/>
              <w:left w:val="single" w:sz="4" w:space="0" w:color="auto"/>
              <w:bottom w:val="single" w:sz="4" w:space="0" w:color="auto"/>
              <w:right w:val="single" w:sz="4" w:space="0" w:color="auto"/>
            </w:tcBorders>
          </w:tcPr>
          <w:p w:rsidR="00A243FE" w:rsidRPr="00DA7819" w:rsidRDefault="00A243FE" w:rsidP="00F75578">
            <w:pPr>
              <w:jc w:val="center"/>
              <w:rPr>
                <w:rFonts w:hAnsi="Times New Roman" w:cs="Times New Roman"/>
                <w:sz w:val="24"/>
                <w:szCs w:val="24"/>
                <w:lang w:val="ru-RU"/>
              </w:rPr>
            </w:pPr>
            <w:r w:rsidRPr="00DA7819">
              <w:rPr>
                <w:rFonts w:hAnsi="Times New Roman" w:cs="Times New Roman"/>
                <w:sz w:val="24"/>
                <w:szCs w:val="24"/>
                <w:lang w:val="ru-RU"/>
              </w:rPr>
              <w:t>1</w:t>
            </w:r>
          </w:p>
        </w:tc>
        <w:tc>
          <w:tcPr>
            <w:tcW w:w="1159"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2</w:t>
            </w:r>
          </w:p>
        </w:tc>
      </w:tr>
      <w:tr w:rsidR="00054115" w:rsidRPr="00054115" w:rsidTr="00304B95">
        <w:tc>
          <w:tcPr>
            <w:tcW w:w="1815" w:type="dxa"/>
            <w:tcBorders>
              <w:top w:val="single" w:sz="4" w:space="0" w:color="auto"/>
              <w:left w:val="single" w:sz="4" w:space="0" w:color="auto"/>
              <w:bottom w:val="single" w:sz="4" w:space="0" w:color="auto"/>
              <w:right w:val="single" w:sz="4" w:space="0" w:color="auto"/>
            </w:tcBorders>
          </w:tcPr>
          <w:p w:rsidR="00A243FE" w:rsidRPr="00B13C0D" w:rsidRDefault="00A243FE" w:rsidP="00B13C0D">
            <w:pPr>
              <w:jc w:val="both"/>
              <w:rPr>
                <w:rFonts w:hAnsi="Times New Roman" w:cs="Times New Roman"/>
                <w:sz w:val="24"/>
                <w:szCs w:val="24"/>
                <w:lang w:val="ru-RU"/>
              </w:rPr>
            </w:pPr>
            <w:r w:rsidRPr="00B13C0D">
              <w:rPr>
                <w:rFonts w:hAnsi="Times New Roman" w:cs="Times New Roman"/>
                <w:sz w:val="24"/>
                <w:szCs w:val="24"/>
                <w:lang w:val="ru-RU"/>
              </w:rPr>
              <w:t>«</w:t>
            </w:r>
            <w:r w:rsidR="00B13C0D" w:rsidRPr="00B13C0D">
              <w:rPr>
                <w:rFonts w:hAnsi="Times New Roman" w:cs="Times New Roman"/>
                <w:sz w:val="24"/>
                <w:szCs w:val="24"/>
                <w:lang w:val="ru-RU"/>
              </w:rPr>
              <w:t>Ромашка</w:t>
            </w:r>
            <w:r w:rsidRPr="00B13C0D">
              <w:rPr>
                <w:rFonts w:hAnsi="Times New Roman" w:cs="Times New Roman"/>
                <w:sz w:val="24"/>
                <w:szCs w:val="24"/>
                <w:lang w:val="ru-RU"/>
              </w:rPr>
              <w:t>»</w:t>
            </w:r>
          </w:p>
        </w:tc>
        <w:tc>
          <w:tcPr>
            <w:tcW w:w="867" w:type="dxa"/>
            <w:tcBorders>
              <w:top w:val="single" w:sz="4" w:space="0" w:color="auto"/>
              <w:left w:val="single" w:sz="4" w:space="0" w:color="auto"/>
              <w:bottom w:val="single" w:sz="4" w:space="0" w:color="auto"/>
              <w:right w:val="single" w:sz="4" w:space="0" w:color="auto"/>
            </w:tcBorders>
          </w:tcPr>
          <w:p w:rsidR="00A243FE" w:rsidRPr="00DA7819" w:rsidRDefault="00A243FE" w:rsidP="00A243FE">
            <w:pPr>
              <w:jc w:val="both"/>
              <w:rPr>
                <w:rFonts w:hAnsi="Times New Roman" w:cs="Times New Roman"/>
                <w:sz w:val="24"/>
                <w:szCs w:val="24"/>
                <w:lang w:val="ru-RU"/>
              </w:rPr>
            </w:pPr>
            <w:r w:rsidRPr="00DA7819">
              <w:rPr>
                <w:rFonts w:hAnsi="Times New Roman" w:cs="Times New Roman"/>
                <w:sz w:val="24"/>
                <w:szCs w:val="24"/>
                <w:lang w:val="ru-RU"/>
              </w:rPr>
              <w:t>10</w:t>
            </w:r>
          </w:p>
        </w:tc>
        <w:tc>
          <w:tcPr>
            <w:tcW w:w="1278"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2</w:t>
            </w:r>
          </w:p>
        </w:tc>
        <w:tc>
          <w:tcPr>
            <w:tcW w:w="1015"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1</w:t>
            </w:r>
          </w:p>
        </w:tc>
        <w:tc>
          <w:tcPr>
            <w:tcW w:w="1196"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6</w:t>
            </w:r>
          </w:p>
        </w:tc>
        <w:tc>
          <w:tcPr>
            <w:tcW w:w="1193" w:type="dxa"/>
            <w:tcBorders>
              <w:top w:val="single" w:sz="4" w:space="0" w:color="auto"/>
              <w:left w:val="single" w:sz="4" w:space="0" w:color="auto"/>
              <w:bottom w:val="single" w:sz="4" w:space="0" w:color="auto"/>
              <w:right w:val="single" w:sz="4" w:space="0" w:color="auto"/>
            </w:tcBorders>
          </w:tcPr>
          <w:p w:rsidR="00A243FE" w:rsidRPr="00DA7819" w:rsidRDefault="00A243FE" w:rsidP="00F75578">
            <w:pPr>
              <w:jc w:val="center"/>
              <w:rPr>
                <w:rFonts w:hAnsi="Times New Roman" w:cs="Times New Roman"/>
                <w:sz w:val="24"/>
                <w:szCs w:val="24"/>
                <w:lang w:val="ru-RU"/>
              </w:rPr>
            </w:pPr>
            <w:r w:rsidRPr="00DA7819">
              <w:rPr>
                <w:rFonts w:hAnsi="Times New Roman" w:cs="Times New Roman"/>
                <w:sz w:val="24"/>
                <w:szCs w:val="24"/>
                <w:lang w:val="ru-RU"/>
              </w:rPr>
              <w:t>0</w:t>
            </w:r>
          </w:p>
        </w:tc>
        <w:tc>
          <w:tcPr>
            <w:tcW w:w="1159" w:type="dxa"/>
            <w:tcBorders>
              <w:top w:val="single" w:sz="4" w:space="0" w:color="auto"/>
              <w:left w:val="single" w:sz="4" w:space="0" w:color="auto"/>
              <w:bottom w:val="single" w:sz="4" w:space="0" w:color="auto"/>
              <w:right w:val="single" w:sz="4" w:space="0" w:color="auto"/>
            </w:tcBorders>
          </w:tcPr>
          <w:p w:rsidR="00A243FE" w:rsidRPr="00DA7819" w:rsidRDefault="00DA7819" w:rsidP="00F75578">
            <w:pPr>
              <w:jc w:val="center"/>
              <w:rPr>
                <w:rFonts w:hAnsi="Times New Roman" w:cs="Times New Roman"/>
                <w:sz w:val="24"/>
                <w:szCs w:val="24"/>
                <w:lang w:val="ru-RU"/>
              </w:rPr>
            </w:pPr>
            <w:r w:rsidRPr="00DA7819">
              <w:rPr>
                <w:rFonts w:hAnsi="Times New Roman" w:cs="Times New Roman"/>
                <w:sz w:val="24"/>
                <w:szCs w:val="24"/>
                <w:lang w:val="ru-RU"/>
              </w:rPr>
              <w:t>1</w:t>
            </w:r>
          </w:p>
        </w:tc>
      </w:tr>
    </w:tbl>
    <w:p w:rsidR="00F75578" w:rsidRPr="00DA7819" w:rsidRDefault="00A243FE" w:rsidP="00A243FE">
      <w:pPr>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00B13C0D">
        <w:rPr>
          <w:rFonts w:hAnsi="Times New Roman" w:cs="Times New Roman"/>
          <w:color w:val="FF0000"/>
          <w:sz w:val="24"/>
          <w:szCs w:val="24"/>
          <w:lang w:val="ru-RU"/>
        </w:rPr>
        <w:t xml:space="preserve">  </w:t>
      </w:r>
      <w:r w:rsidRPr="00B13C0D">
        <w:rPr>
          <w:rFonts w:hAnsi="Times New Roman" w:cs="Times New Roman"/>
          <w:sz w:val="24"/>
          <w:szCs w:val="24"/>
          <w:lang w:val="ru-RU"/>
        </w:rPr>
        <w:t>По  результатам  диагностического  обследования  были  составлены  рекомендации  воспитателям,  а  так же  родителям  для  индивидуальной  помощи  каждому  ребенку.</w:t>
      </w:r>
    </w:p>
    <w:p w:rsidR="00A243FE" w:rsidRPr="00054115" w:rsidRDefault="00A243FE" w:rsidP="00B13C0D">
      <w:pPr>
        <w:tabs>
          <w:tab w:val="left" w:pos="284"/>
        </w:tabs>
        <w:jc w:val="both"/>
        <w:rPr>
          <w:rFonts w:hAnsi="Times New Roman" w:cs="Times New Roman"/>
          <w:color w:val="FF0000"/>
          <w:sz w:val="24"/>
          <w:szCs w:val="24"/>
          <w:lang w:val="ru-RU"/>
        </w:rPr>
      </w:pPr>
      <w:r w:rsidRPr="00054115">
        <w:rPr>
          <w:rFonts w:hAnsi="Times New Roman" w:cs="Times New Roman"/>
          <w:color w:val="FF0000"/>
          <w:sz w:val="24"/>
          <w:szCs w:val="24"/>
          <w:lang w:val="ru-RU"/>
        </w:rPr>
        <w:t xml:space="preserve">   </w:t>
      </w:r>
      <w:r w:rsidR="00B13C0D">
        <w:rPr>
          <w:rFonts w:hAnsi="Times New Roman" w:cs="Times New Roman"/>
          <w:color w:val="FF0000"/>
          <w:sz w:val="24"/>
          <w:szCs w:val="24"/>
          <w:lang w:val="ru-RU"/>
        </w:rPr>
        <w:t xml:space="preserve">  </w:t>
      </w:r>
      <w:r w:rsidRPr="00B13C0D">
        <w:rPr>
          <w:rFonts w:hAnsi="Times New Roman" w:cs="Times New Roman"/>
          <w:sz w:val="24"/>
          <w:szCs w:val="24"/>
          <w:lang w:val="ru-RU"/>
        </w:rPr>
        <w:t xml:space="preserve">По  запросу родителей, педагогов  проводились  диагностические  обследования  в  индивидуальном  порядке  «Диагностика  детско-родительских  отношений»,  </w:t>
      </w:r>
      <w:r w:rsidRPr="00B13C0D">
        <w:rPr>
          <w:rFonts w:hAnsi="Times New Roman" w:cs="Times New Roman"/>
          <w:sz w:val="24"/>
          <w:szCs w:val="24"/>
          <w:lang w:val="ru-RU"/>
        </w:rPr>
        <w:lastRenderedPageBreak/>
        <w:t xml:space="preserve">«Диагностика  личности  ребенка»,  «Диагностика  тревожности  ребенка»  и  др.      Проводилось  наблюдение общего </w:t>
      </w:r>
      <w:proofErr w:type="spellStart"/>
      <w:r w:rsidRPr="00B13C0D">
        <w:rPr>
          <w:rFonts w:hAnsi="Times New Roman" w:cs="Times New Roman"/>
          <w:sz w:val="24"/>
          <w:szCs w:val="24"/>
          <w:lang w:val="ru-RU"/>
        </w:rPr>
        <w:t>психо</w:t>
      </w:r>
      <w:proofErr w:type="spellEnd"/>
      <w:r w:rsidRPr="00B13C0D">
        <w:rPr>
          <w:rFonts w:hAnsi="Times New Roman" w:cs="Times New Roman"/>
          <w:sz w:val="24"/>
          <w:szCs w:val="24"/>
          <w:lang w:val="ru-RU"/>
        </w:rPr>
        <w:t xml:space="preserve">-эмоционального климата в группах детей  старшего дошкольного  возраста,  а  так  же  была  проведена индивидуальная  диагностика   </w:t>
      </w:r>
      <w:proofErr w:type="spellStart"/>
      <w:r w:rsidRPr="00B13C0D">
        <w:rPr>
          <w:rFonts w:hAnsi="Times New Roman" w:cs="Times New Roman"/>
          <w:sz w:val="24"/>
          <w:szCs w:val="24"/>
          <w:lang w:val="ru-RU"/>
        </w:rPr>
        <w:t>психо</w:t>
      </w:r>
      <w:proofErr w:type="spellEnd"/>
      <w:r w:rsidRPr="00B13C0D">
        <w:rPr>
          <w:rFonts w:hAnsi="Times New Roman" w:cs="Times New Roman"/>
          <w:sz w:val="24"/>
          <w:szCs w:val="24"/>
          <w:lang w:val="ru-RU"/>
        </w:rPr>
        <w:t xml:space="preserve">-эмоционального  состояния  детей,  их  психологической  комфортности  пребывания  в  группе  детского  сада. </w:t>
      </w:r>
      <w:proofErr w:type="gramStart"/>
      <w:r w:rsidRPr="00B13C0D">
        <w:rPr>
          <w:rFonts w:hAnsi="Times New Roman" w:cs="Times New Roman"/>
          <w:sz w:val="24"/>
          <w:szCs w:val="24"/>
          <w:lang w:val="ru-RU"/>
        </w:rPr>
        <w:t>Диагностированы</w:t>
      </w:r>
      <w:proofErr w:type="gramEnd"/>
      <w:r w:rsidRPr="00B13C0D">
        <w:rPr>
          <w:rFonts w:hAnsi="Times New Roman" w:cs="Times New Roman"/>
          <w:sz w:val="24"/>
          <w:szCs w:val="24"/>
          <w:lang w:val="ru-RU"/>
        </w:rPr>
        <w:t xml:space="preserve">  </w:t>
      </w:r>
      <w:r w:rsidR="00DA7819" w:rsidRPr="00DA7819">
        <w:rPr>
          <w:rFonts w:hAnsi="Times New Roman" w:cs="Times New Roman"/>
          <w:sz w:val="24"/>
          <w:szCs w:val="24"/>
          <w:lang w:val="ru-RU"/>
        </w:rPr>
        <w:t>42</w:t>
      </w:r>
      <w:r w:rsidRPr="00DA7819">
        <w:rPr>
          <w:rFonts w:hAnsi="Times New Roman" w:cs="Times New Roman"/>
          <w:sz w:val="24"/>
          <w:szCs w:val="24"/>
          <w:lang w:val="ru-RU"/>
        </w:rPr>
        <w:t xml:space="preserve"> ребенка. </w:t>
      </w:r>
      <w:proofErr w:type="gramStart"/>
      <w:r w:rsidRPr="00B13C0D">
        <w:rPr>
          <w:rFonts w:hAnsi="Times New Roman" w:cs="Times New Roman"/>
          <w:sz w:val="24"/>
          <w:szCs w:val="24"/>
          <w:lang w:val="ru-RU"/>
        </w:rPr>
        <w:t>Были  использованы  методики  «Я  в  своей  группе  детского сада»   (рисуночный  тест»;  тестовая  беседа «Микроклимат  в  группе».</w:t>
      </w:r>
      <w:proofErr w:type="gramEnd"/>
    </w:p>
    <w:p w:rsidR="00A243FE" w:rsidRPr="00B13C0D" w:rsidRDefault="00A243FE" w:rsidP="00A243FE">
      <w:pPr>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Pr="00B13C0D">
        <w:rPr>
          <w:rFonts w:hAnsi="Times New Roman" w:cs="Times New Roman"/>
          <w:sz w:val="24"/>
          <w:szCs w:val="24"/>
          <w:lang w:val="ru-RU"/>
        </w:rPr>
        <w:t xml:space="preserve">Результаты  данной  диагностики  показали – типичный  эмоциональный  фон  в  группах доброжелательный  и  устойчивый, у  детей  присутствуют  избирательность  и  предпочтения  к  характерологическим  качествам  друг  друга (взаимопомощь,  понимание  и  доброта  и  др. качества).  </w:t>
      </w:r>
    </w:p>
    <w:p w:rsidR="00A243FE" w:rsidRPr="00B13C0D" w:rsidRDefault="00A243FE" w:rsidP="00B13C0D">
      <w:pPr>
        <w:tabs>
          <w:tab w:val="left" w:pos="284"/>
        </w:tabs>
        <w:jc w:val="both"/>
        <w:rPr>
          <w:rFonts w:hAnsi="Times New Roman" w:cs="Times New Roman"/>
          <w:sz w:val="24"/>
          <w:szCs w:val="24"/>
          <w:lang w:val="ru-RU"/>
        </w:rPr>
      </w:pPr>
      <w:r w:rsidRPr="00B13C0D">
        <w:rPr>
          <w:rFonts w:hAnsi="Times New Roman" w:cs="Times New Roman"/>
          <w:sz w:val="24"/>
          <w:szCs w:val="24"/>
          <w:lang w:val="ru-RU"/>
        </w:rPr>
        <w:t xml:space="preserve">    </w:t>
      </w:r>
      <w:r w:rsidR="00B13C0D" w:rsidRPr="00B13C0D">
        <w:rPr>
          <w:rFonts w:hAnsi="Times New Roman" w:cs="Times New Roman"/>
          <w:sz w:val="24"/>
          <w:szCs w:val="24"/>
          <w:lang w:val="ru-RU"/>
        </w:rPr>
        <w:t xml:space="preserve"> </w:t>
      </w:r>
      <w:r w:rsidRPr="00B13C0D">
        <w:rPr>
          <w:rFonts w:hAnsi="Times New Roman" w:cs="Times New Roman"/>
          <w:sz w:val="24"/>
          <w:szCs w:val="24"/>
          <w:lang w:val="ru-RU"/>
        </w:rPr>
        <w:t>Разработанная  ранее программа  «Удивительный  мир  эмоций и чувств  как  средство  развития  эмоциональной  устойчивости  детей  старшего  дошкольного  возраста»  продолжает  реализовываться  в  течение  ученого  периода и достигает  поставленных  целей  и  задач,  которые  были  подтверждены данной  проведенной  диагностикой.</w:t>
      </w:r>
    </w:p>
    <w:p w:rsidR="00A243FE" w:rsidRPr="00054115" w:rsidRDefault="00A243FE" w:rsidP="00B13C0D">
      <w:pPr>
        <w:tabs>
          <w:tab w:val="left" w:pos="284"/>
          <w:tab w:val="left" w:pos="426"/>
        </w:tabs>
        <w:jc w:val="both"/>
        <w:rPr>
          <w:rFonts w:hAnsi="Times New Roman" w:cs="Times New Roman"/>
          <w:color w:val="FF0000"/>
          <w:sz w:val="24"/>
          <w:szCs w:val="24"/>
          <w:lang w:val="ru-RU"/>
        </w:rPr>
      </w:pPr>
      <w:r w:rsidRPr="00B13C0D">
        <w:rPr>
          <w:rFonts w:hAnsi="Times New Roman" w:cs="Times New Roman"/>
          <w:sz w:val="24"/>
          <w:szCs w:val="24"/>
          <w:lang w:val="ru-RU"/>
        </w:rPr>
        <w:t xml:space="preserve">   </w:t>
      </w:r>
      <w:r w:rsidR="00B13C0D" w:rsidRPr="00B13C0D">
        <w:rPr>
          <w:rFonts w:hAnsi="Times New Roman" w:cs="Times New Roman"/>
          <w:sz w:val="24"/>
          <w:szCs w:val="24"/>
          <w:lang w:val="ru-RU"/>
        </w:rPr>
        <w:t xml:space="preserve"> </w:t>
      </w:r>
      <w:r w:rsidRPr="00B13C0D">
        <w:rPr>
          <w:rFonts w:hAnsi="Times New Roman" w:cs="Times New Roman"/>
          <w:sz w:val="24"/>
          <w:szCs w:val="24"/>
          <w:lang w:val="ru-RU"/>
        </w:rPr>
        <w:t xml:space="preserve">Консультативная  помощь  родителям  (по  запросам)   оказывается  своевременно.  </w:t>
      </w:r>
      <w:r w:rsidRPr="00DA7819">
        <w:rPr>
          <w:rFonts w:hAnsi="Times New Roman" w:cs="Times New Roman"/>
          <w:sz w:val="24"/>
          <w:szCs w:val="24"/>
          <w:lang w:val="ru-RU"/>
        </w:rPr>
        <w:t>В  период  с сентября по  декабрь  202</w:t>
      </w:r>
      <w:r w:rsidR="00DA7819" w:rsidRPr="00DA7819">
        <w:rPr>
          <w:rFonts w:hAnsi="Times New Roman" w:cs="Times New Roman"/>
          <w:sz w:val="24"/>
          <w:szCs w:val="24"/>
          <w:lang w:val="ru-RU"/>
        </w:rPr>
        <w:t>2</w:t>
      </w:r>
      <w:r w:rsidRPr="00DA7819">
        <w:rPr>
          <w:rFonts w:hAnsi="Times New Roman" w:cs="Times New Roman"/>
          <w:sz w:val="24"/>
          <w:szCs w:val="24"/>
          <w:lang w:val="ru-RU"/>
        </w:rPr>
        <w:t xml:space="preserve"> года  психологическая  поддержка в  форме  консультаций  и  рекомендаций  была  оказана  1</w:t>
      </w:r>
      <w:r w:rsidR="00DA7819" w:rsidRPr="00DA7819">
        <w:rPr>
          <w:rFonts w:hAnsi="Times New Roman" w:cs="Times New Roman"/>
          <w:sz w:val="24"/>
          <w:szCs w:val="24"/>
          <w:lang w:val="ru-RU"/>
        </w:rPr>
        <w:t>1</w:t>
      </w:r>
      <w:r w:rsidRPr="00DA7819">
        <w:rPr>
          <w:rFonts w:hAnsi="Times New Roman" w:cs="Times New Roman"/>
          <w:sz w:val="24"/>
          <w:szCs w:val="24"/>
          <w:lang w:val="ru-RU"/>
        </w:rPr>
        <w:t xml:space="preserve">  родителям.</w:t>
      </w:r>
    </w:p>
    <w:p w:rsidR="00A243FE" w:rsidRPr="00054115" w:rsidRDefault="00A243FE" w:rsidP="00B13C0D">
      <w:pPr>
        <w:tabs>
          <w:tab w:val="left" w:pos="284"/>
        </w:tabs>
        <w:jc w:val="both"/>
        <w:rPr>
          <w:rFonts w:hAnsi="Times New Roman" w:cs="Times New Roman"/>
          <w:color w:val="FF0000"/>
          <w:sz w:val="24"/>
          <w:szCs w:val="24"/>
          <w:lang w:val="ru-RU"/>
        </w:rPr>
      </w:pPr>
      <w:r w:rsidRPr="00054115">
        <w:rPr>
          <w:rFonts w:hAnsi="Times New Roman" w:cs="Times New Roman"/>
          <w:color w:val="FF0000"/>
          <w:sz w:val="24"/>
          <w:szCs w:val="24"/>
          <w:lang w:val="ru-RU"/>
        </w:rPr>
        <w:t xml:space="preserve">   </w:t>
      </w:r>
      <w:r w:rsidR="00B13C0D">
        <w:rPr>
          <w:rFonts w:hAnsi="Times New Roman" w:cs="Times New Roman"/>
          <w:color w:val="FF0000"/>
          <w:sz w:val="24"/>
          <w:szCs w:val="24"/>
          <w:lang w:val="ru-RU"/>
        </w:rPr>
        <w:t xml:space="preserve">  </w:t>
      </w:r>
      <w:r w:rsidRPr="00B13C0D">
        <w:rPr>
          <w:rFonts w:hAnsi="Times New Roman" w:cs="Times New Roman"/>
          <w:sz w:val="24"/>
          <w:szCs w:val="24"/>
          <w:lang w:val="ru-RU"/>
        </w:rPr>
        <w:t>С  детьми с  ОВЗ   проводятся  занятия  в  индивидуальном  порядке   с  учетом особенностей  их развития  (развитие  произвольной  регуляции;  пространственных  представлений;  формирования  навыков  общения с  взрослыми  и  детьми,  сенсорной  стимуляции  и  др.)</w:t>
      </w:r>
      <w:r w:rsidR="00DA7819">
        <w:rPr>
          <w:rFonts w:hAnsi="Times New Roman" w:cs="Times New Roman"/>
          <w:sz w:val="24"/>
          <w:szCs w:val="24"/>
          <w:lang w:val="ru-RU"/>
        </w:rPr>
        <w:t>.</w:t>
      </w:r>
    </w:p>
    <w:p w:rsidR="00A243FE" w:rsidRPr="00B13C0D" w:rsidRDefault="00AB2472" w:rsidP="008A2680">
      <w:pPr>
        <w:spacing w:before="0" w:beforeAutospacing="0" w:after="0" w:afterAutospacing="0"/>
        <w:jc w:val="both"/>
        <w:rPr>
          <w:rFonts w:hAnsi="Times New Roman" w:cs="Times New Roman"/>
          <w:b/>
          <w:sz w:val="24"/>
          <w:szCs w:val="24"/>
          <w:lang w:val="ru-RU"/>
        </w:rPr>
      </w:pPr>
      <w:r>
        <w:rPr>
          <w:rFonts w:hAnsi="Times New Roman" w:cs="Times New Roman"/>
          <w:b/>
          <w:sz w:val="24"/>
          <w:szCs w:val="24"/>
          <w:lang w:val="ru-RU"/>
        </w:rPr>
        <w:t xml:space="preserve">     </w:t>
      </w:r>
      <w:r w:rsidR="00A243FE" w:rsidRPr="00B13C0D">
        <w:rPr>
          <w:rFonts w:hAnsi="Times New Roman" w:cs="Times New Roman"/>
          <w:b/>
          <w:sz w:val="24"/>
          <w:szCs w:val="24"/>
          <w:lang w:val="ru-RU"/>
        </w:rPr>
        <w:t>Просветительская  работа</w:t>
      </w:r>
    </w:p>
    <w:p w:rsidR="00A243FE" w:rsidRPr="00B13C0D" w:rsidRDefault="00A243FE" w:rsidP="008A2680">
      <w:pPr>
        <w:numPr>
          <w:ilvl w:val="0"/>
          <w:numId w:val="23"/>
        </w:numPr>
        <w:spacing w:before="0" w:beforeAutospacing="0" w:after="0" w:afterAutospacing="0"/>
        <w:jc w:val="both"/>
        <w:rPr>
          <w:rFonts w:hAnsi="Times New Roman" w:cs="Times New Roman"/>
          <w:sz w:val="24"/>
          <w:szCs w:val="24"/>
          <w:lang w:val="ru-RU"/>
        </w:rPr>
      </w:pPr>
      <w:r w:rsidRPr="00B13C0D">
        <w:rPr>
          <w:rFonts w:hAnsi="Times New Roman" w:cs="Times New Roman"/>
          <w:sz w:val="24"/>
          <w:szCs w:val="24"/>
          <w:lang w:val="ru-RU"/>
        </w:rPr>
        <w:t>Стендовая  информация   в  групповых  родительских  уголках  обновляется  новым  полезным  материалом;</w:t>
      </w:r>
    </w:p>
    <w:p w:rsidR="00A243FE" w:rsidRPr="00B13C0D" w:rsidRDefault="00A243FE" w:rsidP="00A243FE">
      <w:pPr>
        <w:numPr>
          <w:ilvl w:val="0"/>
          <w:numId w:val="23"/>
        </w:numPr>
        <w:jc w:val="both"/>
        <w:rPr>
          <w:rFonts w:hAnsi="Times New Roman" w:cs="Times New Roman"/>
          <w:sz w:val="24"/>
          <w:szCs w:val="24"/>
          <w:lang w:val="ru-RU"/>
        </w:rPr>
      </w:pPr>
      <w:r w:rsidRPr="00B13C0D">
        <w:rPr>
          <w:rFonts w:hAnsi="Times New Roman" w:cs="Times New Roman"/>
          <w:sz w:val="24"/>
          <w:szCs w:val="24"/>
          <w:lang w:val="ru-RU"/>
        </w:rPr>
        <w:t xml:space="preserve">Рекомендательные  статьи  в  уголке  психолога  </w:t>
      </w:r>
    </w:p>
    <w:p w:rsidR="00A243FE" w:rsidRPr="00B13C0D" w:rsidRDefault="00A243FE" w:rsidP="00A243FE">
      <w:pPr>
        <w:numPr>
          <w:ilvl w:val="0"/>
          <w:numId w:val="23"/>
        </w:numPr>
        <w:jc w:val="both"/>
        <w:rPr>
          <w:rFonts w:hAnsi="Times New Roman" w:cs="Times New Roman"/>
          <w:sz w:val="24"/>
          <w:szCs w:val="24"/>
          <w:lang w:val="ru-RU"/>
        </w:rPr>
      </w:pPr>
      <w:r w:rsidRPr="00B13C0D">
        <w:rPr>
          <w:rFonts w:hAnsi="Times New Roman" w:cs="Times New Roman"/>
          <w:sz w:val="24"/>
          <w:szCs w:val="24"/>
          <w:lang w:val="ru-RU"/>
        </w:rPr>
        <w:t>Информация  на  сайте  детского  сада.</w:t>
      </w:r>
    </w:p>
    <w:p w:rsidR="00A243FE" w:rsidRPr="00B13C0D" w:rsidRDefault="00A243FE" w:rsidP="00A243FE">
      <w:pPr>
        <w:jc w:val="both"/>
        <w:rPr>
          <w:rFonts w:hAnsi="Times New Roman" w:cs="Times New Roman"/>
          <w:sz w:val="24"/>
          <w:szCs w:val="24"/>
          <w:lang w:val="ru-RU"/>
        </w:rPr>
      </w:pPr>
      <w:r w:rsidRPr="00B13C0D">
        <w:rPr>
          <w:rFonts w:hAnsi="Times New Roman" w:cs="Times New Roman"/>
          <w:sz w:val="24"/>
          <w:szCs w:val="24"/>
          <w:lang w:val="ru-RU"/>
        </w:rPr>
        <w:t xml:space="preserve">   </w:t>
      </w:r>
      <w:r w:rsidR="00B13C0D">
        <w:rPr>
          <w:rFonts w:hAnsi="Times New Roman" w:cs="Times New Roman"/>
          <w:sz w:val="24"/>
          <w:szCs w:val="24"/>
          <w:lang w:val="ru-RU"/>
        </w:rPr>
        <w:t xml:space="preserve">  </w:t>
      </w:r>
      <w:r w:rsidRPr="00B13C0D">
        <w:rPr>
          <w:rFonts w:hAnsi="Times New Roman" w:cs="Times New Roman"/>
          <w:sz w:val="24"/>
          <w:szCs w:val="24"/>
          <w:lang w:val="ru-RU"/>
        </w:rPr>
        <w:t xml:space="preserve">По  запросу родителей, педагогов  проводились  диагностические  обследования  в  индивидуальном  порядке  «Диагностика  детско-родительских  отношений»,  «Диагностика  личности  ребенка»,  «Диагностика  тревожности  ребенка»  и  др.   </w:t>
      </w:r>
    </w:p>
    <w:p w:rsidR="00A243FE" w:rsidRPr="009B5462" w:rsidRDefault="00AB2472" w:rsidP="00AB2472">
      <w:pPr>
        <w:tabs>
          <w:tab w:val="left" w:pos="284"/>
        </w:tabs>
        <w:jc w:val="both"/>
        <w:rPr>
          <w:rFonts w:hAnsi="Times New Roman" w:cs="Times New Roman"/>
          <w:sz w:val="24"/>
          <w:szCs w:val="24"/>
          <w:lang w:val="ru-RU"/>
        </w:rPr>
      </w:pPr>
      <w:r>
        <w:rPr>
          <w:rFonts w:hAnsi="Times New Roman" w:cs="Times New Roman"/>
          <w:b/>
          <w:sz w:val="24"/>
          <w:szCs w:val="24"/>
          <w:lang w:val="ru-RU"/>
        </w:rPr>
        <w:t xml:space="preserve">     </w:t>
      </w:r>
      <w:r w:rsidR="00A243FE" w:rsidRPr="009B5462">
        <w:rPr>
          <w:rFonts w:hAnsi="Times New Roman" w:cs="Times New Roman"/>
          <w:b/>
          <w:sz w:val="24"/>
          <w:szCs w:val="24"/>
          <w:lang w:val="ru-RU"/>
        </w:rPr>
        <w:t>Развивающая работа и психологическая коррекция</w:t>
      </w:r>
    </w:p>
    <w:p w:rsidR="00A243FE" w:rsidRPr="009B5462" w:rsidRDefault="00A243FE" w:rsidP="00A243FE">
      <w:pPr>
        <w:jc w:val="both"/>
        <w:rPr>
          <w:rFonts w:hAnsi="Times New Roman" w:cs="Times New Roman"/>
          <w:bCs/>
          <w:sz w:val="24"/>
          <w:szCs w:val="24"/>
          <w:lang w:val="ru-RU"/>
        </w:rPr>
      </w:pPr>
      <w:r w:rsidRPr="009B5462">
        <w:rPr>
          <w:rFonts w:hAnsi="Times New Roman" w:cs="Times New Roman"/>
          <w:sz w:val="24"/>
          <w:szCs w:val="24"/>
          <w:lang w:val="ru-RU"/>
        </w:rPr>
        <w:t xml:space="preserve">  </w:t>
      </w:r>
      <w:r w:rsidR="008A2680">
        <w:rPr>
          <w:rFonts w:hAnsi="Times New Roman" w:cs="Times New Roman"/>
          <w:sz w:val="24"/>
          <w:szCs w:val="24"/>
          <w:lang w:val="ru-RU"/>
        </w:rPr>
        <w:t xml:space="preserve">  </w:t>
      </w:r>
      <w:r w:rsidRPr="009B5462">
        <w:rPr>
          <w:rFonts w:hAnsi="Times New Roman" w:cs="Times New Roman"/>
          <w:sz w:val="24"/>
          <w:szCs w:val="24"/>
          <w:lang w:val="ru-RU"/>
        </w:rPr>
        <w:t>С  детьми  подготовительных  к  школе  групп  были  организованы  занятия по  программе  «</w:t>
      </w:r>
      <w:r w:rsidRPr="009B5462">
        <w:rPr>
          <w:rFonts w:hAnsi="Times New Roman" w:cs="Times New Roman"/>
          <w:bCs/>
          <w:sz w:val="24"/>
          <w:szCs w:val="24"/>
          <w:lang w:val="ru-RU"/>
        </w:rPr>
        <w:t xml:space="preserve">Коррекционно-развивающие занятия по подготовке к школьному обучению».  </w:t>
      </w:r>
    </w:p>
    <w:p w:rsidR="00A243FE" w:rsidRPr="009B5462" w:rsidRDefault="00A243FE" w:rsidP="008A2680">
      <w:pPr>
        <w:tabs>
          <w:tab w:val="left" w:pos="284"/>
        </w:tabs>
        <w:jc w:val="both"/>
        <w:rPr>
          <w:rFonts w:hAnsi="Times New Roman" w:cs="Times New Roman"/>
          <w:bCs/>
          <w:sz w:val="24"/>
          <w:szCs w:val="24"/>
          <w:lang w:val="ru-RU"/>
        </w:rPr>
      </w:pPr>
      <w:r w:rsidRPr="009B5462">
        <w:rPr>
          <w:rFonts w:hAnsi="Times New Roman" w:cs="Times New Roman"/>
          <w:bCs/>
          <w:sz w:val="24"/>
          <w:szCs w:val="24"/>
          <w:lang w:val="ru-RU"/>
        </w:rPr>
        <w:t xml:space="preserve">   </w:t>
      </w:r>
      <w:r w:rsidR="008A2680">
        <w:rPr>
          <w:rFonts w:hAnsi="Times New Roman" w:cs="Times New Roman"/>
          <w:bCs/>
          <w:sz w:val="24"/>
          <w:szCs w:val="24"/>
          <w:lang w:val="ru-RU"/>
        </w:rPr>
        <w:t xml:space="preserve"> </w:t>
      </w:r>
      <w:r w:rsidRPr="009B5462">
        <w:rPr>
          <w:rFonts w:hAnsi="Times New Roman" w:cs="Times New Roman"/>
          <w:b/>
          <w:sz w:val="24"/>
          <w:szCs w:val="24"/>
          <w:lang w:val="ru-RU"/>
        </w:rPr>
        <w:t>Цель:</w:t>
      </w:r>
      <w:r w:rsidRPr="009B5462">
        <w:rPr>
          <w:rFonts w:hAnsi="Times New Roman" w:cs="Times New Roman"/>
          <w:sz w:val="24"/>
          <w:szCs w:val="24"/>
          <w:lang w:val="ru-RU"/>
        </w:rPr>
        <w:t xml:space="preserve"> развитие познавательных процессов при подготовке детей к обучению в школе.</w:t>
      </w:r>
    </w:p>
    <w:p w:rsidR="00A243FE" w:rsidRPr="009B5462" w:rsidRDefault="00A243FE" w:rsidP="00A243FE">
      <w:pPr>
        <w:jc w:val="both"/>
        <w:rPr>
          <w:rFonts w:hAnsi="Times New Roman" w:cs="Times New Roman"/>
          <w:sz w:val="24"/>
          <w:szCs w:val="24"/>
          <w:lang w:val="ru-RU"/>
        </w:rPr>
      </w:pPr>
      <w:r w:rsidRPr="009B5462">
        <w:rPr>
          <w:rFonts w:hAnsi="Times New Roman" w:cs="Times New Roman"/>
          <w:sz w:val="24"/>
          <w:szCs w:val="24"/>
          <w:lang w:val="ru-RU"/>
        </w:rPr>
        <w:t xml:space="preserve">   </w:t>
      </w:r>
      <w:r w:rsidR="009B5462">
        <w:rPr>
          <w:rFonts w:hAnsi="Times New Roman" w:cs="Times New Roman"/>
          <w:sz w:val="24"/>
          <w:szCs w:val="24"/>
          <w:lang w:val="ru-RU"/>
        </w:rPr>
        <w:t xml:space="preserve">  </w:t>
      </w:r>
      <w:r w:rsidRPr="009B5462">
        <w:rPr>
          <w:rFonts w:hAnsi="Times New Roman" w:cs="Times New Roman"/>
          <w:sz w:val="24"/>
          <w:szCs w:val="24"/>
          <w:lang w:val="ru-RU"/>
        </w:rPr>
        <w:t xml:space="preserve">Занятия  проводились  подгруппами  и  в  индивидуальном  порядке. Результат  проведенной  работы –  дети,  точнее стали  ориентироваться в образных и  пространственных  представлениях, повысилась  устойчивость  произвольного </w:t>
      </w:r>
      <w:r w:rsidRPr="009B5462">
        <w:rPr>
          <w:rFonts w:hAnsi="Times New Roman" w:cs="Times New Roman"/>
          <w:sz w:val="24"/>
          <w:szCs w:val="24"/>
          <w:lang w:val="ru-RU"/>
        </w:rPr>
        <w:lastRenderedPageBreak/>
        <w:t>внимания,  улучшились показатели  зрительно–моторных  функций,  повысилась продуктивность форм  мышления.</w:t>
      </w:r>
    </w:p>
    <w:p w:rsidR="00A243FE" w:rsidRPr="009B5462" w:rsidRDefault="00A243FE" w:rsidP="00A243FE">
      <w:pPr>
        <w:jc w:val="both"/>
        <w:rPr>
          <w:rFonts w:hAnsi="Times New Roman" w:cs="Times New Roman"/>
          <w:sz w:val="24"/>
          <w:szCs w:val="24"/>
          <w:lang w:val="ru-RU"/>
        </w:rPr>
      </w:pPr>
      <w:r w:rsidRPr="00054115">
        <w:rPr>
          <w:rFonts w:hAnsi="Times New Roman" w:cs="Times New Roman"/>
          <w:color w:val="FF0000"/>
          <w:sz w:val="24"/>
          <w:szCs w:val="24"/>
          <w:lang w:val="ru-RU"/>
        </w:rPr>
        <w:t xml:space="preserve">   </w:t>
      </w:r>
      <w:r w:rsidR="009B5462">
        <w:rPr>
          <w:rFonts w:hAnsi="Times New Roman" w:cs="Times New Roman"/>
          <w:color w:val="FF0000"/>
          <w:sz w:val="24"/>
          <w:szCs w:val="24"/>
          <w:lang w:val="ru-RU"/>
        </w:rPr>
        <w:t xml:space="preserve">  </w:t>
      </w:r>
      <w:r w:rsidRPr="009B5462">
        <w:rPr>
          <w:rFonts w:hAnsi="Times New Roman" w:cs="Times New Roman"/>
          <w:sz w:val="24"/>
          <w:szCs w:val="24"/>
          <w:lang w:val="ru-RU"/>
        </w:rPr>
        <w:t>В  течение  202</w:t>
      </w:r>
      <w:r w:rsidR="009B5462" w:rsidRPr="009B5462">
        <w:rPr>
          <w:rFonts w:hAnsi="Times New Roman" w:cs="Times New Roman"/>
          <w:sz w:val="24"/>
          <w:szCs w:val="24"/>
          <w:lang w:val="ru-RU"/>
        </w:rPr>
        <w:t>2</w:t>
      </w:r>
      <w:r w:rsidRPr="009B5462">
        <w:rPr>
          <w:rFonts w:hAnsi="Times New Roman" w:cs="Times New Roman"/>
          <w:sz w:val="24"/>
          <w:szCs w:val="24"/>
          <w:lang w:val="ru-RU"/>
        </w:rPr>
        <w:t xml:space="preserve"> года  в  соответствии  с  ФГОС </w:t>
      </w:r>
      <w:proofErr w:type="gramStart"/>
      <w:r w:rsidRPr="009B5462">
        <w:rPr>
          <w:rFonts w:hAnsi="Times New Roman" w:cs="Times New Roman"/>
          <w:sz w:val="24"/>
          <w:szCs w:val="24"/>
          <w:lang w:val="ru-RU"/>
        </w:rPr>
        <w:t>ДО  был</w:t>
      </w:r>
      <w:proofErr w:type="gramEnd"/>
      <w:r w:rsidRPr="009B5462">
        <w:rPr>
          <w:rFonts w:hAnsi="Times New Roman" w:cs="Times New Roman"/>
          <w:sz w:val="24"/>
          <w:szCs w:val="24"/>
          <w:lang w:val="ru-RU"/>
        </w:rPr>
        <w:t xml:space="preserve">  организован  образовательный  процесс  инклюзивного  образования. С  детьми с  ОВЗ,  ЗПР  были  организованы индивидуальные  занятия  с учетом  их  возможностей  и  особенностей  развития. В  работе  использовались  игры  с  песком,  крупами,  пальчиковое  рисование,  музыкальная  терапия  и  др.</w:t>
      </w:r>
    </w:p>
    <w:p w:rsidR="00A243FE" w:rsidRPr="009B5462" w:rsidRDefault="00A243FE" w:rsidP="00A243FE">
      <w:pPr>
        <w:jc w:val="both"/>
        <w:rPr>
          <w:rFonts w:hAnsi="Times New Roman" w:cs="Times New Roman"/>
          <w:sz w:val="24"/>
          <w:szCs w:val="24"/>
          <w:lang w:val="ru-RU"/>
        </w:rPr>
      </w:pPr>
      <w:r w:rsidRPr="009B5462">
        <w:rPr>
          <w:rFonts w:hAnsi="Times New Roman" w:cs="Times New Roman"/>
          <w:sz w:val="24"/>
          <w:szCs w:val="24"/>
          <w:lang w:val="ru-RU"/>
        </w:rPr>
        <w:t xml:space="preserve">   </w:t>
      </w:r>
      <w:r w:rsidR="009B5462" w:rsidRPr="009B5462">
        <w:rPr>
          <w:rFonts w:hAnsi="Times New Roman" w:cs="Times New Roman"/>
          <w:sz w:val="24"/>
          <w:szCs w:val="24"/>
          <w:lang w:val="ru-RU"/>
        </w:rPr>
        <w:t xml:space="preserve">  </w:t>
      </w:r>
      <w:r w:rsidRPr="009B5462">
        <w:rPr>
          <w:rFonts w:hAnsi="Times New Roman" w:cs="Times New Roman"/>
          <w:sz w:val="24"/>
          <w:szCs w:val="24"/>
          <w:lang w:val="ru-RU"/>
        </w:rPr>
        <w:t xml:space="preserve">С детьми подготовительных и старших групп  проводились психологические  игры–занятия  с  элементами  тренинга  на снятие  уровня  тревожности;  развитие и  коррекция  эмоционально–волевой  сферы  и  коммуникативных  навыков;  социализация;  </w:t>
      </w:r>
      <w:proofErr w:type="spellStart"/>
      <w:r w:rsidRPr="009B5462">
        <w:rPr>
          <w:rFonts w:hAnsi="Times New Roman" w:cs="Times New Roman"/>
          <w:sz w:val="24"/>
          <w:szCs w:val="24"/>
          <w:lang w:val="ru-RU"/>
        </w:rPr>
        <w:t>сказкотерапия</w:t>
      </w:r>
      <w:proofErr w:type="spellEnd"/>
      <w:r w:rsidRPr="009B5462">
        <w:rPr>
          <w:rFonts w:hAnsi="Times New Roman" w:cs="Times New Roman"/>
          <w:sz w:val="24"/>
          <w:szCs w:val="24"/>
          <w:lang w:val="ru-RU"/>
        </w:rPr>
        <w:t xml:space="preserve"> «Путешествие в страну  «</w:t>
      </w:r>
      <w:proofErr w:type="spellStart"/>
      <w:r w:rsidRPr="009B5462">
        <w:rPr>
          <w:rFonts w:hAnsi="Times New Roman" w:cs="Times New Roman"/>
          <w:sz w:val="24"/>
          <w:szCs w:val="24"/>
          <w:lang w:val="ru-RU"/>
        </w:rPr>
        <w:t>Вообразилию</w:t>
      </w:r>
      <w:proofErr w:type="spellEnd"/>
      <w:r w:rsidRPr="009B5462">
        <w:rPr>
          <w:rFonts w:hAnsi="Times New Roman" w:cs="Times New Roman"/>
          <w:sz w:val="24"/>
          <w:szCs w:val="24"/>
          <w:lang w:val="ru-RU"/>
        </w:rPr>
        <w:t>; настольные  игры  на  развитие  внимания  и  мышления.</w:t>
      </w:r>
    </w:p>
    <w:p w:rsidR="00A243FE" w:rsidRPr="009B5462" w:rsidRDefault="00A243FE" w:rsidP="00A243FE">
      <w:pPr>
        <w:jc w:val="both"/>
        <w:rPr>
          <w:rFonts w:hAnsi="Times New Roman" w:cs="Times New Roman"/>
          <w:sz w:val="24"/>
          <w:szCs w:val="24"/>
          <w:lang w:val="ru-RU"/>
        </w:rPr>
      </w:pPr>
      <w:r w:rsidRPr="009B5462">
        <w:rPr>
          <w:rFonts w:hAnsi="Times New Roman" w:cs="Times New Roman"/>
          <w:sz w:val="24"/>
          <w:szCs w:val="24"/>
          <w:lang w:val="ru-RU"/>
        </w:rPr>
        <w:t xml:space="preserve">   </w:t>
      </w:r>
      <w:r w:rsidR="009B5462" w:rsidRPr="009B5462">
        <w:rPr>
          <w:rFonts w:hAnsi="Times New Roman" w:cs="Times New Roman"/>
          <w:sz w:val="24"/>
          <w:szCs w:val="24"/>
          <w:lang w:val="ru-RU"/>
        </w:rPr>
        <w:t xml:space="preserve">  </w:t>
      </w:r>
      <w:r w:rsidRPr="009B5462">
        <w:rPr>
          <w:rFonts w:hAnsi="Times New Roman" w:cs="Times New Roman"/>
          <w:sz w:val="24"/>
          <w:szCs w:val="24"/>
          <w:lang w:val="ru-RU"/>
        </w:rPr>
        <w:t>С  детьми  логопедической  группы  «</w:t>
      </w:r>
      <w:r w:rsidR="009B5462" w:rsidRPr="009B5462">
        <w:rPr>
          <w:rFonts w:hAnsi="Times New Roman" w:cs="Times New Roman"/>
          <w:sz w:val="24"/>
          <w:szCs w:val="24"/>
          <w:lang w:val="ru-RU"/>
        </w:rPr>
        <w:t>Колокольчик</w:t>
      </w:r>
      <w:r w:rsidRPr="009B5462">
        <w:rPr>
          <w:rFonts w:hAnsi="Times New Roman" w:cs="Times New Roman"/>
          <w:sz w:val="24"/>
          <w:szCs w:val="24"/>
          <w:lang w:val="ru-RU"/>
        </w:rPr>
        <w:t xml:space="preserve">»  проводится  </w:t>
      </w:r>
      <w:proofErr w:type="spellStart"/>
      <w:r w:rsidRPr="009B5462">
        <w:rPr>
          <w:rFonts w:hAnsi="Times New Roman" w:cs="Times New Roman"/>
          <w:sz w:val="24"/>
          <w:szCs w:val="24"/>
          <w:lang w:val="ru-RU"/>
        </w:rPr>
        <w:t>психогимнастика</w:t>
      </w:r>
      <w:proofErr w:type="spellEnd"/>
      <w:r w:rsidRPr="009B5462">
        <w:rPr>
          <w:rFonts w:hAnsi="Times New Roman" w:cs="Times New Roman"/>
          <w:sz w:val="24"/>
          <w:szCs w:val="24"/>
          <w:lang w:val="ru-RU"/>
        </w:rPr>
        <w:t xml:space="preserve"> по  разработкам  Е.А. </w:t>
      </w:r>
      <w:proofErr w:type="spellStart"/>
      <w:r w:rsidRPr="009B5462">
        <w:rPr>
          <w:rFonts w:hAnsi="Times New Roman" w:cs="Times New Roman"/>
          <w:sz w:val="24"/>
          <w:szCs w:val="24"/>
          <w:lang w:val="ru-RU"/>
        </w:rPr>
        <w:t>Алябьева</w:t>
      </w:r>
      <w:proofErr w:type="spellEnd"/>
      <w:r w:rsidRPr="009B5462">
        <w:rPr>
          <w:rFonts w:hAnsi="Times New Roman" w:cs="Times New Roman"/>
          <w:sz w:val="24"/>
          <w:szCs w:val="24"/>
          <w:lang w:val="ru-RU"/>
        </w:rPr>
        <w:t xml:space="preserve"> «</w:t>
      </w:r>
      <w:proofErr w:type="spellStart"/>
      <w:r w:rsidRPr="009B5462">
        <w:rPr>
          <w:rFonts w:hAnsi="Times New Roman" w:cs="Times New Roman"/>
          <w:sz w:val="24"/>
          <w:szCs w:val="24"/>
          <w:lang w:val="ru-RU"/>
        </w:rPr>
        <w:t>Психогимнастика</w:t>
      </w:r>
      <w:proofErr w:type="spellEnd"/>
      <w:r w:rsidRPr="009B5462">
        <w:rPr>
          <w:rFonts w:hAnsi="Times New Roman" w:cs="Times New Roman"/>
          <w:sz w:val="24"/>
          <w:szCs w:val="24"/>
          <w:lang w:val="ru-RU"/>
        </w:rPr>
        <w:t xml:space="preserve">».  </w:t>
      </w:r>
    </w:p>
    <w:p w:rsidR="00A243FE" w:rsidRPr="009B5462" w:rsidRDefault="00A243FE" w:rsidP="00A243FE">
      <w:pPr>
        <w:jc w:val="both"/>
        <w:rPr>
          <w:rFonts w:hAnsi="Times New Roman" w:cs="Times New Roman"/>
          <w:sz w:val="24"/>
          <w:szCs w:val="24"/>
          <w:lang w:val="ru-RU"/>
        </w:rPr>
      </w:pPr>
      <w:r w:rsidRPr="009B5462">
        <w:rPr>
          <w:rFonts w:hAnsi="Times New Roman" w:cs="Times New Roman"/>
          <w:b/>
          <w:sz w:val="24"/>
          <w:szCs w:val="24"/>
          <w:lang w:val="ru-RU"/>
        </w:rPr>
        <w:t xml:space="preserve">   </w:t>
      </w:r>
      <w:r w:rsidR="008A2680">
        <w:rPr>
          <w:rFonts w:hAnsi="Times New Roman" w:cs="Times New Roman"/>
          <w:b/>
          <w:sz w:val="24"/>
          <w:szCs w:val="24"/>
          <w:lang w:val="ru-RU"/>
        </w:rPr>
        <w:t xml:space="preserve">  </w:t>
      </w:r>
      <w:r w:rsidRPr="009B5462">
        <w:rPr>
          <w:rFonts w:hAnsi="Times New Roman" w:cs="Times New Roman"/>
          <w:b/>
          <w:sz w:val="24"/>
          <w:szCs w:val="24"/>
          <w:lang w:val="ru-RU"/>
        </w:rPr>
        <w:t>Консультативная работа</w:t>
      </w:r>
      <w:r w:rsidRPr="009B5462">
        <w:rPr>
          <w:rFonts w:hAnsi="Times New Roman" w:cs="Times New Roman"/>
          <w:sz w:val="24"/>
          <w:szCs w:val="24"/>
          <w:lang w:val="ru-RU"/>
        </w:rPr>
        <w:t xml:space="preserve">  включала  в  себя  следующие  разделы:  </w:t>
      </w:r>
    </w:p>
    <w:p w:rsidR="00A243FE" w:rsidRPr="009B5462" w:rsidRDefault="00A243FE" w:rsidP="00A243FE">
      <w:pPr>
        <w:jc w:val="both"/>
        <w:rPr>
          <w:rFonts w:hAnsi="Times New Roman" w:cs="Times New Roman"/>
          <w:sz w:val="24"/>
          <w:szCs w:val="24"/>
          <w:lang w:val="ru-RU"/>
        </w:rPr>
      </w:pPr>
      <w:r w:rsidRPr="009B5462">
        <w:rPr>
          <w:rFonts w:hAnsi="Times New Roman" w:cs="Times New Roman"/>
          <w:b/>
          <w:sz w:val="24"/>
          <w:szCs w:val="24"/>
          <w:lang w:val="ru-RU"/>
        </w:rPr>
        <w:t xml:space="preserve">   </w:t>
      </w:r>
      <w:r w:rsidR="00AB2472">
        <w:rPr>
          <w:rFonts w:hAnsi="Times New Roman" w:cs="Times New Roman"/>
          <w:b/>
          <w:sz w:val="24"/>
          <w:szCs w:val="24"/>
          <w:lang w:val="ru-RU"/>
        </w:rPr>
        <w:t xml:space="preserve">  </w:t>
      </w:r>
      <w:r w:rsidRPr="009B5462">
        <w:rPr>
          <w:rFonts w:hAnsi="Times New Roman" w:cs="Times New Roman"/>
          <w:b/>
          <w:sz w:val="24"/>
          <w:szCs w:val="24"/>
          <w:lang w:val="ru-RU"/>
        </w:rPr>
        <w:t>Индивидуальные  консультации</w:t>
      </w:r>
      <w:r w:rsidRPr="009B5462">
        <w:rPr>
          <w:rFonts w:hAnsi="Times New Roman" w:cs="Times New Roman"/>
          <w:sz w:val="24"/>
          <w:szCs w:val="24"/>
          <w:lang w:val="ru-RU"/>
        </w:rPr>
        <w:t xml:space="preserve"> по запросу  педагогов  и  родителей: «Поощрения  и  наказания»;  «Помогите  ребенку  избавиться  от  разрушительных  эмоций»;  «Как  относиться  к  страхам  у  детей»;  «Самооценка  детей  дошкольного  возраста»</w:t>
      </w:r>
      <w:r w:rsidRPr="009B5462">
        <w:rPr>
          <w:rFonts w:hAnsi="Times New Roman" w:cs="Times New Roman"/>
          <w:b/>
          <w:sz w:val="24"/>
          <w:szCs w:val="24"/>
          <w:lang w:val="ru-RU"/>
        </w:rPr>
        <w:t xml:space="preserve">;  </w:t>
      </w:r>
      <w:r w:rsidRPr="009B5462">
        <w:rPr>
          <w:rFonts w:hAnsi="Times New Roman" w:cs="Times New Roman"/>
          <w:sz w:val="24"/>
          <w:szCs w:val="24"/>
          <w:lang w:val="ru-RU"/>
        </w:rPr>
        <w:t>«Дошкольник  становится  школьником»;  «Уровень  подготовки  детей  к началу  школьного  обучения»,  «Игры,  которые  лечат»</w:t>
      </w:r>
    </w:p>
    <w:p w:rsidR="00A243FE" w:rsidRPr="009B5462" w:rsidRDefault="00A243FE" w:rsidP="00A243FE">
      <w:pPr>
        <w:jc w:val="both"/>
        <w:rPr>
          <w:rFonts w:hAnsi="Times New Roman" w:cs="Times New Roman"/>
          <w:sz w:val="24"/>
          <w:szCs w:val="24"/>
          <w:lang w:val="ru-RU"/>
        </w:rPr>
      </w:pPr>
      <w:r w:rsidRPr="009B5462">
        <w:rPr>
          <w:rFonts w:hAnsi="Times New Roman" w:cs="Times New Roman"/>
          <w:b/>
          <w:sz w:val="24"/>
          <w:szCs w:val="24"/>
          <w:lang w:val="ru-RU"/>
        </w:rPr>
        <w:t xml:space="preserve">   </w:t>
      </w:r>
      <w:r w:rsidR="00AB2472">
        <w:rPr>
          <w:rFonts w:hAnsi="Times New Roman" w:cs="Times New Roman"/>
          <w:b/>
          <w:sz w:val="24"/>
          <w:szCs w:val="24"/>
          <w:lang w:val="ru-RU"/>
        </w:rPr>
        <w:t xml:space="preserve">  </w:t>
      </w:r>
      <w:r w:rsidRPr="009B5462">
        <w:rPr>
          <w:rFonts w:hAnsi="Times New Roman" w:cs="Times New Roman"/>
          <w:b/>
          <w:sz w:val="24"/>
          <w:szCs w:val="24"/>
          <w:lang w:val="ru-RU"/>
        </w:rPr>
        <w:t xml:space="preserve">Просветительская  работа: </w:t>
      </w:r>
      <w:r w:rsidRPr="009B5462">
        <w:rPr>
          <w:rFonts w:hAnsi="Times New Roman" w:cs="Times New Roman"/>
          <w:sz w:val="24"/>
          <w:szCs w:val="24"/>
          <w:lang w:val="ru-RU"/>
        </w:rPr>
        <w:t xml:space="preserve">в  течение  года  подбор, размещение  и  обновление  психологического материала на  группах  осуществлялся  четыре  раза. Все темы  подобраны  согласно  возрастным  особенностям  детей. Регулярно обновляется и  размещается  материал  психологических  консультаций  в   информационном  уголке  психолога,  а  так же  на  сайте  детского  сада.    </w:t>
      </w:r>
    </w:p>
    <w:p w:rsidR="00102DD9" w:rsidRPr="00BE1155" w:rsidRDefault="00A243FE" w:rsidP="00102DD9">
      <w:pPr>
        <w:jc w:val="both"/>
        <w:rPr>
          <w:rFonts w:hAnsi="Times New Roman" w:cs="Times New Roman"/>
          <w:color w:val="000000"/>
          <w:sz w:val="24"/>
          <w:szCs w:val="24"/>
          <w:lang w:val="ru-RU"/>
        </w:rPr>
      </w:pPr>
      <w:r w:rsidRPr="00A243FE">
        <w:rPr>
          <w:rFonts w:hAnsi="Times New Roman" w:cs="Times New Roman"/>
          <w:color w:val="000000"/>
          <w:sz w:val="24"/>
          <w:szCs w:val="24"/>
          <w:lang w:val="ru-RU"/>
        </w:rPr>
        <w:t xml:space="preserve">   </w:t>
      </w:r>
      <w:r w:rsidR="00AB2472">
        <w:rPr>
          <w:rFonts w:hAnsi="Times New Roman" w:cs="Times New Roman"/>
          <w:color w:val="000000"/>
          <w:sz w:val="24"/>
          <w:szCs w:val="24"/>
          <w:lang w:val="ru-RU"/>
        </w:rPr>
        <w:t xml:space="preserve">  </w:t>
      </w:r>
      <w:r w:rsidRPr="00A243FE">
        <w:rPr>
          <w:rFonts w:hAnsi="Times New Roman" w:cs="Times New Roman"/>
          <w:b/>
          <w:color w:val="000000"/>
          <w:sz w:val="24"/>
          <w:szCs w:val="24"/>
          <w:lang w:val="ru-RU"/>
        </w:rPr>
        <w:t>Вывод:</w:t>
      </w:r>
      <w:r w:rsidRPr="00A243FE">
        <w:rPr>
          <w:rFonts w:hAnsi="Times New Roman" w:cs="Times New Roman"/>
          <w:color w:val="000000"/>
          <w:sz w:val="24"/>
          <w:szCs w:val="24"/>
          <w:lang w:val="ru-RU"/>
        </w:rPr>
        <w:t xml:space="preserve"> </w:t>
      </w:r>
      <w:proofErr w:type="gramStart"/>
      <w:r w:rsidRPr="00A243FE">
        <w:rPr>
          <w:rFonts w:hAnsi="Times New Roman" w:cs="Times New Roman"/>
          <w:color w:val="000000"/>
          <w:sz w:val="24"/>
          <w:szCs w:val="24"/>
          <w:lang w:val="ru-RU"/>
        </w:rPr>
        <w:t xml:space="preserve">Образовательная деятельность в </w:t>
      </w:r>
      <w:r>
        <w:rPr>
          <w:rFonts w:hAnsi="Times New Roman" w:cs="Times New Roman"/>
          <w:color w:val="000000"/>
          <w:sz w:val="24"/>
          <w:szCs w:val="24"/>
          <w:lang w:val="ru-RU"/>
        </w:rPr>
        <w:t>Детском саду</w:t>
      </w:r>
      <w:r w:rsidRPr="00A243FE">
        <w:rPr>
          <w:rFonts w:hAnsi="Times New Roman" w:cs="Times New Roman"/>
          <w:color w:val="000000"/>
          <w:sz w:val="24"/>
          <w:szCs w:val="24"/>
          <w:lang w:val="ru-RU"/>
        </w:rPr>
        <w:t xml:space="preserve"> осуществляется в соответствии с требованиями, предъявляемыми законодательством к дошкольному образованию, ФГОС ДО, основной образовательной программой дошкольного образования (для детей с ОВЗ – адаптированной основной образовательной программой дошкольного образования и адаптированными образовательными программами) и направлена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успешной социализации</w:t>
      </w:r>
      <w:proofErr w:type="gramEnd"/>
      <w:r w:rsidRPr="00A243FE">
        <w:rPr>
          <w:rFonts w:hAnsi="Times New Roman" w:cs="Times New Roman"/>
          <w:color w:val="000000"/>
          <w:sz w:val="24"/>
          <w:szCs w:val="24"/>
          <w:lang w:val="ru-RU"/>
        </w:rPr>
        <w:t xml:space="preserve">. По  результатам  диагностического  обследования  были  составлены  рекомендации  воспитателям,  а  так же  родителям  для  индивидуальной  помощи  каждому  ребенку. </w:t>
      </w:r>
    </w:p>
    <w:p w:rsidR="00CB3FC4" w:rsidRPr="00BE1155" w:rsidRDefault="00A243FE">
      <w:pPr>
        <w:jc w:val="center"/>
        <w:rPr>
          <w:rFonts w:hAnsi="Times New Roman" w:cs="Times New Roman"/>
          <w:color w:val="000000"/>
          <w:sz w:val="24"/>
          <w:szCs w:val="24"/>
          <w:lang w:val="ru-RU"/>
        </w:rPr>
      </w:pPr>
      <w:r>
        <w:rPr>
          <w:rFonts w:hAnsi="Times New Roman" w:cs="Times New Roman"/>
          <w:b/>
          <w:bCs/>
          <w:color w:val="000000"/>
          <w:sz w:val="24"/>
          <w:szCs w:val="24"/>
          <w:lang w:val="ru-RU"/>
        </w:rPr>
        <w:t>2</w:t>
      </w:r>
      <w:r w:rsidR="00BE1155" w:rsidRPr="00BE1155">
        <w:rPr>
          <w:rFonts w:hAnsi="Times New Roman" w:cs="Times New Roman"/>
          <w:b/>
          <w:bCs/>
          <w:color w:val="000000"/>
          <w:sz w:val="24"/>
          <w:szCs w:val="24"/>
          <w:lang w:val="ru-RU"/>
        </w:rPr>
        <w:t>. Оценка системы управления организации</w:t>
      </w:r>
    </w:p>
    <w:p w:rsidR="00CB3FC4" w:rsidRPr="00BE1155" w:rsidRDefault="00A243FE" w:rsidP="008D087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Управление Детским садом осуществляется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действующим законодательством и</w:t>
      </w:r>
      <w:r w:rsidR="00BE1155">
        <w:rPr>
          <w:rFonts w:hAnsi="Times New Roman" w:cs="Times New Roman"/>
          <w:color w:val="000000"/>
          <w:sz w:val="24"/>
          <w:szCs w:val="24"/>
        </w:rPr>
        <w:t> </w:t>
      </w:r>
      <w:r w:rsidR="008D087C">
        <w:rPr>
          <w:rFonts w:hAnsi="Times New Roman" w:cs="Times New Roman"/>
          <w:color w:val="000000"/>
          <w:sz w:val="24"/>
          <w:szCs w:val="24"/>
          <w:lang w:val="ru-RU"/>
        </w:rPr>
        <w:t>У</w:t>
      </w:r>
      <w:r w:rsidR="00BE1155" w:rsidRPr="00BE1155">
        <w:rPr>
          <w:rFonts w:hAnsi="Times New Roman" w:cs="Times New Roman"/>
          <w:color w:val="000000"/>
          <w:sz w:val="24"/>
          <w:szCs w:val="24"/>
          <w:lang w:val="ru-RU"/>
        </w:rPr>
        <w:t xml:space="preserve">ставом </w:t>
      </w:r>
      <w:r w:rsidR="008D087C">
        <w:rPr>
          <w:rFonts w:hAnsi="Times New Roman" w:cs="Times New Roman"/>
          <w:color w:val="000000"/>
          <w:sz w:val="24"/>
          <w:szCs w:val="24"/>
          <w:lang w:val="ru-RU"/>
        </w:rPr>
        <w:t>МБДОУ № 9</w:t>
      </w:r>
      <w:r w:rsidR="00BE1155" w:rsidRPr="00BE1155">
        <w:rPr>
          <w:rFonts w:hAnsi="Times New Roman" w:cs="Times New Roman"/>
          <w:color w:val="000000"/>
          <w:sz w:val="24"/>
          <w:szCs w:val="24"/>
          <w:lang w:val="ru-RU"/>
        </w:rPr>
        <w:t>.</w:t>
      </w:r>
    </w:p>
    <w:p w:rsidR="00CB3FC4" w:rsidRDefault="00A243FE" w:rsidP="008D087C">
      <w:pPr>
        <w:jc w:val="both"/>
        <w:rPr>
          <w:rFonts w:ascii="Times New Roman" w:eastAsia="Times New Roman" w:hAnsi="Times New Roman" w:cs="Times New Roman"/>
          <w:bCs/>
          <w:sz w:val="24"/>
          <w:szCs w:val="24"/>
          <w:lang w:val="ru-RU" w:eastAsia="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Управление Детским садом строится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принципах единоначалия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коллегиальности. Коллегиальными органами управления являются: управляющий совет, педагогический совет, общее собрание работников</w:t>
      </w:r>
      <w:r w:rsidR="008D087C">
        <w:rPr>
          <w:rFonts w:hAnsi="Times New Roman" w:cs="Times New Roman"/>
          <w:color w:val="000000"/>
          <w:sz w:val="24"/>
          <w:szCs w:val="24"/>
          <w:lang w:val="ru-RU"/>
        </w:rPr>
        <w:t>, родительский совет</w:t>
      </w:r>
      <w:r w:rsidR="00BE1155" w:rsidRPr="00BE1155">
        <w:rPr>
          <w:rFonts w:hAnsi="Times New Roman" w:cs="Times New Roman"/>
          <w:color w:val="000000"/>
          <w:sz w:val="24"/>
          <w:szCs w:val="24"/>
          <w:lang w:val="ru-RU"/>
        </w:rPr>
        <w:t>. Единоличным исполнительным органом является руководитель</w:t>
      </w:r>
      <w:r w:rsidR="00BE1155">
        <w:rPr>
          <w:rFonts w:hAnsi="Times New Roman" w:cs="Times New Roman"/>
          <w:color w:val="000000"/>
          <w:sz w:val="24"/>
          <w:szCs w:val="24"/>
        </w:rPr>
        <w:t> </w:t>
      </w:r>
      <w:r w:rsidR="008D087C">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заведующий.</w:t>
      </w:r>
      <w:r w:rsidR="008D087C" w:rsidRPr="008D087C">
        <w:rPr>
          <w:rFonts w:ascii="Times New Roman" w:eastAsia="Times New Roman" w:hAnsi="Times New Roman" w:cs="Times New Roman"/>
          <w:bCs/>
          <w:sz w:val="24"/>
          <w:szCs w:val="24"/>
          <w:lang w:val="ru-RU" w:eastAsia="ru-RU"/>
        </w:rPr>
        <w:t xml:space="preserve"> </w:t>
      </w:r>
    </w:p>
    <w:p w:rsidR="00A243FE" w:rsidRPr="00BE1155" w:rsidRDefault="00A243FE" w:rsidP="008D087C">
      <w:pPr>
        <w:jc w:val="both"/>
        <w:rPr>
          <w:rFonts w:hAnsi="Times New Roman" w:cs="Times New Roman"/>
          <w:color w:val="000000"/>
          <w:sz w:val="24"/>
          <w:szCs w:val="24"/>
          <w:lang w:val="ru-RU"/>
        </w:rPr>
      </w:pPr>
      <w:r>
        <w:rPr>
          <w:rFonts w:ascii="Times New Roman" w:eastAsia="Times New Roman" w:hAnsi="Times New Roman" w:cs="Times New Roman"/>
          <w:bCs/>
          <w:sz w:val="24"/>
          <w:szCs w:val="24"/>
          <w:lang w:val="ru-RU" w:eastAsia="ru-RU"/>
        </w:rPr>
        <w:lastRenderedPageBreak/>
        <w:t xml:space="preserve">     </w:t>
      </w:r>
      <w:r w:rsidRPr="00A243FE">
        <w:rPr>
          <w:rFonts w:ascii="Times New Roman" w:eastAsia="Times New Roman" w:hAnsi="Times New Roman" w:cs="Times New Roman"/>
          <w:bCs/>
          <w:sz w:val="24"/>
          <w:szCs w:val="24"/>
          <w:lang w:val="ru-RU"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CB3FC4" w:rsidRPr="00BE1155" w:rsidRDefault="00BE1155">
      <w:pPr>
        <w:jc w:val="center"/>
        <w:rPr>
          <w:rFonts w:hAnsi="Times New Roman" w:cs="Times New Roman"/>
          <w:color w:val="000000"/>
          <w:sz w:val="24"/>
          <w:szCs w:val="24"/>
          <w:lang w:val="ru-RU"/>
        </w:rPr>
      </w:pPr>
      <w:r w:rsidRPr="00BE1155">
        <w:rPr>
          <w:rFonts w:hAnsi="Times New Roman" w:cs="Times New Roman"/>
          <w:color w:val="000000"/>
          <w:sz w:val="24"/>
          <w:szCs w:val="24"/>
          <w:lang w:val="ru-RU"/>
        </w:rPr>
        <w:t>Органы управления, действующие в</w:t>
      </w:r>
      <w:r>
        <w:rPr>
          <w:rFonts w:hAnsi="Times New Roman" w:cs="Times New Roman"/>
          <w:color w:val="000000"/>
          <w:sz w:val="24"/>
          <w:szCs w:val="24"/>
        </w:rPr>
        <w:t> </w:t>
      </w:r>
      <w:r w:rsidRPr="00BE1155">
        <w:rPr>
          <w:rFonts w:hAnsi="Times New Roman" w:cs="Times New Roman"/>
          <w:color w:val="000000"/>
          <w:sz w:val="24"/>
          <w:szCs w:val="24"/>
          <w:lang w:val="ru-RU"/>
        </w:rPr>
        <w:t>Детском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2180"/>
        <w:gridCol w:w="6997"/>
      </w:tblGrid>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D087C" w:rsidRDefault="00BE1155" w:rsidP="008D087C">
            <w:pPr>
              <w:rPr>
                <w:lang w:val="ru-RU"/>
              </w:rPr>
            </w:pPr>
            <w:r>
              <w:rPr>
                <w:rFonts w:hAnsi="Times New Roman" w:cs="Times New Roman"/>
                <w:b/>
                <w:bCs/>
                <w:color w:val="000000"/>
                <w:sz w:val="24"/>
                <w:szCs w:val="24"/>
              </w:rPr>
              <w:t xml:space="preserve">Наименование </w:t>
            </w:r>
            <w:r w:rsidR="008D087C">
              <w:rPr>
                <w:rFonts w:hAnsi="Times New Roman" w:cs="Times New Roman"/>
                <w:b/>
                <w:bCs/>
                <w:color w:val="000000"/>
                <w:sz w:val="24"/>
                <w:szCs w:val="24"/>
                <w:lang w:val="ru-RU"/>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D087C" w:rsidRDefault="008D087C">
            <w:pPr>
              <w:rPr>
                <w:lang w:val="ru-RU"/>
              </w:rPr>
            </w:pPr>
            <w:r>
              <w:rPr>
                <w:rFonts w:hAnsi="Times New Roman" w:cs="Times New Roman"/>
                <w:b/>
                <w:bCs/>
                <w:color w:val="000000"/>
                <w:sz w:val="24"/>
                <w:szCs w:val="24"/>
                <w:lang w:val="ru-RU"/>
              </w:rPr>
              <w:t>Функции</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A2680" w:rsidRDefault="008A2680" w:rsidP="008A2680">
            <w:pPr>
              <w:rPr>
                <w:lang w:val="ru-RU"/>
              </w:rPr>
            </w:pPr>
            <w:r>
              <w:rPr>
                <w:rFonts w:hAnsi="Times New Roman" w:cs="Times New Roman"/>
                <w:color w:val="000000"/>
                <w:sz w:val="24"/>
                <w:szCs w:val="24"/>
                <w:lang w:val="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8D087C">
            <w:pPr>
              <w:jc w:val="both"/>
              <w:rPr>
                <w:lang w:val="ru-RU"/>
              </w:rPr>
            </w:pPr>
            <w:r w:rsidRPr="00BE1155">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sidRPr="00BE1155">
              <w:rPr>
                <w:rFonts w:hAnsi="Times New Roman" w:cs="Times New Roman"/>
                <w:color w:val="000000"/>
                <w:sz w:val="24"/>
                <w:szCs w:val="24"/>
                <w:lang w:val="ru-RU"/>
              </w:rPr>
              <w:t>обеспечивает эффективное взаимодействие структурных подразделений организации,</w:t>
            </w:r>
            <w:r w:rsidRPr="00BE1155">
              <w:rPr>
                <w:lang w:val="ru-RU"/>
              </w:rPr>
              <w:br/>
            </w:r>
            <w:r w:rsidRPr="00BE1155">
              <w:rPr>
                <w:rFonts w:hAnsi="Times New Roman" w:cs="Times New Roman"/>
                <w:color w:val="000000"/>
                <w:sz w:val="24"/>
                <w:szCs w:val="24"/>
                <w:lang w:val="ru-RU"/>
              </w:rPr>
              <w:t>утверждает штатное расписание, отчетные документы организации, осуществляет общее руководство Детским садом</w:t>
            </w:r>
          </w:p>
        </w:tc>
      </w:tr>
      <w:tr w:rsidR="00CB3FC4" w:rsidTr="00AB2472">
        <w:trPr>
          <w:trHeight w:val="15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D087C" w:rsidRDefault="008D087C" w:rsidP="008D087C">
            <w:pPr>
              <w:rPr>
                <w:lang w:val="ru-RU"/>
              </w:rPr>
            </w:pPr>
            <w:r>
              <w:rPr>
                <w:rFonts w:hAnsi="Times New Roman" w:cs="Times New Roman"/>
                <w:color w:val="000000"/>
                <w:sz w:val="24"/>
                <w:szCs w:val="24"/>
                <w:lang w:val="ru-RU"/>
              </w:rPr>
              <w:t>Управляющий</w:t>
            </w:r>
            <w:r w:rsidR="00BE1155">
              <w:rPr>
                <w:rFonts w:hAnsi="Times New Roman" w:cs="Times New Roman"/>
                <w:color w:val="000000"/>
                <w:sz w:val="24"/>
                <w:szCs w:val="24"/>
              </w:rPr>
              <w:t xml:space="preserve"> </w:t>
            </w:r>
            <w:r>
              <w:rPr>
                <w:rFonts w:hAnsi="Times New Roman" w:cs="Times New Roman"/>
                <w:color w:val="000000"/>
                <w:sz w:val="24"/>
                <w:szCs w:val="24"/>
                <w:lang w:val="ru-RU"/>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8D087C" w:rsidP="00F010B7">
            <w:pPr>
              <w:jc w:val="both"/>
              <w:rPr>
                <w:rFonts w:hAnsi="Times New Roman" w:cs="Times New Roman"/>
                <w:color w:val="000000"/>
                <w:sz w:val="24"/>
                <w:szCs w:val="24"/>
              </w:rPr>
            </w:pPr>
            <w:r>
              <w:rPr>
                <w:rFonts w:hAnsi="Times New Roman" w:cs="Times New Roman"/>
                <w:color w:val="000000"/>
                <w:sz w:val="24"/>
                <w:szCs w:val="24"/>
                <w:lang w:val="ru-RU"/>
              </w:rPr>
              <w:t>Рассматривает</w:t>
            </w:r>
            <w:r w:rsidR="00BE1155">
              <w:rPr>
                <w:rFonts w:hAnsi="Times New Roman" w:cs="Times New Roman"/>
                <w:color w:val="000000"/>
                <w:sz w:val="24"/>
                <w:szCs w:val="24"/>
              </w:rPr>
              <w:t xml:space="preserve"> </w:t>
            </w:r>
            <w:r>
              <w:rPr>
                <w:rFonts w:hAnsi="Times New Roman" w:cs="Times New Roman"/>
                <w:color w:val="000000"/>
                <w:sz w:val="24"/>
                <w:szCs w:val="24"/>
                <w:lang w:val="ru-RU"/>
              </w:rPr>
              <w:t>вопросы</w:t>
            </w:r>
            <w:r w:rsidR="00BE1155">
              <w:rPr>
                <w:rFonts w:hAnsi="Times New Roman" w:cs="Times New Roman"/>
                <w:color w:val="000000"/>
                <w:sz w:val="24"/>
                <w:szCs w:val="24"/>
              </w:rPr>
              <w:t>:</w:t>
            </w:r>
          </w:p>
          <w:p w:rsidR="00CB3FC4" w:rsidRDefault="00BE1155" w:rsidP="00F010B7">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rsidR="00CB3FC4" w:rsidRDefault="00BE1155" w:rsidP="00F010B7">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финансово-хозяйственной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CB3FC4" w:rsidRDefault="00BE1155" w:rsidP="00F010B7">
            <w:pPr>
              <w:numPr>
                <w:ilvl w:val="0"/>
                <w:numId w:val="2"/>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материально-технического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обеспечения</w:t>
            </w:r>
            <w:proofErr w:type="spellEnd"/>
          </w:p>
        </w:tc>
      </w:tr>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A2680" w:rsidRDefault="008A2680">
            <w:pPr>
              <w:rPr>
                <w:lang w:val="ru-RU"/>
              </w:rPr>
            </w:pPr>
            <w:r>
              <w:rPr>
                <w:rFonts w:hAnsi="Times New Roman" w:cs="Times New Roman"/>
                <w:color w:val="000000"/>
                <w:sz w:val="24"/>
                <w:szCs w:val="24"/>
                <w:lang w:val="ru-RU"/>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F010B7">
            <w:pPr>
              <w:jc w:val="both"/>
              <w:rPr>
                <w:rFonts w:hAnsi="Times New Roman" w:cs="Times New Roman"/>
                <w:color w:val="000000"/>
                <w:sz w:val="24"/>
                <w:szCs w:val="24"/>
                <w:lang w:val="ru-RU"/>
              </w:rPr>
            </w:pPr>
            <w:r w:rsidRPr="00BE1155">
              <w:rPr>
                <w:rFonts w:hAnsi="Times New Roman" w:cs="Times New Roman"/>
                <w:color w:val="000000"/>
                <w:sz w:val="24"/>
                <w:szCs w:val="24"/>
                <w:lang w:val="ru-RU"/>
              </w:rPr>
              <w:t>Осуществляет текущее руководство образовательной</w:t>
            </w:r>
            <w:r w:rsidRPr="00BE1155">
              <w:rPr>
                <w:lang w:val="ru-RU"/>
              </w:rPr>
              <w:br/>
            </w:r>
            <w:r w:rsidRPr="00BE1155">
              <w:rPr>
                <w:rFonts w:hAnsi="Times New Roman" w:cs="Times New Roman"/>
                <w:color w:val="000000"/>
                <w:sz w:val="24"/>
                <w:szCs w:val="24"/>
                <w:lang w:val="ru-RU"/>
              </w:rPr>
              <w:t>деятельностью Детского сада, в</w:t>
            </w:r>
            <w:r>
              <w:rPr>
                <w:rFonts w:hAnsi="Times New Roman" w:cs="Times New Roman"/>
                <w:color w:val="000000"/>
                <w:sz w:val="24"/>
                <w:szCs w:val="24"/>
              </w:rPr>
              <w:t> </w:t>
            </w:r>
            <w:r w:rsidRPr="00BE1155">
              <w:rPr>
                <w:rFonts w:hAnsi="Times New Roman" w:cs="Times New Roman"/>
                <w:color w:val="000000"/>
                <w:sz w:val="24"/>
                <w:szCs w:val="24"/>
                <w:lang w:val="ru-RU"/>
              </w:rPr>
              <w:t>том числе рассматривает</w:t>
            </w:r>
            <w:r w:rsidRPr="00BE1155">
              <w:rPr>
                <w:lang w:val="ru-RU"/>
              </w:rPr>
              <w:br/>
            </w:r>
            <w:r w:rsidRPr="00BE1155">
              <w:rPr>
                <w:rFonts w:hAnsi="Times New Roman" w:cs="Times New Roman"/>
                <w:color w:val="000000"/>
                <w:sz w:val="24"/>
                <w:szCs w:val="24"/>
                <w:lang w:val="ru-RU"/>
              </w:rPr>
              <w:t>вопросы:</w:t>
            </w:r>
          </w:p>
          <w:p w:rsidR="00CB3FC4" w:rsidRDefault="008D087C" w:rsidP="00F010B7">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развитие образовательных услуг</w:t>
            </w:r>
            <w:r w:rsidR="00BE1155">
              <w:rPr>
                <w:rFonts w:hAnsi="Times New Roman" w:cs="Times New Roman"/>
                <w:color w:val="000000"/>
                <w:sz w:val="24"/>
                <w:szCs w:val="24"/>
              </w:rPr>
              <w:t>;</w:t>
            </w:r>
          </w:p>
          <w:p w:rsidR="00CB3FC4" w:rsidRDefault="00BE1155" w:rsidP="00F010B7">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CB3FC4" w:rsidRDefault="00BE1155" w:rsidP="00F010B7">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разработки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w:t>
            </w:r>
          </w:p>
          <w:p w:rsidR="00CB3FC4" w:rsidRPr="00BE1155" w:rsidRDefault="00BE1155" w:rsidP="00F010B7">
            <w:pPr>
              <w:numPr>
                <w:ilvl w:val="0"/>
                <w:numId w:val="3"/>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выбора учебников, учебных пособий, средств обучения и</w:t>
            </w:r>
          </w:p>
          <w:p w:rsidR="00CB3FC4" w:rsidRDefault="008D087C" w:rsidP="00F010B7">
            <w:pPr>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воспитания</w:t>
            </w:r>
            <w:r w:rsidR="00BE1155">
              <w:rPr>
                <w:rFonts w:hAnsi="Times New Roman" w:cs="Times New Roman"/>
                <w:color w:val="000000"/>
                <w:sz w:val="24"/>
                <w:szCs w:val="24"/>
              </w:rPr>
              <w:t>;</w:t>
            </w:r>
          </w:p>
          <w:p w:rsidR="00CB3FC4" w:rsidRPr="00BE1155" w:rsidRDefault="00BE1155" w:rsidP="00F010B7">
            <w:pPr>
              <w:numPr>
                <w:ilvl w:val="0"/>
                <w:numId w:val="3"/>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материально-технического обеспечения образовательного процесса;</w:t>
            </w:r>
          </w:p>
          <w:p w:rsidR="00CB3FC4" w:rsidRPr="00BE1155" w:rsidRDefault="00BE1155" w:rsidP="00F010B7">
            <w:pPr>
              <w:numPr>
                <w:ilvl w:val="0"/>
                <w:numId w:val="3"/>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аттестации, повышении квалификации педагогических работников;</w:t>
            </w:r>
          </w:p>
          <w:p w:rsidR="00CB3FC4" w:rsidRDefault="008D087C" w:rsidP="00F010B7">
            <w:pPr>
              <w:numPr>
                <w:ilvl w:val="0"/>
                <w:numId w:val="3"/>
              </w:numPr>
              <w:ind w:left="780" w:right="180"/>
              <w:jc w:val="both"/>
              <w:rPr>
                <w:rFonts w:hAnsi="Times New Roman" w:cs="Times New Roman"/>
                <w:color w:val="000000"/>
                <w:sz w:val="24"/>
                <w:szCs w:val="24"/>
              </w:rPr>
            </w:pPr>
            <w:r>
              <w:rPr>
                <w:rFonts w:hAnsi="Times New Roman" w:cs="Times New Roman"/>
                <w:color w:val="000000"/>
                <w:sz w:val="24"/>
                <w:szCs w:val="24"/>
                <w:lang w:val="ru-RU"/>
              </w:rPr>
              <w:t>координации</w:t>
            </w:r>
            <w:r w:rsidR="00BE1155">
              <w:rPr>
                <w:rFonts w:hAnsi="Times New Roman" w:cs="Times New Roman"/>
                <w:color w:val="000000"/>
                <w:sz w:val="24"/>
                <w:szCs w:val="24"/>
              </w:rPr>
              <w:t xml:space="preserve"> </w:t>
            </w:r>
            <w:r>
              <w:rPr>
                <w:rFonts w:hAnsi="Times New Roman" w:cs="Times New Roman"/>
                <w:color w:val="000000"/>
                <w:sz w:val="24"/>
                <w:szCs w:val="24"/>
                <w:lang w:val="ru-RU"/>
              </w:rPr>
              <w:t>деятельности</w:t>
            </w:r>
            <w:r w:rsidR="00BE1155">
              <w:rPr>
                <w:rFonts w:hAnsi="Times New Roman" w:cs="Times New Roman"/>
                <w:color w:val="000000"/>
                <w:sz w:val="24"/>
                <w:szCs w:val="24"/>
              </w:rPr>
              <w:t xml:space="preserve"> </w:t>
            </w:r>
            <w:r>
              <w:rPr>
                <w:rFonts w:hAnsi="Times New Roman" w:cs="Times New Roman"/>
                <w:color w:val="000000"/>
                <w:sz w:val="24"/>
                <w:szCs w:val="24"/>
                <w:lang w:val="ru-RU"/>
              </w:rPr>
              <w:t>методических</w:t>
            </w:r>
            <w:r w:rsidR="00BE1155">
              <w:rPr>
                <w:rFonts w:hAnsi="Times New Roman" w:cs="Times New Roman"/>
                <w:color w:val="000000"/>
                <w:sz w:val="24"/>
                <w:szCs w:val="24"/>
              </w:rPr>
              <w:t xml:space="preserve"> </w:t>
            </w:r>
            <w:r>
              <w:rPr>
                <w:rFonts w:hAnsi="Times New Roman" w:cs="Times New Roman"/>
                <w:color w:val="000000"/>
                <w:sz w:val="24"/>
                <w:szCs w:val="24"/>
                <w:lang w:val="ru-RU"/>
              </w:rPr>
              <w:t>объединений</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8A2680" w:rsidRDefault="008A2680">
            <w:pPr>
              <w:rPr>
                <w:lang w:val="ru-RU"/>
              </w:rPr>
            </w:pPr>
            <w:r>
              <w:rPr>
                <w:rFonts w:hAnsi="Times New Roman" w:cs="Times New Roman"/>
                <w:color w:val="000000"/>
                <w:sz w:val="24"/>
                <w:szCs w:val="24"/>
                <w:lang w:val="ru-RU"/>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F010B7">
            <w:pPr>
              <w:jc w:val="both"/>
              <w:rPr>
                <w:rFonts w:hAnsi="Times New Roman" w:cs="Times New Roman"/>
                <w:color w:val="000000"/>
                <w:sz w:val="24"/>
                <w:szCs w:val="24"/>
                <w:lang w:val="ru-RU"/>
              </w:rPr>
            </w:pPr>
            <w:r w:rsidRPr="00BE1155">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sidRPr="00BE1155">
              <w:rPr>
                <w:rFonts w:hAnsi="Times New Roman" w:cs="Times New Roman"/>
                <w:color w:val="000000"/>
                <w:sz w:val="24"/>
                <w:szCs w:val="24"/>
                <w:lang w:val="ru-RU"/>
              </w:rPr>
              <w:t>управлении</w:t>
            </w:r>
            <w:r w:rsidRPr="00BE1155">
              <w:rPr>
                <w:lang w:val="ru-RU"/>
              </w:rPr>
              <w:br/>
            </w:r>
            <w:r w:rsidRPr="00BE1155">
              <w:rPr>
                <w:rFonts w:hAnsi="Times New Roman" w:cs="Times New Roman"/>
                <w:color w:val="000000"/>
                <w:sz w:val="24"/>
                <w:szCs w:val="24"/>
                <w:lang w:val="ru-RU"/>
              </w:rPr>
              <w:t>образовательной организацией, в</w:t>
            </w:r>
            <w:r>
              <w:rPr>
                <w:rFonts w:hAnsi="Times New Roman" w:cs="Times New Roman"/>
                <w:color w:val="000000"/>
                <w:sz w:val="24"/>
                <w:szCs w:val="24"/>
              </w:rPr>
              <w:t> </w:t>
            </w:r>
            <w:r w:rsidRPr="00BE1155">
              <w:rPr>
                <w:rFonts w:hAnsi="Times New Roman" w:cs="Times New Roman"/>
                <w:color w:val="000000"/>
                <w:sz w:val="24"/>
                <w:szCs w:val="24"/>
                <w:lang w:val="ru-RU"/>
              </w:rPr>
              <w:t>том числе:</w:t>
            </w:r>
          </w:p>
          <w:p w:rsidR="00CB3FC4" w:rsidRPr="00BE1155" w:rsidRDefault="00BE1155" w:rsidP="00F010B7">
            <w:pPr>
              <w:numPr>
                <w:ilvl w:val="0"/>
                <w:numId w:val="4"/>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участвовать в</w:t>
            </w:r>
            <w:r>
              <w:rPr>
                <w:rFonts w:hAnsi="Times New Roman" w:cs="Times New Roman"/>
                <w:color w:val="000000"/>
                <w:sz w:val="24"/>
                <w:szCs w:val="24"/>
              </w:rPr>
              <w:t> </w:t>
            </w:r>
            <w:r w:rsidRPr="00BE1155">
              <w:rPr>
                <w:rFonts w:hAnsi="Times New Roman" w:cs="Times New Roman"/>
                <w:color w:val="000000"/>
                <w:sz w:val="24"/>
                <w:szCs w:val="24"/>
                <w:lang w:val="ru-RU"/>
              </w:rPr>
              <w:t>разработке и</w:t>
            </w:r>
            <w:r>
              <w:rPr>
                <w:rFonts w:hAnsi="Times New Roman" w:cs="Times New Roman"/>
                <w:color w:val="000000"/>
                <w:sz w:val="24"/>
                <w:szCs w:val="24"/>
              </w:rPr>
              <w:t> </w:t>
            </w:r>
            <w:r w:rsidRPr="00BE1155">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sidRPr="00BE1155">
              <w:rPr>
                <w:rFonts w:hAnsi="Times New Roman" w:cs="Times New Roman"/>
                <w:color w:val="000000"/>
                <w:sz w:val="24"/>
                <w:szCs w:val="24"/>
                <w:lang w:val="ru-RU"/>
              </w:rPr>
              <w:t>дополнений к</w:t>
            </w:r>
            <w:r>
              <w:rPr>
                <w:rFonts w:hAnsi="Times New Roman" w:cs="Times New Roman"/>
                <w:color w:val="000000"/>
                <w:sz w:val="24"/>
                <w:szCs w:val="24"/>
              </w:rPr>
              <w:t> </w:t>
            </w:r>
            <w:r w:rsidRPr="00BE1155">
              <w:rPr>
                <w:rFonts w:hAnsi="Times New Roman" w:cs="Times New Roman"/>
                <w:color w:val="000000"/>
                <w:sz w:val="24"/>
                <w:szCs w:val="24"/>
                <w:lang w:val="ru-RU"/>
              </w:rPr>
              <w:t>ним;</w:t>
            </w:r>
          </w:p>
          <w:p w:rsidR="00CB3FC4" w:rsidRPr="00BE1155" w:rsidRDefault="00BE1155" w:rsidP="00F010B7">
            <w:pPr>
              <w:numPr>
                <w:ilvl w:val="0"/>
                <w:numId w:val="4"/>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sidRPr="00BE1155">
              <w:rPr>
                <w:rFonts w:hAnsi="Times New Roman" w:cs="Times New Roman"/>
                <w:color w:val="000000"/>
                <w:sz w:val="24"/>
                <w:szCs w:val="24"/>
                <w:lang w:val="ru-RU"/>
              </w:rPr>
              <w:t>связаны с</w:t>
            </w:r>
            <w:r>
              <w:rPr>
                <w:rFonts w:hAnsi="Times New Roman" w:cs="Times New Roman"/>
                <w:color w:val="000000"/>
                <w:sz w:val="24"/>
                <w:szCs w:val="24"/>
              </w:rPr>
              <w:t> </w:t>
            </w:r>
            <w:r w:rsidRPr="00BE1155">
              <w:rPr>
                <w:rFonts w:hAnsi="Times New Roman" w:cs="Times New Roman"/>
                <w:color w:val="000000"/>
                <w:sz w:val="24"/>
                <w:szCs w:val="24"/>
                <w:lang w:val="ru-RU"/>
              </w:rPr>
              <w:t>правами и</w:t>
            </w:r>
            <w:r>
              <w:rPr>
                <w:rFonts w:hAnsi="Times New Roman" w:cs="Times New Roman"/>
                <w:color w:val="000000"/>
                <w:sz w:val="24"/>
                <w:szCs w:val="24"/>
              </w:rPr>
              <w:t> </w:t>
            </w:r>
            <w:r w:rsidRPr="00BE1155">
              <w:rPr>
                <w:rFonts w:hAnsi="Times New Roman" w:cs="Times New Roman"/>
                <w:color w:val="000000"/>
                <w:sz w:val="24"/>
                <w:szCs w:val="24"/>
                <w:lang w:val="ru-RU"/>
              </w:rPr>
              <w:t>обязанностями работников;</w:t>
            </w:r>
          </w:p>
          <w:p w:rsidR="00CB3FC4" w:rsidRPr="00BE1155" w:rsidRDefault="00BE1155" w:rsidP="00F010B7">
            <w:pPr>
              <w:numPr>
                <w:ilvl w:val="0"/>
                <w:numId w:val="4"/>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sidRPr="00BE1155">
              <w:rPr>
                <w:rFonts w:hAnsi="Times New Roman" w:cs="Times New Roman"/>
                <w:color w:val="000000"/>
                <w:sz w:val="24"/>
                <w:szCs w:val="24"/>
                <w:lang w:val="ru-RU"/>
              </w:rPr>
              <w:t>администрацией образовательной организации;</w:t>
            </w:r>
          </w:p>
          <w:p w:rsidR="00CB3FC4" w:rsidRPr="00BE1155" w:rsidRDefault="00BE1155" w:rsidP="00F010B7">
            <w:pPr>
              <w:numPr>
                <w:ilvl w:val="0"/>
                <w:numId w:val="4"/>
              </w:numPr>
              <w:ind w:left="780" w:right="180"/>
              <w:jc w:val="both"/>
              <w:rPr>
                <w:rFonts w:hAnsi="Times New Roman" w:cs="Times New Roman"/>
                <w:color w:val="000000"/>
                <w:sz w:val="24"/>
                <w:szCs w:val="24"/>
                <w:lang w:val="ru-RU"/>
              </w:rPr>
            </w:pPr>
            <w:r w:rsidRPr="00BE1155">
              <w:rPr>
                <w:rFonts w:hAnsi="Times New Roman" w:cs="Times New Roman"/>
                <w:color w:val="000000"/>
                <w:sz w:val="24"/>
                <w:szCs w:val="24"/>
                <w:lang w:val="ru-RU"/>
              </w:rPr>
              <w:t>вносить предложения по</w:t>
            </w:r>
            <w:r>
              <w:rPr>
                <w:rFonts w:hAnsi="Times New Roman" w:cs="Times New Roman"/>
                <w:color w:val="000000"/>
                <w:sz w:val="24"/>
                <w:szCs w:val="24"/>
              </w:rPr>
              <w:t> </w:t>
            </w:r>
            <w:r w:rsidRPr="00BE1155">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sidRPr="00BE1155">
              <w:rPr>
                <w:rFonts w:hAnsi="Times New Roman" w:cs="Times New Roman"/>
                <w:color w:val="000000"/>
                <w:sz w:val="24"/>
                <w:szCs w:val="24"/>
                <w:lang w:val="ru-RU"/>
              </w:rPr>
              <w:t>работы и</w:t>
            </w:r>
            <w:r>
              <w:rPr>
                <w:rFonts w:hAnsi="Times New Roman" w:cs="Times New Roman"/>
                <w:color w:val="000000"/>
                <w:sz w:val="24"/>
                <w:szCs w:val="24"/>
              </w:rPr>
              <w:t> </w:t>
            </w:r>
            <w:r w:rsidRPr="00BE1155">
              <w:rPr>
                <w:rFonts w:hAnsi="Times New Roman" w:cs="Times New Roman"/>
                <w:color w:val="000000"/>
                <w:sz w:val="24"/>
                <w:szCs w:val="24"/>
                <w:lang w:val="ru-RU"/>
              </w:rPr>
              <w:t>развитию материальной базы</w:t>
            </w:r>
          </w:p>
        </w:tc>
      </w:tr>
    </w:tbl>
    <w:p w:rsidR="00A243FE" w:rsidRDefault="00A243FE" w:rsidP="00A243FE">
      <w:pPr>
        <w:spacing w:after="0"/>
        <w:ind w:firstLine="426"/>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AB2472" w:rsidRDefault="00AB2472" w:rsidP="00AB2472">
      <w:pPr>
        <w:tabs>
          <w:tab w:val="left" w:pos="284"/>
        </w:tabs>
        <w:spacing w:after="0"/>
        <w:ind w:firstLine="426"/>
        <w:contextualSpacing/>
        <w:jc w:val="both"/>
        <w:rPr>
          <w:rFonts w:hAnsi="Times New Roman" w:cs="Times New Roman"/>
          <w:color w:val="000000"/>
          <w:sz w:val="24"/>
          <w:szCs w:val="24"/>
          <w:lang w:val="ru-RU"/>
        </w:rPr>
      </w:pPr>
    </w:p>
    <w:p w:rsidR="00A243FE" w:rsidRPr="00A243FE" w:rsidRDefault="00AB2472" w:rsidP="00A243FE">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 xml:space="preserve">     </w:t>
      </w:r>
      <w:r w:rsidR="00A243FE" w:rsidRPr="00A243FE">
        <w:rPr>
          <w:rFonts w:ascii="Times New Roman" w:eastAsia="Times New Roman" w:hAnsi="Times New Roman" w:cs="Times New Roman"/>
          <w:sz w:val="24"/>
          <w:szCs w:val="24"/>
          <w:lang w:val="ru-RU" w:eastAsia="ru-RU"/>
        </w:rPr>
        <w:t xml:space="preserve">Действующие методические объединения:    </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xml:space="preserve">     Руководитель педагогической гостиной молодого воспитателя: Обухович Злата Васильевна - старший воспитатель.</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xml:space="preserve">     Руководители </w:t>
      </w:r>
      <w:proofErr w:type="spellStart"/>
      <w:r w:rsidRPr="00A243FE">
        <w:rPr>
          <w:rFonts w:ascii="Times New Roman" w:eastAsia="Times New Roman" w:hAnsi="Times New Roman" w:cs="Times New Roman"/>
          <w:sz w:val="24"/>
          <w:szCs w:val="24"/>
          <w:lang w:val="ru-RU" w:eastAsia="ru-RU"/>
        </w:rPr>
        <w:t>внутрисадовских</w:t>
      </w:r>
      <w:proofErr w:type="spellEnd"/>
      <w:r w:rsidRPr="00A243FE">
        <w:rPr>
          <w:rFonts w:ascii="Times New Roman" w:eastAsia="Times New Roman" w:hAnsi="Times New Roman" w:cs="Times New Roman"/>
          <w:sz w:val="24"/>
          <w:szCs w:val="24"/>
          <w:lang w:val="ru-RU" w:eastAsia="ru-RU"/>
        </w:rPr>
        <w:t xml:space="preserve"> методических объединений по направлениям:</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МО воспитателей дошкольных групп - Обухович Злата Васильевна, старший воспитатель;</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xml:space="preserve">- МО младших групп – </w:t>
      </w:r>
      <w:proofErr w:type="spellStart"/>
      <w:r w:rsidRPr="00A243FE">
        <w:rPr>
          <w:rFonts w:ascii="Times New Roman" w:eastAsia="Times New Roman" w:hAnsi="Times New Roman" w:cs="Times New Roman"/>
          <w:sz w:val="24"/>
          <w:szCs w:val="24"/>
          <w:lang w:val="ru-RU" w:eastAsia="ru-RU"/>
        </w:rPr>
        <w:t>Буренко</w:t>
      </w:r>
      <w:proofErr w:type="spellEnd"/>
      <w:r w:rsidRPr="00A243FE">
        <w:rPr>
          <w:rFonts w:ascii="Times New Roman" w:eastAsia="Times New Roman" w:hAnsi="Times New Roman" w:cs="Times New Roman"/>
          <w:sz w:val="24"/>
          <w:szCs w:val="24"/>
          <w:lang w:val="ru-RU" w:eastAsia="ru-RU"/>
        </w:rPr>
        <w:t xml:space="preserve"> Светлана Валерьевна, воспитатель;</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xml:space="preserve">- МО средних групп - </w:t>
      </w:r>
      <w:proofErr w:type="spellStart"/>
      <w:r w:rsidRPr="00A243FE">
        <w:rPr>
          <w:rFonts w:ascii="Times New Roman" w:eastAsia="Times New Roman" w:hAnsi="Times New Roman" w:cs="Times New Roman"/>
          <w:sz w:val="24"/>
          <w:szCs w:val="24"/>
          <w:lang w:val="ru-RU" w:eastAsia="ru-RU"/>
        </w:rPr>
        <w:t>Носкова</w:t>
      </w:r>
      <w:proofErr w:type="spellEnd"/>
      <w:r w:rsidRPr="00A243FE">
        <w:rPr>
          <w:rFonts w:ascii="Times New Roman" w:eastAsia="Times New Roman" w:hAnsi="Times New Roman" w:cs="Times New Roman"/>
          <w:sz w:val="24"/>
          <w:szCs w:val="24"/>
          <w:lang w:val="ru-RU" w:eastAsia="ru-RU"/>
        </w:rPr>
        <w:t xml:space="preserve"> Лариса Анатольевна, воспитатель;</w:t>
      </w:r>
    </w:p>
    <w:p w:rsidR="00A243FE" w:rsidRPr="00A243FE" w:rsidRDefault="00A243FE" w:rsidP="00A243F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A243FE">
        <w:rPr>
          <w:rFonts w:ascii="Times New Roman" w:eastAsia="Times New Roman" w:hAnsi="Times New Roman" w:cs="Times New Roman"/>
          <w:sz w:val="24"/>
          <w:szCs w:val="24"/>
          <w:lang w:val="ru-RU" w:eastAsia="ru-RU"/>
        </w:rPr>
        <w:t xml:space="preserve">- МО старших и подготовительных групп - </w:t>
      </w:r>
      <w:proofErr w:type="spellStart"/>
      <w:r w:rsidRPr="00A243FE">
        <w:rPr>
          <w:rFonts w:ascii="Times New Roman" w:eastAsia="Times New Roman" w:hAnsi="Times New Roman" w:cs="Times New Roman"/>
          <w:sz w:val="24"/>
          <w:szCs w:val="24"/>
          <w:lang w:val="ru-RU" w:eastAsia="ru-RU"/>
        </w:rPr>
        <w:t>Подвербная</w:t>
      </w:r>
      <w:proofErr w:type="spellEnd"/>
      <w:r w:rsidRPr="00A243FE">
        <w:rPr>
          <w:rFonts w:ascii="Times New Roman" w:eastAsia="Times New Roman" w:hAnsi="Times New Roman" w:cs="Times New Roman"/>
          <w:sz w:val="24"/>
          <w:szCs w:val="24"/>
          <w:lang w:val="ru-RU" w:eastAsia="ru-RU"/>
        </w:rPr>
        <w:t xml:space="preserve"> Елена Антоновна, воспитатель.</w:t>
      </w:r>
    </w:p>
    <w:p w:rsidR="00CB3FC4" w:rsidRPr="0027578B" w:rsidRDefault="00A243FE" w:rsidP="0027578B">
      <w:pPr>
        <w:spacing w:before="0" w:beforeAutospacing="0" w:after="0" w:afterAutospacing="0"/>
        <w:contextualSpacing/>
        <w:jc w:val="both"/>
        <w:rPr>
          <w:rFonts w:ascii="Times New Roman" w:eastAsia="Times New Roman" w:hAnsi="Times New Roman" w:cs="Times New Roman"/>
          <w:sz w:val="28"/>
          <w:szCs w:val="28"/>
          <w:lang w:val="ru-RU" w:eastAsia="ru-RU"/>
        </w:rPr>
      </w:pPr>
      <w:r w:rsidRPr="00A243FE">
        <w:rPr>
          <w:rFonts w:ascii="Times New Roman" w:eastAsia="Times New Roman" w:hAnsi="Times New Roman" w:cs="Times New Roman"/>
          <w:b/>
          <w:sz w:val="24"/>
          <w:szCs w:val="24"/>
          <w:lang w:val="ru-RU" w:eastAsia="ru-RU"/>
        </w:rPr>
        <w:t xml:space="preserve">     Вывод:</w:t>
      </w:r>
      <w:r w:rsidRPr="00A243FE">
        <w:rPr>
          <w:rFonts w:ascii="Times New Roman" w:eastAsia="Times New Roman" w:hAnsi="Times New Roman" w:cs="Times New Roman"/>
          <w:sz w:val="24"/>
          <w:szCs w:val="24"/>
          <w:lang w:val="ru-RU" w:eastAsia="ru-RU"/>
        </w:rPr>
        <w:t xml:space="preserve"> Проанализировав работу</w:t>
      </w:r>
      <w:r w:rsidR="0027578B">
        <w:rPr>
          <w:rFonts w:ascii="Times New Roman" w:eastAsia="Times New Roman" w:hAnsi="Times New Roman" w:cs="Times New Roman"/>
          <w:sz w:val="24"/>
          <w:szCs w:val="24"/>
          <w:lang w:val="ru-RU" w:eastAsia="ru-RU"/>
        </w:rPr>
        <w:t>, можно сделать вывод, что с</w:t>
      </w:r>
      <w:r w:rsidR="00BE1155" w:rsidRPr="00BE1155">
        <w:rPr>
          <w:rFonts w:hAnsi="Times New Roman" w:cs="Times New Roman"/>
          <w:color w:val="000000"/>
          <w:sz w:val="24"/>
          <w:szCs w:val="24"/>
          <w:lang w:val="ru-RU"/>
        </w:rPr>
        <w:t>труктура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система управления соответствуют специфике деятельности Детского сада</w:t>
      </w:r>
      <w:r w:rsidR="00F010B7">
        <w:rPr>
          <w:rFonts w:hAnsi="Times New Roman" w:cs="Times New Roman"/>
          <w:color w:val="000000"/>
          <w:sz w:val="24"/>
          <w:szCs w:val="24"/>
          <w:lang w:val="ru-RU"/>
        </w:rPr>
        <w:t xml:space="preserve">, </w:t>
      </w:r>
      <w:r w:rsidR="00F010B7" w:rsidRPr="00F010B7">
        <w:rPr>
          <w:rFonts w:hAnsi="Times New Roman" w:cs="Times New Roman"/>
          <w:color w:val="000000"/>
          <w:sz w:val="24"/>
          <w:szCs w:val="24"/>
          <w:lang w:val="ru-RU"/>
        </w:rPr>
        <w:t xml:space="preserve">определяют его стабильное развитие и функционирование. Разработанная и систематизированная нормативно-правовая база позволяет осуществлять образовательную деятельность и управленческие процессы в соответствии с действующими нормами и требованиями. </w:t>
      </w:r>
      <w:r w:rsidR="00F010B7" w:rsidRPr="00F010B7">
        <w:rPr>
          <w:rFonts w:hAnsi="Times New Roman" w:cs="Times New Roman"/>
          <w:bCs/>
          <w:color w:val="000000"/>
          <w:sz w:val="24"/>
          <w:szCs w:val="24"/>
          <w:lang w:val="ru-RU"/>
        </w:rPr>
        <w:t>По итогам 202</w:t>
      </w:r>
      <w:r w:rsidR="00F010B7">
        <w:rPr>
          <w:rFonts w:hAnsi="Times New Roman" w:cs="Times New Roman"/>
          <w:bCs/>
          <w:color w:val="000000"/>
          <w:sz w:val="24"/>
          <w:szCs w:val="24"/>
          <w:lang w:val="ru-RU"/>
        </w:rPr>
        <w:t>2</w:t>
      </w:r>
      <w:r w:rsidR="00F010B7" w:rsidRPr="00F010B7">
        <w:rPr>
          <w:rFonts w:hAnsi="Times New Roman" w:cs="Times New Roman"/>
          <w:bCs/>
          <w:color w:val="000000"/>
          <w:sz w:val="24"/>
          <w:szCs w:val="24"/>
          <w:lang w:val="ru-RU"/>
        </w:rPr>
        <w:t xml:space="preserve"> года система управления ДОУ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CB3FC4" w:rsidRPr="00BE1155" w:rsidRDefault="0027578B">
      <w:pPr>
        <w:jc w:val="center"/>
        <w:rPr>
          <w:rFonts w:hAnsi="Times New Roman" w:cs="Times New Roman"/>
          <w:color w:val="000000"/>
          <w:sz w:val="24"/>
          <w:szCs w:val="24"/>
          <w:lang w:val="ru-RU"/>
        </w:rPr>
      </w:pPr>
      <w:r>
        <w:rPr>
          <w:rFonts w:hAnsi="Times New Roman" w:cs="Times New Roman"/>
          <w:b/>
          <w:bCs/>
          <w:color w:val="000000"/>
          <w:sz w:val="24"/>
          <w:szCs w:val="24"/>
          <w:lang w:val="ru-RU"/>
        </w:rPr>
        <w:t>3</w:t>
      </w:r>
      <w:r w:rsidR="00BE1155" w:rsidRPr="00BE1155">
        <w:rPr>
          <w:rFonts w:hAnsi="Times New Roman" w:cs="Times New Roman"/>
          <w:b/>
          <w:bCs/>
          <w:color w:val="000000"/>
          <w:sz w:val="24"/>
          <w:szCs w:val="24"/>
          <w:lang w:val="ru-RU"/>
        </w:rPr>
        <w:t>. Оценка содержания и</w:t>
      </w:r>
      <w:r w:rsidR="00BE1155">
        <w:rPr>
          <w:rFonts w:hAnsi="Times New Roman" w:cs="Times New Roman"/>
          <w:b/>
          <w:bCs/>
          <w:color w:val="000000"/>
          <w:sz w:val="24"/>
          <w:szCs w:val="24"/>
        </w:rPr>
        <w:t> </w:t>
      </w:r>
      <w:r w:rsidR="00BE1155" w:rsidRPr="00BE1155">
        <w:rPr>
          <w:rFonts w:hAnsi="Times New Roman" w:cs="Times New Roman"/>
          <w:b/>
          <w:bCs/>
          <w:color w:val="000000"/>
          <w:sz w:val="24"/>
          <w:szCs w:val="24"/>
          <w:lang w:val="ru-RU"/>
        </w:rPr>
        <w:t>качества подготовки обучающихся</w:t>
      </w:r>
    </w:p>
    <w:p w:rsidR="00CB3FC4" w:rsidRPr="00127815" w:rsidRDefault="00127815" w:rsidP="008A268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Уровень развития детей анализируется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итогам педагогической диагностики. </w:t>
      </w:r>
      <w:r w:rsidR="00A3714E">
        <w:rPr>
          <w:rFonts w:hAnsi="Times New Roman" w:cs="Times New Roman"/>
          <w:color w:val="000000"/>
          <w:sz w:val="24"/>
          <w:szCs w:val="24"/>
          <w:lang w:val="ru-RU"/>
        </w:rPr>
        <w:t>Формы проведения</w:t>
      </w:r>
      <w:r w:rsidR="00BE1155" w:rsidRPr="00127815">
        <w:rPr>
          <w:rFonts w:hAnsi="Times New Roman" w:cs="Times New Roman"/>
          <w:color w:val="000000"/>
          <w:sz w:val="24"/>
          <w:szCs w:val="24"/>
          <w:lang w:val="ru-RU"/>
        </w:rPr>
        <w:t xml:space="preserve"> </w:t>
      </w:r>
      <w:r w:rsidR="00A3714E">
        <w:rPr>
          <w:rFonts w:hAnsi="Times New Roman" w:cs="Times New Roman"/>
          <w:color w:val="000000"/>
          <w:sz w:val="24"/>
          <w:szCs w:val="24"/>
          <w:lang w:val="ru-RU"/>
        </w:rPr>
        <w:t>диагностики</w:t>
      </w:r>
      <w:r w:rsidR="00BE1155" w:rsidRPr="00127815">
        <w:rPr>
          <w:rFonts w:hAnsi="Times New Roman" w:cs="Times New Roman"/>
          <w:color w:val="000000"/>
          <w:sz w:val="24"/>
          <w:szCs w:val="24"/>
          <w:lang w:val="ru-RU"/>
        </w:rPr>
        <w:t>:</w:t>
      </w:r>
    </w:p>
    <w:p w:rsidR="00CB3FC4" w:rsidRPr="00BE1155" w:rsidRDefault="00BE1155" w:rsidP="008A2680">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диагностические занятия (по</w:t>
      </w:r>
      <w:r>
        <w:rPr>
          <w:rFonts w:hAnsi="Times New Roman" w:cs="Times New Roman"/>
          <w:color w:val="000000"/>
          <w:sz w:val="24"/>
          <w:szCs w:val="24"/>
        </w:rPr>
        <w:t> </w:t>
      </w:r>
      <w:r w:rsidRPr="00BE1155">
        <w:rPr>
          <w:rFonts w:hAnsi="Times New Roman" w:cs="Times New Roman"/>
          <w:color w:val="000000"/>
          <w:sz w:val="24"/>
          <w:szCs w:val="24"/>
          <w:lang w:val="ru-RU"/>
        </w:rPr>
        <w:t>каждому разделу программы);</w:t>
      </w:r>
    </w:p>
    <w:p w:rsidR="00CB3FC4" w:rsidRDefault="00A3714E" w:rsidP="00A3714E">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диагностические срезы</w:t>
      </w:r>
      <w:r w:rsidR="00BE1155">
        <w:rPr>
          <w:rFonts w:hAnsi="Times New Roman" w:cs="Times New Roman"/>
          <w:color w:val="000000"/>
          <w:sz w:val="24"/>
          <w:szCs w:val="24"/>
        </w:rPr>
        <w:t>;</w:t>
      </w:r>
    </w:p>
    <w:p w:rsidR="00CB3FC4" w:rsidRDefault="00127815" w:rsidP="00A3714E">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lang w:val="ru-RU"/>
        </w:rPr>
        <w:t>наблюдения</w:t>
      </w:r>
      <w:r w:rsidR="00BE1155">
        <w:rPr>
          <w:rFonts w:hAnsi="Times New Roman" w:cs="Times New Roman"/>
          <w:color w:val="000000"/>
          <w:sz w:val="24"/>
          <w:szCs w:val="24"/>
        </w:rPr>
        <w:t xml:space="preserve">, </w:t>
      </w:r>
      <w:r>
        <w:rPr>
          <w:rFonts w:hAnsi="Times New Roman" w:cs="Times New Roman"/>
          <w:color w:val="000000"/>
          <w:sz w:val="24"/>
          <w:szCs w:val="24"/>
          <w:lang w:val="ru-RU"/>
        </w:rPr>
        <w:t>итоговые занятия</w:t>
      </w:r>
      <w:r w:rsidR="00BE1155">
        <w:rPr>
          <w:rFonts w:hAnsi="Times New Roman" w:cs="Times New Roman"/>
          <w:color w:val="000000"/>
          <w:sz w:val="24"/>
          <w:szCs w:val="24"/>
        </w:rPr>
        <w:t>.</w:t>
      </w:r>
    </w:p>
    <w:p w:rsidR="00127815" w:rsidRPr="00BE1155" w:rsidRDefault="00127815" w:rsidP="00A3714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A3714E">
        <w:rPr>
          <w:rFonts w:hAnsi="Times New Roman" w:cs="Times New Roman"/>
          <w:color w:val="000000"/>
          <w:sz w:val="24"/>
          <w:szCs w:val="24"/>
          <w:lang w:val="ru-RU"/>
        </w:rPr>
        <w:t>Имеются</w:t>
      </w:r>
      <w:r w:rsidR="00BE1155" w:rsidRPr="00BE1155">
        <w:rPr>
          <w:rFonts w:hAnsi="Times New Roman" w:cs="Times New Roman"/>
          <w:color w:val="000000"/>
          <w:sz w:val="24"/>
          <w:szCs w:val="24"/>
          <w:lang w:val="ru-RU"/>
        </w:rPr>
        <w:t xml:space="preserve"> диагностические карты освоения </w:t>
      </w:r>
      <w:r w:rsidR="00A3714E">
        <w:rPr>
          <w:rFonts w:hAnsi="Times New Roman" w:cs="Times New Roman"/>
          <w:color w:val="000000"/>
          <w:sz w:val="24"/>
          <w:szCs w:val="24"/>
          <w:lang w:val="ru-RU"/>
        </w:rPr>
        <w:t>О</w:t>
      </w:r>
      <w:r w:rsidR="00BE1155" w:rsidRPr="00BE1155">
        <w:rPr>
          <w:rFonts w:hAnsi="Times New Roman" w:cs="Times New Roman"/>
          <w:color w:val="000000"/>
          <w:sz w:val="24"/>
          <w:szCs w:val="24"/>
          <w:lang w:val="ru-RU"/>
        </w:rPr>
        <w:t xml:space="preserve">сновной образовательной программы дошкольного образования </w:t>
      </w:r>
      <w:r>
        <w:rPr>
          <w:rFonts w:hAnsi="Times New Roman" w:cs="Times New Roman"/>
          <w:color w:val="000000"/>
          <w:sz w:val="24"/>
          <w:szCs w:val="24"/>
          <w:lang w:val="ru-RU"/>
        </w:rPr>
        <w:t>для</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каждой возрастной групп</w:t>
      </w:r>
      <w:r>
        <w:rPr>
          <w:rFonts w:hAnsi="Times New Roman" w:cs="Times New Roman"/>
          <w:color w:val="000000"/>
          <w:sz w:val="24"/>
          <w:szCs w:val="24"/>
          <w:lang w:val="ru-RU"/>
        </w:rPr>
        <w:t>ы</w:t>
      </w:r>
      <w:r w:rsidR="00BE1155" w:rsidRPr="00BE1155">
        <w:rPr>
          <w:rFonts w:hAnsi="Times New Roman" w:cs="Times New Roman"/>
          <w:color w:val="000000"/>
          <w:sz w:val="24"/>
          <w:szCs w:val="24"/>
          <w:lang w:val="ru-RU"/>
        </w:rPr>
        <w:t>. Карты включают анализ уровня развития воспитанников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рамках целевых ориентиров дошкольного образования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качества освоения образовательных областей. Так, результаты качества освоения ООП </w:t>
      </w:r>
      <w:proofErr w:type="gramStart"/>
      <w:r w:rsidR="00A3714E">
        <w:rPr>
          <w:rFonts w:hAnsi="Times New Roman" w:cs="Times New Roman"/>
          <w:color w:val="000000"/>
          <w:sz w:val="24"/>
          <w:szCs w:val="24"/>
          <w:lang w:val="ru-RU"/>
        </w:rPr>
        <w:t>ДО</w:t>
      </w:r>
      <w:proofErr w:type="gramEnd"/>
      <w:r w:rsidR="00BE1155" w:rsidRPr="00BE1155">
        <w:rPr>
          <w:rFonts w:hAnsi="Times New Roman" w:cs="Times New Roman"/>
          <w:color w:val="000000"/>
          <w:sz w:val="24"/>
          <w:szCs w:val="24"/>
          <w:lang w:val="ru-RU"/>
        </w:rPr>
        <w:t xml:space="preserve">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конец </w:t>
      </w:r>
      <w:r>
        <w:rPr>
          <w:rFonts w:hAnsi="Times New Roman" w:cs="Times New Roman"/>
          <w:color w:val="000000"/>
          <w:sz w:val="24"/>
          <w:szCs w:val="24"/>
          <w:lang w:val="ru-RU"/>
        </w:rPr>
        <w:t xml:space="preserve">учебного </w:t>
      </w:r>
      <w:r w:rsidR="00BE1155" w:rsidRPr="00BE1155">
        <w:rPr>
          <w:rFonts w:hAnsi="Times New Roman" w:cs="Times New Roman"/>
          <w:color w:val="000000"/>
          <w:sz w:val="24"/>
          <w:szCs w:val="24"/>
          <w:lang w:val="ru-RU"/>
        </w:rPr>
        <w:t>2022 г</w:t>
      </w:r>
      <w:r>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выглядят следующим образом:</w:t>
      </w:r>
    </w:p>
    <w:tbl>
      <w:tblPr>
        <w:tblW w:w="0" w:type="auto"/>
        <w:tblCellMar>
          <w:top w:w="15" w:type="dxa"/>
          <w:left w:w="15" w:type="dxa"/>
          <w:bottom w:w="15" w:type="dxa"/>
          <w:right w:w="15" w:type="dxa"/>
        </w:tblCellMar>
        <w:tblLook w:val="0600" w:firstRow="0" w:lastRow="0" w:firstColumn="0" w:lastColumn="0" w:noHBand="1" w:noVBand="1"/>
      </w:tblPr>
      <w:tblGrid>
        <w:gridCol w:w="2733"/>
        <w:gridCol w:w="678"/>
        <w:gridCol w:w="575"/>
        <w:gridCol w:w="670"/>
        <w:gridCol w:w="570"/>
        <w:gridCol w:w="688"/>
        <w:gridCol w:w="459"/>
        <w:gridCol w:w="670"/>
        <w:gridCol w:w="2134"/>
      </w:tblGrid>
      <w:tr w:rsidR="0012781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pPr>
              <w:rPr>
                <w:lang w:val="ru-RU"/>
              </w:rPr>
            </w:pPr>
            <w:r w:rsidRPr="00BE1155">
              <w:rPr>
                <w:rFonts w:hAnsi="Times New Roman" w:cs="Times New Roman"/>
                <w:color w:val="000000"/>
                <w:sz w:val="24"/>
                <w:szCs w:val="24"/>
                <w:lang w:val="ru-RU"/>
              </w:rPr>
              <w:t>Уровень развития воспитанников в</w:t>
            </w:r>
            <w:r>
              <w:rPr>
                <w:rFonts w:hAnsi="Times New Roman" w:cs="Times New Roman"/>
                <w:color w:val="000000"/>
                <w:sz w:val="24"/>
                <w:szCs w:val="24"/>
              </w:rPr>
              <w:t> </w:t>
            </w:r>
            <w:r w:rsidRPr="00BE1155">
              <w:rPr>
                <w:rFonts w:hAnsi="Times New Roman" w:cs="Times New Roman"/>
                <w:color w:val="000000"/>
                <w:sz w:val="24"/>
                <w:szCs w:val="24"/>
                <w:lang w:val="ru-RU"/>
              </w:rPr>
              <w:t>рамках целевых ориентиров</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lang w:val="ru-RU"/>
              </w:rPr>
            </w:pPr>
            <w:r>
              <w:rPr>
                <w:rFonts w:hAnsi="Times New Roman" w:cs="Times New Roman"/>
                <w:color w:val="000000"/>
                <w:sz w:val="24"/>
                <w:szCs w:val="24"/>
                <w:lang w:val="ru-RU"/>
              </w:rPr>
              <w:t>Выше</w:t>
            </w:r>
            <w:r w:rsidR="00BE1155">
              <w:rPr>
                <w:rFonts w:hAnsi="Times New Roman" w:cs="Times New Roman"/>
                <w:color w:val="000000"/>
                <w:sz w:val="24"/>
                <w:szCs w:val="24"/>
              </w:rPr>
              <w:t xml:space="preserve"> </w:t>
            </w:r>
            <w:r>
              <w:rPr>
                <w:rFonts w:hAnsi="Times New Roman" w:cs="Times New Roman"/>
                <w:color w:val="000000"/>
                <w:sz w:val="24"/>
                <w:szCs w:val="24"/>
                <w:lang w:val="ru-RU"/>
              </w:rPr>
              <w:t>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lang w:val="ru-RU"/>
              </w:rPr>
            </w:pPr>
            <w:r>
              <w:rPr>
                <w:rFonts w:hAnsi="Times New Roman" w:cs="Times New Roman"/>
                <w:color w:val="000000"/>
                <w:sz w:val="24"/>
                <w:szCs w:val="24"/>
                <w:lang w:val="ru-RU"/>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lang w:val="ru-RU"/>
              </w:rPr>
            </w:pPr>
            <w:r>
              <w:rPr>
                <w:rFonts w:hAnsi="Times New Roman" w:cs="Times New Roman"/>
                <w:color w:val="000000"/>
                <w:sz w:val="24"/>
                <w:szCs w:val="24"/>
                <w:lang w:val="ru-RU"/>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lang w:val="ru-RU"/>
              </w:rPr>
            </w:pPr>
            <w:r>
              <w:rPr>
                <w:rFonts w:hAnsi="Times New Roman" w:cs="Times New Roman"/>
                <w:color w:val="000000"/>
                <w:sz w:val="24"/>
                <w:szCs w:val="24"/>
                <w:lang w:val="ru-RU"/>
              </w:rPr>
              <w:t>Итого</w:t>
            </w:r>
          </w:p>
        </w:tc>
      </w:tr>
      <w:tr w:rsidR="0012781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CB3F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BE1155">
            <w:proofErr w:type="spellStart"/>
            <w:r>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127815" w:rsidRDefault="00BE1155" w:rsidP="00127815">
            <w:pPr>
              <w:rPr>
                <w:lang w:val="ru-RU"/>
              </w:rPr>
            </w:pPr>
            <w:r>
              <w:rPr>
                <w:rFonts w:hAnsi="Times New Roman" w:cs="Times New Roman"/>
                <w:color w:val="000000"/>
                <w:sz w:val="24"/>
                <w:szCs w:val="24"/>
              </w:rPr>
              <w:t>% </w:t>
            </w:r>
            <w:r w:rsidR="00127815">
              <w:rPr>
                <w:rFonts w:hAnsi="Times New Roman" w:cs="Times New Roman"/>
                <w:color w:val="000000"/>
                <w:sz w:val="24"/>
                <w:szCs w:val="24"/>
                <w:lang w:val="ru-RU"/>
              </w:rPr>
              <w:t xml:space="preserve">воспитанников </w:t>
            </w:r>
            <w:r>
              <w:rPr>
                <w:rFonts w:hAnsi="Times New Roman" w:cs="Times New Roman"/>
                <w:color w:val="000000"/>
                <w:sz w:val="24"/>
                <w:szCs w:val="24"/>
              </w:rPr>
              <w:t>в </w:t>
            </w:r>
            <w:r w:rsidR="00127815">
              <w:rPr>
                <w:rFonts w:hAnsi="Times New Roman" w:cs="Times New Roman"/>
                <w:color w:val="000000"/>
                <w:sz w:val="24"/>
                <w:szCs w:val="24"/>
                <w:lang w:val="ru-RU"/>
              </w:rPr>
              <w:t>пределе</w:t>
            </w:r>
            <w:r>
              <w:br/>
            </w:r>
            <w:r w:rsidR="00127815">
              <w:rPr>
                <w:rFonts w:hAnsi="Times New Roman" w:cs="Times New Roman"/>
                <w:color w:val="000000"/>
                <w:sz w:val="24"/>
                <w:szCs w:val="24"/>
                <w:lang w:val="ru-RU"/>
              </w:rPr>
              <w:t>нормы</w:t>
            </w:r>
          </w:p>
        </w:tc>
      </w:tr>
      <w:tr w:rsidR="0012781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CB3F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C5C" w:rsidRPr="004431A8" w:rsidRDefault="00427095" w:rsidP="004431A8">
            <w:pPr>
              <w:rPr>
                <w:rFonts w:hAnsi="Times New Roman" w:cs="Times New Roman"/>
                <w:sz w:val="24"/>
                <w:szCs w:val="24"/>
                <w:lang w:val="ru-RU"/>
              </w:rPr>
            </w:pPr>
            <w:r w:rsidRPr="00427095">
              <w:rPr>
                <w:rFonts w:hAnsi="Times New Roman" w:cs="Times New Roman"/>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4431A8" w:rsidRDefault="00427095">
            <w:pPr>
              <w:rPr>
                <w:rFonts w:hAnsi="Times New Roman" w:cs="Times New Roman"/>
                <w:sz w:val="24"/>
                <w:szCs w:val="24"/>
                <w:lang w:val="ru-RU"/>
              </w:rPr>
            </w:pPr>
            <w:r w:rsidRPr="00427095">
              <w:rPr>
                <w:rFonts w:hAnsi="Times New Roman" w:cs="Times New Roman"/>
                <w:sz w:val="24"/>
                <w:szCs w:val="24"/>
                <w:lang w:val="ru-RU"/>
              </w:rPr>
              <w:t>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4431A8" w:rsidRDefault="00427095">
            <w:pPr>
              <w:rPr>
                <w:rFonts w:hAnsi="Times New Roman" w:cs="Times New Roman"/>
                <w:sz w:val="24"/>
                <w:szCs w:val="24"/>
                <w:lang w:val="ru-RU"/>
              </w:rPr>
            </w:pPr>
            <w:r w:rsidRPr="00427095">
              <w:rPr>
                <w:rFonts w:hAnsi="Times New Roman" w:cs="Times New Roman"/>
                <w:sz w:val="24"/>
                <w:szCs w:val="24"/>
                <w:lang w:val="ru-RU"/>
              </w:rPr>
              <w:t>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27095" w:rsidRDefault="00427095">
            <w:pPr>
              <w:rPr>
                <w:rFonts w:hAnsi="Times New Roman" w:cs="Times New Roman"/>
                <w:sz w:val="24"/>
                <w:szCs w:val="24"/>
                <w:lang w:val="ru-RU"/>
              </w:rPr>
            </w:pPr>
            <w:r w:rsidRPr="00427095">
              <w:rPr>
                <w:rFonts w:hAnsi="Times New Roman" w:cs="Times New Roman"/>
                <w:sz w:val="24"/>
                <w:szCs w:val="24"/>
                <w:lang w:val="ru-RU"/>
              </w:rPr>
              <w:t>66,5</w:t>
            </w:r>
          </w:p>
          <w:p w:rsidR="00CB3FC4" w:rsidRPr="00427095"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27095" w:rsidRDefault="00427095">
            <w:pPr>
              <w:rPr>
                <w:rFonts w:hAnsi="Times New Roman" w:cs="Times New Roman"/>
                <w:sz w:val="24"/>
                <w:szCs w:val="24"/>
                <w:lang w:val="ru-RU"/>
              </w:rPr>
            </w:pPr>
            <w:r w:rsidRPr="00427095">
              <w:rPr>
                <w:rFonts w:hAnsi="Times New Roman" w:cs="Times New Roman"/>
                <w:sz w:val="24"/>
                <w:szCs w:val="24"/>
                <w:lang w:val="ru-RU"/>
              </w:rPr>
              <w:t>23</w:t>
            </w:r>
          </w:p>
          <w:p w:rsidR="00CB3FC4" w:rsidRPr="00427095" w:rsidRDefault="00CB3FC4">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27095" w:rsidRDefault="00427095">
            <w:pPr>
              <w:rPr>
                <w:rFonts w:hAnsi="Times New Roman" w:cs="Times New Roman"/>
                <w:sz w:val="24"/>
                <w:szCs w:val="24"/>
                <w:lang w:val="ru-RU"/>
              </w:rPr>
            </w:pPr>
            <w:r w:rsidRPr="00427095">
              <w:rPr>
                <w:rFonts w:hAnsi="Times New Roman" w:cs="Times New Roman"/>
                <w:sz w:val="24"/>
                <w:szCs w:val="24"/>
                <w:lang w:val="ru-RU"/>
              </w:rPr>
              <w:t>9,8</w:t>
            </w:r>
          </w:p>
          <w:p w:rsidR="00CB3FC4" w:rsidRPr="00427095"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27095" w:rsidRDefault="00427095">
            <w:pPr>
              <w:rPr>
                <w:rFonts w:hAnsi="Times New Roman" w:cs="Times New Roman"/>
                <w:sz w:val="24"/>
                <w:szCs w:val="24"/>
                <w:lang w:val="ru-RU"/>
              </w:rPr>
            </w:pPr>
            <w:r w:rsidRPr="00427095">
              <w:rPr>
                <w:rFonts w:hAnsi="Times New Roman" w:cs="Times New Roman"/>
                <w:sz w:val="24"/>
                <w:szCs w:val="24"/>
                <w:lang w:val="ru-RU"/>
              </w:rPr>
              <w:t>236</w:t>
            </w:r>
          </w:p>
          <w:p w:rsidR="00CB3FC4" w:rsidRPr="00427095"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27095" w:rsidRDefault="00427095">
            <w:pPr>
              <w:rPr>
                <w:rFonts w:hAnsi="Times New Roman" w:cs="Times New Roman"/>
                <w:sz w:val="24"/>
                <w:szCs w:val="24"/>
                <w:lang w:val="ru-RU"/>
              </w:rPr>
            </w:pPr>
            <w:r w:rsidRPr="00427095">
              <w:rPr>
                <w:rFonts w:hAnsi="Times New Roman" w:cs="Times New Roman"/>
                <w:sz w:val="24"/>
                <w:szCs w:val="24"/>
                <w:lang w:val="ru-RU"/>
              </w:rPr>
              <w:t>90,2</w:t>
            </w:r>
          </w:p>
          <w:p w:rsidR="00CB3FC4" w:rsidRPr="00427095" w:rsidRDefault="00CB3FC4"/>
        </w:tc>
      </w:tr>
      <w:tr w:rsidR="001278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127815" w:rsidRDefault="00127815">
            <w:pPr>
              <w:rPr>
                <w:lang w:val="ru-RU"/>
              </w:rPr>
            </w:pPr>
            <w:r>
              <w:rPr>
                <w:rFonts w:hAnsi="Times New Roman" w:cs="Times New Roman"/>
                <w:color w:val="000000"/>
                <w:sz w:val="24"/>
                <w:szCs w:val="24"/>
                <w:lang w:val="ru-RU"/>
              </w:rPr>
              <w:t>Качество освоения образовательных областей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27095">
            <w:pPr>
              <w:rPr>
                <w:rFonts w:hAnsi="Times New Roman" w:cs="Times New Roman"/>
                <w:sz w:val="24"/>
                <w:szCs w:val="24"/>
                <w:lang w:val="ru-RU"/>
              </w:rPr>
            </w:pPr>
            <w:r w:rsidRPr="004431A8">
              <w:rPr>
                <w:rFonts w:hAnsi="Times New Roman" w:cs="Times New Roman"/>
                <w:sz w:val="24"/>
                <w:szCs w:val="24"/>
                <w:lang w:val="ru-RU"/>
              </w:rPr>
              <w:t>62</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27095">
            <w:pPr>
              <w:rPr>
                <w:rFonts w:hAnsi="Times New Roman" w:cs="Times New Roman"/>
                <w:sz w:val="24"/>
                <w:szCs w:val="24"/>
                <w:lang w:val="ru-RU"/>
              </w:rPr>
            </w:pPr>
            <w:r w:rsidRPr="004431A8">
              <w:rPr>
                <w:rFonts w:hAnsi="Times New Roman" w:cs="Times New Roman"/>
                <w:sz w:val="24"/>
                <w:szCs w:val="24"/>
                <w:lang w:val="ru-RU"/>
              </w:rPr>
              <w:t>26</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27095">
            <w:pPr>
              <w:rPr>
                <w:rFonts w:hAnsi="Times New Roman" w:cs="Times New Roman"/>
                <w:sz w:val="24"/>
                <w:szCs w:val="24"/>
                <w:lang w:val="ru-RU"/>
              </w:rPr>
            </w:pPr>
            <w:r w:rsidRPr="004431A8">
              <w:rPr>
                <w:rFonts w:hAnsi="Times New Roman" w:cs="Times New Roman"/>
                <w:sz w:val="24"/>
                <w:szCs w:val="24"/>
                <w:lang w:val="ru-RU"/>
              </w:rPr>
              <w:t>160</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431A8">
            <w:pPr>
              <w:rPr>
                <w:rFonts w:hAnsi="Times New Roman" w:cs="Times New Roman"/>
                <w:sz w:val="24"/>
                <w:szCs w:val="24"/>
                <w:lang w:val="ru-RU"/>
              </w:rPr>
            </w:pPr>
            <w:r w:rsidRPr="004431A8">
              <w:rPr>
                <w:rFonts w:hAnsi="Times New Roman" w:cs="Times New Roman"/>
                <w:sz w:val="24"/>
                <w:szCs w:val="24"/>
                <w:lang w:val="ru-RU"/>
              </w:rPr>
              <w:t>68</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27095">
            <w:pPr>
              <w:rPr>
                <w:rFonts w:hAnsi="Times New Roman" w:cs="Times New Roman"/>
                <w:sz w:val="24"/>
                <w:szCs w:val="24"/>
                <w:lang w:val="ru-RU"/>
              </w:rPr>
            </w:pPr>
            <w:r w:rsidRPr="004431A8">
              <w:rPr>
                <w:rFonts w:hAnsi="Times New Roman" w:cs="Times New Roman"/>
                <w:sz w:val="24"/>
                <w:szCs w:val="24"/>
                <w:lang w:val="ru-RU"/>
              </w:rPr>
              <w:t>14</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431A8">
            <w:pPr>
              <w:rPr>
                <w:rFonts w:hAnsi="Times New Roman" w:cs="Times New Roman"/>
                <w:sz w:val="24"/>
                <w:szCs w:val="24"/>
                <w:lang w:val="ru-RU"/>
              </w:rPr>
            </w:pPr>
            <w:r w:rsidRPr="004431A8">
              <w:rPr>
                <w:rFonts w:hAnsi="Times New Roman" w:cs="Times New Roman"/>
                <w:sz w:val="24"/>
                <w:szCs w:val="24"/>
                <w:lang w:val="ru-RU"/>
              </w:rPr>
              <w:t>6</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27095">
            <w:pPr>
              <w:rPr>
                <w:rFonts w:hAnsi="Times New Roman" w:cs="Times New Roman"/>
                <w:sz w:val="24"/>
                <w:szCs w:val="24"/>
                <w:lang w:val="ru-RU"/>
              </w:rPr>
            </w:pPr>
            <w:r w:rsidRPr="004431A8">
              <w:rPr>
                <w:rFonts w:hAnsi="Times New Roman" w:cs="Times New Roman"/>
                <w:sz w:val="24"/>
                <w:szCs w:val="24"/>
                <w:lang w:val="ru-RU"/>
              </w:rPr>
              <w:t>236</w:t>
            </w:r>
          </w:p>
          <w:p w:rsidR="00CB3FC4" w:rsidRPr="004431A8" w:rsidRDefault="00CB3FC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7095" w:rsidRPr="004431A8" w:rsidRDefault="004431A8">
            <w:pPr>
              <w:rPr>
                <w:rFonts w:hAnsi="Times New Roman" w:cs="Times New Roman"/>
                <w:sz w:val="24"/>
                <w:szCs w:val="24"/>
                <w:lang w:val="ru-RU"/>
              </w:rPr>
            </w:pPr>
            <w:r w:rsidRPr="004431A8">
              <w:rPr>
                <w:rFonts w:hAnsi="Times New Roman" w:cs="Times New Roman"/>
                <w:sz w:val="24"/>
                <w:szCs w:val="24"/>
                <w:lang w:val="ru-RU"/>
              </w:rPr>
              <w:t>94</w:t>
            </w:r>
          </w:p>
          <w:p w:rsidR="00CB3FC4" w:rsidRPr="00A3714E" w:rsidRDefault="00CB3FC4">
            <w:pPr>
              <w:rPr>
                <w:color w:val="FF0000"/>
              </w:rPr>
            </w:pPr>
          </w:p>
        </w:tc>
      </w:tr>
    </w:tbl>
    <w:p w:rsidR="00CB3FC4" w:rsidRPr="00BE1155" w:rsidRDefault="00127815" w:rsidP="00A3714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4431A8">
        <w:rPr>
          <w:rFonts w:hAnsi="Times New Roman" w:cs="Times New Roman"/>
          <w:color w:val="000000"/>
          <w:sz w:val="24"/>
          <w:szCs w:val="24"/>
          <w:lang w:val="ru-RU"/>
        </w:rPr>
        <w:t>мае</w:t>
      </w:r>
      <w:r w:rsidR="00BE1155" w:rsidRPr="00BE1155">
        <w:rPr>
          <w:rFonts w:hAnsi="Times New Roman" w:cs="Times New Roman"/>
          <w:color w:val="000000"/>
          <w:sz w:val="24"/>
          <w:szCs w:val="24"/>
          <w:lang w:val="ru-RU"/>
        </w:rPr>
        <w:t xml:space="preserve"> 2022 года педагог</w:t>
      </w:r>
      <w:r w:rsidR="004431A8">
        <w:rPr>
          <w:rFonts w:hAnsi="Times New Roman" w:cs="Times New Roman"/>
          <w:color w:val="000000"/>
          <w:sz w:val="24"/>
          <w:szCs w:val="24"/>
          <w:lang w:val="ru-RU"/>
        </w:rPr>
        <w:t>-психолог</w:t>
      </w:r>
      <w:r w:rsidR="00BE1155" w:rsidRPr="00BE1155">
        <w:rPr>
          <w:rFonts w:hAnsi="Times New Roman" w:cs="Times New Roman"/>
          <w:color w:val="000000"/>
          <w:sz w:val="24"/>
          <w:szCs w:val="24"/>
          <w:lang w:val="ru-RU"/>
        </w:rPr>
        <w:t xml:space="preserve"> Детского сада проводил</w:t>
      </w:r>
      <w:r w:rsidR="004431A8">
        <w:rPr>
          <w:rFonts w:hAnsi="Times New Roman" w:cs="Times New Roman"/>
          <w:color w:val="000000"/>
          <w:sz w:val="24"/>
          <w:szCs w:val="24"/>
          <w:lang w:val="ru-RU"/>
        </w:rPr>
        <w:t>а</w:t>
      </w:r>
      <w:r w:rsidR="00BE1155" w:rsidRPr="00BE1155">
        <w:rPr>
          <w:rFonts w:hAnsi="Times New Roman" w:cs="Times New Roman"/>
          <w:color w:val="000000"/>
          <w:sz w:val="24"/>
          <w:szCs w:val="24"/>
          <w:lang w:val="ru-RU"/>
        </w:rPr>
        <w:t xml:space="preserve"> обследование воспитанников подготовительн</w:t>
      </w:r>
      <w:r w:rsidR="004431A8">
        <w:rPr>
          <w:rFonts w:hAnsi="Times New Roman" w:cs="Times New Roman"/>
          <w:color w:val="000000"/>
          <w:sz w:val="24"/>
          <w:szCs w:val="24"/>
          <w:lang w:val="ru-RU"/>
        </w:rPr>
        <w:t>ых</w:t>
      </w:r>
      <w:r w:rsidR="00BE1155" w:rsidRPr="00BE1155">
        <w:rPr>
          <w:rFonts w:hAnsi="Times New Roman" w:cs="Times New Roman"/>
          <w:color w:val="000000"/>
          <w:sz w:val="24"/>
          <w:szCs w:val="24"/>
          <w:lang w:val="ru-RU"/>
        </w:rPr>
        <w:t xml:space="preserve"> групп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предмет оценки </w:t>
      </w:r>
      <w:proofErr w:type="spellStart"/>
      <w:r w:rsidR="00BE1155" w:rsidRPr="00BE1155">
        <w:rPr>
          <w:rFonts w:hAnsi="Times New Roman" w:cs="Times New Roman"/>
          <w:color w:val="000000"/>
          <w:sz w:val="24"/>
          <w:szCs w:val="24"/>
          <w:lang w:val="ru-RU"/>
        </w:rPr>
        <w:t>сформированности</w:t>
      </w:r>
      <w:proofErr w:type="spellEnd"/>
      <w:r w:rsidR="00BE1155" w:rsidRPr="00BE1155">
        <w:rPr>
          <w:rFonts w:hAnsi="Times New Roman" w:cs="Times New Roman"/>
          <w:color w:val="000000"/>
          <w:sz w:val="24"/>
          <w:szCs w:val="24"/>
          <w:lang w:val="ru-RU"/>
        </w:rPr>
        <w:t xml:space="preserve"> предпосылок к</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учебной деятельности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количестве </w:t>
      </w:r>
      <w:r w:rsidR="004431A8" w:rsidRPr="004431A8">
        <w:rPr>
          <w:rFonts w:hAnsi="Times New Roman" w:cs="Times New Roman"/>
          <w:sz w:val="24"/>
          <w:szCs w:val="24"/>
          <w:lang w:val="ru-RU"/>
        </w:rPr>
        <w:t>50</w:t>
      </w:r>
      <w:r w:rsidR="00BE1155" w:rsidRPr="004431A8">
        <w:rPr>
          <w:rFonts w:hAnsi="Times New Roman" w:cs="Times New Roman"/>
          <w:sz w:val="24"/>
          <w:szCs w:val="24"/>
        </w:rPr>
        <w:t> </w:t>
      </w:r>
      <w:r w:rsidR="00BE1155" w:rsidRPr="00BE1155">
        <w:rPr>
          <w:rFonts w:hAnsi="Times New Roman" w:cs="Times New Roman"/>
          <w:color w:val="000000"/>
          <w:sz w:val="24"/>
          <w:szCs w:val="24"/>
          <w:lang w:val="ru-RU"/>
        </w:rPr>
        <w:t xml:space="preserve">человек. </w:t>
      </w:r>
      <w:proofErr w:type="gramStart"/>
      <w:r w:rsidR="00BE1155" w:rsidRPr="00BE1155">
        <w:rPr>
          <w:rFonts w:hAnsi="Times New Roman" w:cs="Times New Roman"/>
          <w:color w:val="000000"/>
          <w:sz w:val="24"/>
          <w:szCs w:val="24"/>
          <w:lang w:val="ru-RU"/>
        </w:rPr>
        <w:t xml:space="preserve">Задания позволили оценить уровень </w:t>
      </w:r>
      <w:proofErr w:type="spellStart"/>
      <w:r w:rsidR="00BE1155" w:rsidRPr="00BE1155">
        <w:rPr>
          <w:rFonts w:hAnsi="Times New Roman" w:cs="Times New Roman"/>
          <w:color w:val="000000"/>
          <w:sz w:val="24"/>
          <w:szCs w:val="24"/>
          <w:lang w:val="ru-RU"/>
        </w:rPr>
        <w:t>сформированности</w:t>
      </w:r>
      <w:proofErr w:type="spellEnd"/>
      <w:r w:rsidR="00BE1155" w:rsidRPr="00BE1155">
        <w:rPr>
          <w:rFonts w:hAnsi="Times New Roman" w:cs="Times New Roman"/>
          <w:color w:val="000000"/>
          <w:sz w:val="24"/>
          <w:szCs w:val="24"/>
          <w:lang w:val="ru-RU"/>
        </w:rPr>
        <w:t xml:space="preserve"> предпосылок к</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учебной деятельности: возможность работать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фронтальной инструкцией (удержание </w:t>
      </w:r>
      <w:r w:rsidR="00BE1155" w:rsidRPr="00BE1155">
        <w:rPr>
          <w:rFonts w:hAnsi="Times New Roman" w:cs="Times New Roman"/>
          <w:color w:val="000000"/>
          <w:sz w:val="24"/>
          <w:szCs w:val="24"/>
          <w:lang w:val="ru-RU"/>
        </w:rPr>
        <w:lastRenderedPageBreak/>
        <w:t>алгоритма деятельности), умение самостоятельно действовать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образцу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осуществлять контроль, обладать определенным уровнем работоспособности, 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также вовремя остановиться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выполнении того или иного задания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переключиться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выполнение следующего, возможностей распределения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переключения внимания, работоспособности, темпа, целенаправленности деятельности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самоконтроля.</w:t>
      </w:r>
      <w:proofErr w:type="gramEnd"/>
    </w:p>
    <w:p w:rsidR="00CB3FC4" w:rsidRPr="00BE1155" w:rsidRDefault="004431A8" w:rsidP="00A3714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431A8">
        <w:rPr>
          <w:rFonts w:hAnsi="Times New Roman" w:cs="Times New Roman"/>
          <w:b/>
          <w:color w:val="000000"/>
          <w:sz w:val="24"/>
          <w:szCs w:val="24"/>
          <w:lang w:val="ru-RU"/>
        </w:rPr>
        <w:t>Вывод:</w:t>
      </w: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Результаты педагогического анализа показывают преобладание детей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высоким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средним уровнями развития при прогрессирующей динамике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конец учебного года, что говорит 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результативности образовательной деятельности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w:t>
      </w:r>
    </w:p>
    <w:p w:rsidR="00CB3FC4" w:rsidRPr="00BE1155" w:rsidRDefault="004431A8" w:rsidP="00AB247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 xml:space="preserve">Детский сад скорректировал ООП </w:t>
      </w:r>
      <w:proofErr w:type="gramStart"/>
      <w:r w:rsidR="00BE1155" w:rsidRPr="00BE1155">
        <w:rPr>
          <w:rFonts w:hAnsi="Times New Roman" w:cs="Times New Roman"/>
          <w:color w:val="000000"/>
          <w:sz w:val="24"/>
          <w:szCs w:val="24"/>
          <w:lang w:val="ru-RU"/>
        </w:rPr>
        <w:t>ДО</w:t>
      </w:r>
      <w:proofErr w:type="gramEnd"/>
      <w:r w:rsidR="00BE1155" w:rsidRPr="00BE1155">
        <w:rPr>
          <w:rFonts w:hAnsi="Times New Roman" w:cs="Times New Roman"/>
          <w:color w:val="000000"/>
          <w:sz w:val="24"/>
          <w:szCs w:val="24"/>
          <w:lang w:val="ru-RU"/>
        </w:rPr>
        <w:t xml:space="preserve"> </w:t>
      </w:r>
      <w:proofErr w:type="gramStart"/>
      <w:r w:rsidR="00BE1155" w:rsidRPr="00BE1155">
        <w:rPr>
          <w:rFonts w:hAnsi="Times New Roman" w:cs="Times New Roman"/>
          <w:color w:val="000000"/>
          <w:sz w:val="24"/>
          <w:szCs w:val="24"/>
          <w:lang w:val="ru-RU"/>
        </w:rPr>
        <w:t>с</w:t>
      </w:r>
      <w:proofErr w:type="gramEnd"/>
      <w:r w:rsidR="00BE1155" w:rsidRPr="00BE1155">
        <w:rPr>
          <w:rFonts w:hAnsi="Times New Roman" w:cs="Times New Roman"/>
          <w:color w:val="000000"/>
          <w:sz w:val="24"/>
          <w:szCs w:val="24"/>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firstRow="0" w:lastRow="0" w:firstColumn="0" w:lastColumn="0" w:noHBand="1" w:noVBand="1"/>
      </w:tblPr>
      <w:tblGrid>
        <w:gridCol w:w="2291"/>
        <w:gridCol w:w="2793"/>
        <w:gridCol w:w="4093"/>
      </w:tblGrid>
      <w:tr w:rsidR="00CB3F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rsidP="00A3714E">
            <w:pPr>
              <w:jc w:val="center"/>
              <w:rPr>
                <w:rFonts w:hAnsi="Times New Roman" w:cs="Times New Roman"/>
                <w:color w:val="000000"/>
                <w:sz w:val="24"/>
                <w:szCs w:val="24"/>
                <w:lang w:val="ru-RU"/>
              </w:rPr>
            </w:pPr>
            <w:r>
              <w:rPr>
                <w:rFonts w:hAnsi="Times New Roman" w:cs="Times New Roman"/>
                <w:b/>
                <w:bCs/>
                <w:color w:val="000000"/>
                <w:sz w:val="24"/>
                <w:szCs w:val="24"/>
                <w:lang w:val="ru-RU"/>
              </w:rPr>
              <w:t>Образовательная</w:t>
            </w:r>
            <w:r w:rsidR="00BE1155">
              <w:rPr>
                <w:rFonts w:hAnsi="Times New Roman" w:cs="Times New Roman"/>
                <w:b/>
                <w:bCs/>
                <w:color w:val="000000"/>
                <w:sz w:val="24"/>
                <w:szCs w:val="24"/>
              </w:rPr>
              <w:t xml:space="preserve"> </w:t>
            </w:r>
            <w:r>
              <w:rPr>
                <w:rFonts w:hAnsi="Times New Roman" w:cs="Times New Roman"/>
                <w:b/>
                <w:bCs/>
                <w:color w:val="000000"/>
                <w:sz w:val="24"/>
                <w:szCs w:val="24"/>
                <w:lang w:val="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jc w:val="center"/>
              <w:rPr>
                <w:rFonts w:hAnsi="Times New Roman" w:cs="Times New Roman"/>
                <w:color w:val="000000"/>
                <w:sz w:val="24"/>
                <w:szCs w:val="24"/>
                <w:lang w:val="ru-RU"/>
              </w:rPr>
            </w:pPr>
            <w:r>
              <w:rPr>
                <w:rFonts w:hAnsi="Times New Roman" w:cs="Times New Roman"/>
                <w:b/>
                <w:bCs/>
                <w:color w:val="000000"/>
                <w:sz w:val="24"/>
                <w:szCs w:val="24"/>
                <w:lang w:val="ru-RU"/>
              </w:rPr>
              <w:t>Формы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jc w:val="center"/>
              <w:rPr>
                <w:rFonts w:hAnsi="Times New Roman" w:cs="Times New Roman"/>
                <w:color w:val="000000"/>
                <w:sz w:val="24"/>
                <w:szCs w:val="24"/>
                <w:lang w:val="ru-RU"/>
              </w:rPr>
            </w:pPr>
            <w:r>
              <w:rPr>
                <w:rFonts w:hAnsi="Times New Roman" w:cs="Times New Roman"/>
                <w:b/>
                <w:bCs/>
                <w:color w:val="000000"/>
                <w:sz w:val="24"/>
                <w:szCs w:val="24"/>
                <w:lang w:val="ru-RU"/>
              </w:rPr>
              <w:t>Что должен усвоить воспитанник</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D37F62" w:rsidRDefault="00D37F62">
            <w:pPr>
              <w:rPr>
                <w:rFonts w:hAnsi="Times New Roman" w:cs="Times New Roman"/>
                <w:color w:val="000000"/>
                <w:sz w:val="24"/>
                <w:szCs w:val="24"/>
                <w:lang w:val="ru-RU"/>
              </w:rPr>
            </w:pPr>
            <w:r>
              <w:rPr>
                <w:rFonts w:hAnsi="Times New Roman" w:cs="Times New Roman"/>
                <w:color w:val="000000"/>
                <w:sz w:val="24"/>
                <w:szCs w:val="24"/>
                <w:lang w:val="ru-RU"/>
              </w:rPr>
              <w:t>Познавательное развитие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pPr>
              <w:rPr>
                <w:rFonts w:hAnsi="Times New Roman" w:cs="Times New Roman"/>
                <w:color w:val="000000"/>
                <w:sz w:val="24"/>
                <w:szCs w:val="24"/>
                <w:lang w:val="ru-RU"/>
              </w:rPr>
            </w:pPr>
            <w:r w:rsidRPr="00BE1155">
              <w:rPr>
                <w:rFonts w:hAnsi="Times New Roman" w:cs="Times New Roman"/>
                <w:color w:val="000000"/>
                <w:sz w:val="24"/>
                <w:szCs w:val="24"/>
                <w:lang w:val="ru-RU"/>
              </w:rPr>
              <w:t>Игровая деятельность</w:t>
            </w:r>
          </w:p>
          <w:p w:rsidR="00CB3FC4" w:rsidRPr="00BE1155" w:rsidRDefault="00BE1155">
            <w:pPr>
              <w:rPr>
                <w:rFonts w:hAnsi="Times New Roman" w:cs="Times New Roman"/>
                <w:color w:val="000000"/>
                <w:sz w:val="24"/>
                <w:szCs w:val="24"/>
                <w:lang w:val="ru-RU"/>
              </w:rPr>
            </w:pPr>
            <w:r w:rsidRPr="00BE1155">
              <w:rPr>
                <w:rFonts w:hAnsi="Times New Roman" w:cs="Times New Roman"/>
                <w:color w:val="000000"/>
                <w:sz w:val="24"/>
                <w:szCs w:val="24"/>
                <w:lang w:val="ru-RU"/>
              </w:rPr>
              <w:t>Театрализованная деятельность</w:t>
            </w:r>
          </w:p>
          <w:p w:rsidR="00CB3FC4" w:rsidRPr="00BE1155" w:rsidRDefault="00BE1155">
            <w:pPr>
              <w:rPr>
                <w:rFonts w:hAnsi="Times New Roman" w:cs="Times New Roman"/>
                <w:color w:val="000000"/>
                <w:sz w:val="24"/>
                <w:szCs w:val="24"/>
                <w:lang w:val="ru-RU"/>
              </w:rPr>
            </w:pPr>
            <w:r w:rsidRPr="00BE1155">
              <w:rPr>
                <w:rFonts w:hAnsi="Times New Roman" w:cs="Times New Roman"/>
                <w:color w:val="000000"/>
                <w:sz w:val="24"/>
                <w:szCs w:val="24"/>
                <w:lang w:val="ru-RU"/>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A3714E">
            <w:pPr>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Получить информацию об окружающем мире, малой родине, Отечестве, социокультурных ценностях нашего народа, отечественных традициях и праздниках, </w:t>
            </w:r>
            <w:proofErr w:type="spellStart"/>
            <w:r w:rsidRPr="00BE1155">
              <w:rPr>
                <w:rFonts w:hAnsi="Times New Roman" w:cs="Times New Roman"/>
                <w:color w:val="000000"/>
                <w:sz w:val="24"/>
                <w:szCs w:val="24"/>
                <w:lang w:val="ru-RU"/>
              </w:rPr>
              <w:t>госсимволах</w:t>
            </w:r>
            <w:proofErr w:type="spellEnd"/>
            <w:r w:rsidRPr="00BE1155">
              <w:rPr>
                <w:rFonts w:hAnsi="Times New Roman" w:cs="Times New Roman"/>
                <w:color w:val="000000"/>
                <w:sz w:val="24"/>
                <w:szCs w:val="24"/>
                <w:lang w:val="ru-RU"/>
              </w:rPr>
              <w:t>, олицетворяющих Родину</w:t>
            </w:r>
            <w:r w:rsidR="005C1C5C">
              <w:rPr>
                <w:rFonts w:hAnsi="Times New Roman" w:cs="Times New Roman"/>
                <w:color w:val="000000"/>
                <w:sz w:val="24"/>
                <w:szCs w:val="24"/>
                <w:lang w:val="ru-RU"/>
              </w:rPr>
              <w:t>.</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rFonts w:hAnsi="Times New Roman" w:cs="Times New Roman"/>
                <w:color w:val="000000"/>
                <w:sz w:val="24"/>
                <w:szCs w:val="24"/>
                <w:lang w:val="ru-RU"/>
              </w:rPr>
            </w:pPr>
            <w:r>
              <w:rPr>
                <w:rFonts w:hAnsi="Times New Roman" w:cs="Times New Roman"/>
                <w:color w:val="000000"/>
                <w:sz w:val="24"/>
                <w:szCs w:val="24"/>
                <w:lang w:val="ru-RU"/>
              </w:rPr>
              <w:t>Социально-коммуникативное 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CB3F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Усвоить нормы и ценности, принятые в обществе, включая моральные и нравственные.</w:t>
            </w:r>
          </w:p>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Сформировать чувство принадлежности к своей семье, сообществу детей и взрослых</w:t>
            </w:r>
            <w:r w:rsidR="005C1C5C">
              <w:rPr>
                <w:rFonts w:hAnsi="Times New Roman" w:cs="Times New Roman"/>
                <w:color w:val="000000"/>
                <w:sz w:val="24"/>
                <w:szCs w:val="24"/>
                <w:lang w:val="ru-RU"/>
              </w:rPr>
              <w:t>.</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rFonts w:hAnsi="Times New Roman" w:cs="Times New Roman"/>
                <w:color w:val="000000"/>
                <w:sz w:val="24"/>
                <w:szCs w:val="24"/>
                <w:lang w:val="ru-RU"/>
              </w:rPr>
            </w:pPr>
            <w:r>
              <w:rPr>
                <w:rFonts w:hAnsi="Times New Roman" w:cs="Times New Roman"/>
                <w:color w:val="000000"/>
                <w:sz w:val="24"/>
                <w:szCs w:val="24"/>
                <w:lang w:val="ru-RU"/>
              </w:rPr>
              <w:t>Речевое 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Default="00CB3F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Познакомиться с книжной культурой, детской литературой.</w:t>
            </w:r>
          </w:p>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Расширить представления о </w:t>
            </w:r>
            <w:proofErr w:type="spellStart"/>
            <w:r w:rsidRPr="00BE1155">
              <w:rPr>
                <w:rFonts w:hAnsi="Times New Roman" w:cs="Times New Roman"/>
                <w:color w:val="000000"/>
                <w:sz w:val="24"/>
                <w:szCs w:val="24"/>
                <w:lang w:val="ru-RU"/>
              </w:rPr>
              <w:t>госсимволах</w:t>
            </w:r>
            <w:proofErr w:type="spellEnd"/>
            <w:r w:rsidRPr="00BE1155">
              <w:rPr>
                <w:rFonts w:hAnsi="Times New Roman" w:cs="Times New Roman"/>
                <w:color w:val="000000"/>
                <w:sz w:val="24"/>
                <w:szCs w:val="24"/>
                <w:lang w:val="ru-RU"/>
              </w:rPr>
              <w:t xml:space="preserve"> страны и ее истории</w:t>
            </w:r>
            <w:r w:rsidR="005C1C5C">
              <w:rPr>
                <w:rFonts w:hAnsi="Times New Roman" w:cs="Times New Roman"/>
                <w:color w:val="000000"/>
                <w:sz w:val="24"/>
                <w:szCs w:val="24"/>
                <w:lang w:val="ru-RU"/>
              </w:rPr>
              <w:t>.</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rFonts w:hAnsi="Times New Roman" w:cs="Times New Roman"/>
                <w:color w:val="000000"/>
                <w:sz w:val="24"/>
                <w:szCs w:val="24"/>
                <w:lang w:val="ru-RU"/>
              </w:rPr>
            </w:pPr>
            <w:r>
              <w:rPr>
                <w:rFonts w:hAnsi="Times New Roman" w:cs="Times New Roman"/>
                <w:color w:val="000000"/>
                <w:sz w:val="24"/>
                <w:szCs w:val="24"/>
                <w:lang w:val="ru-RU"/>
              </w:rPr>
              <w:t>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pPr>
              <w:rPr>
                <w:rFonts w:hAnsi="Times New Roman" w:cs="Times New Roman"/>
                <w:color w:val="000000"/>
                <w:sz w:val="24"/>
                <w:szCs w:val="24"/>
                <w:lang w:val="ru-RU"/>
              </w:rPr>
            </w:pPr>
            <w:r w:rsidRPr="00BE1155">
              <w:rPr>
                <w:rFonts w:hAnsi="Times New Roman" w:cs="Times New Roman"/>
                <w:color w:val="000000"/>
                <w:sz w:val="24"/>
                <w:szCs w:val="24"/>
                <w:lang w:val="ru-RU"/>
              </w:rPr>
              <w:t>Творческие формы</w:t>
            </w:r>
            <w:r w:rsidR="00A3714E">
              <w:rPr>
                <w:rFonts w:hAnsi="Times New Roman" w:cs="Times New Roman"/>
                <w:color w:val="000000"/>
                <w:sz w:val="24"/>
                <w:szCs w:val="24"/>
                <w:lang w:val="ru-RU"/>
              </w:rPr>
              <w:t xml:space="preserve"> </w:t>
            </w:r>
            <w:r w:rsidRPr="00BE1155">
              <w:rPr>
                <w:rFonts w:hAnsi="Times New Roman" w:cs="Times New Roman"/>
                <w:color w:val="000000"/>
                <w:sz w:val="24"/>
                <w:szCs w:val="24"/>
                <w:lang w:val="ru-RU"/>
              </w:rPr>
              <w:t>–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Научиться </w:t>
            </w:r>
            <w:proofErr w:type="gramStart"/>
            <w:r w:rsidRPr="00BE1155">
              <w:rPr>
                <w:rFonts w:hAnsi="Times New Roman" w:cs="Times New Roman"/>
                <w:color w:val="000000"/>
                <w:sz w:val="24"/>
                <w:szCs w:val="24"/>
                <w:lang w:val="ru-RU"/>
              </w:rPr>
              <w:t>ассоциативно</w:t>
            </w:r>
            <w:proofErr w:type="gramEnd"/>
            <w:r w:rsidRPr="00BE1155">
              <w:rPr>
                <w:rFonts w:hAnsi="Times New Roman" w:cs="Times New Roman"/>
                <w:color w:val="000000"/>
                <w:sz w:val="24"/>
                <w:szCs w:val="24"/>
                <w:lang w:val="ru-RU"/>
              </w:rPr>
              <w:t xml:space="preserve"> связывать </w:t>
            </w:r>
            <w:proofErr w:type="spellStart"/>
            <w:r w:rsidRPr="00BE1155">
              <w:rPr>
                <w:rFonts w:hAnsi="Times New Roman" w:cs="Times New Roman"/>
                <w:color w:val="000000"/>
                <w:sz w:val="24"/>
                <w:szCs w:val="24"/>
                <w:lang w:val="ru-RU"/>
              </w:rPr>
              <w:t>госсимволы</w:t>
            </w:r>
            <w:proofErr w:type="spellEnd"/>
            <w:r w:rsidRPr="00BE1155">
              <w:rPr>
                <w:rFonts w:hAnsi="Times New Roman" w:cs="Times New Roman"/>
                <w:color w:val="000000"/>
                <w:sz w:val="24"/>
                <w:szCs w:val="24"/>
                <w:lang w:val="ru-RU"/>
              </w:rPr>
              <w:t xml:space="preserve"> с важными историческими событиями страны</w:t>
            </w:r>
            <w:r w:rsidR="005C1C5C">
              <w:rPr>
                <w:rFonts w:hAnsi="Times New Roman" w:cs="Times New Roman"/>
                <w:color w:val="000000"/>
                <w:sz w:val="24"/>
                <w:szCs w:val="24"/>
                <w:lang w:val="ru-RU"/>
              </w:rPr>
              <w:t>.</w:t>
            </w:r>
          </w:p>
        </w:tc>
      </w:tr>
      <w:tr w:rsidR="00CB3FC4" w:rsidRPr="008572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rFonts w:hAnsi="Times New Roman" w:cs="Times New Roman"/>
                <w:color w:val="000000"/>
                <w:sz w:val="24"/>
                <w:szCs w:val="24"/>
                <w:lang w:val="ru-RU"/>
              </w:rPr>
            </w:pPr>
            <w:r>
              <w:rPr>
                <w:rFonts w:hAnsi="Times New Roman" w:cs="Times New Roman"/>
                <w:color w:val="000000"/>
                <w:sz w:val="24"/>
                <w:szCs w:val="24"/>
                <w:lang w:val="ru-RU"/>
              </w:rPr>
              <w:t>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A3714E" w:rsidRDefault="00A3714E">
            <w:pPr>
              <w:rPr>
                <w:rFonts w:hAnsi="Times New Roman" w:cs="Times New Roman"/>
                <w:color w:val="000000"/>
                <w:sz w:val="24"/>
                <w:szCs w:val="24"/>
                <w:lang w:val="ru-RU"/>
              </w:rPr>
            </w:pPr>
            <w:r>
              <w:rPr>
                <w:rFonts w:hAnsi="Times New Roman" w:cs="Times New Roman"/>
                <w:color w:val="000000"/>
                <w:sz w:val="24"/>
                <w:szCs w:val="24"/>
                <w:lang w:val="ru-RU"/>
              </w:rPr>
              <w:t>Спортивные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B3FC4" w:rsidRPr="00BE1155" w:rsidRDefault="00BE1155" w:rsidP="005C1C5C">
            <w:pPr>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Научиться использовать </w:t>
            </w:r>
            <w:proofErr w:type="spellStart"/>
            <w:r w:rsidRPr="00BE1155">
              <w:rPr>
                <w:rFonts w:hAnsi="Times New Roman" w:cs="Times New Roman"/>
                <w:color w:val="000000"/>
                <w:sz w:val="24"/>
                <w:szCs w:val="24"/>
                <w:lang w:val="ru-RU"/>
              </w:rPr>
              <w:t>госсимволы</w:t>
            </w:r>
            <w:proofErr w:type="spellEnd"/>
            <w:r w:rsidRPr="00BE1155">
              <w:rPr>
                <w:rFonts w:hAnsi="Times New Roman" w:cs="Times New Roman"/>
                <w:color w:val="000000"/>
                <w:sz w:val="24"/>
                <w:szCs w:val="24"/>
                <w:lang w:val="ru-RU"/>
              </w:rPr>
              <w:t xml:space="preserve"> в спортивных мероприятиях, узнать, для чего это нужно</w:t>
            </w:r>
            <w:r w:rsidR="005C1C5C">
              <w:rPr>
                <w:rFonts w:hAnsi="Times New Roman" w:cs="Times New Roman"/>
                <w:color w:val="000000"/>
                <w:sz w:val="24"/>
                <w:szCs w:val="24"/>
                <w:lang w:val="ru-RU"/>
              </w:rPr>
              <w:t>.</w:t>
            </w:r>
          </w:p>
        </w:tc>
      </w:tr>
    </w:tbl>
    <w:p w:rsidR="004431A8" w:rsidRDefault="004431A8" w:rsidP="004431A8">
      <w:pPr>
        <w:spacing w:before="0" w:beforeAutospacing="0" w:after="0" w:afterAutospacing="0"/>
        <w:jc w:val="center"/>
        <w:rPr>
          <w:rFonts w:ascii="Times New Roman" w:eastAsia="Times New Roman" w:hAnsi="Times New Roman" w:cs="Times New Roman"/>
          <w:b/>
          <w:sz w:val="24"/>
          <w:szCs w:val="24"/>
          <w:lang w:val="ru-RU" w:eastAsia="ru-RU"/>
        </w:rPr>
      </w:pPr>
    </w:p>
    <w:p w:rsidR="004431A8" w:rsidRPr="00FD3B13" w:rsidRDefault="004431A8" w:rsidP="004431A8">
      <w:pPr>
        <w:spacing w:before="0" w:beforeAutospacing="0" w:after="0" w:afterAutospacing="0"/>
        <w:jc w:val="center"/>
        <w:rPr>
          <w:rFonts w:ascii="Times New Roman" w:eastAsia="Times New Roman" w:hAnsi="Times New Roman" w:cs="Times New Roman"/>
          <w:b/>
          <w:sz w:val="24"/>
          <w:szCs w:val="24"/>
          <w:lang w:val="ru-RU" w:eastAsia="ru-RU"/>
        </w:rPr>
      </w:pPr>
      <w:proofErr w:type="gramStart"/>
      <w:r w:rsidRPr="00FD3B13">
        <w:rPr>
          <w:rFonts w:ascii="Times New Roman" w:eastAsia="Times New Roman" w:hAnsi="Times New Roman" w:cs="Times New Roman"/>
          <w:b/>
          <w:sz w:val="24"/>
          <w:szCs w:val="24"/>
          <w:lang w:val="ru-RU" w:eastAsia="ru-RU"/>
        </w:rPr>
        <w:t>Участие обучающихся в конкурсах</w:t>
      </w:r>
      <w:proofErr w:type="gramEnd"/>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5554FA">
        <w:rPr>
          <w:rFonts w:ascii="Times New Roman" w:eastAsia="Times New Roman" w:hAnsi="Times New Roman" w:cs="Times New Roman"/>
          <w:sz w:val="24"/>
          <w:szCs w:val="24"/>
          <w:lang w:val="ru-RU" w:eastAsia="ru-RU"/>
        </w:rPr>
        <w:t>- Городская Спартакиада дошкольников ГТО (январь 202</w:t>
      </w:r>
      <w:r w:rsidR="005554FA" w:rsidRPr="005554FA">
        <w:rPr>
          <w:rFonts w:ascii="Times New Roman" w:eastAsia="Times New Roman" w:hAnsi="Times New Roman" w:cs="Times New Roman"/>
          <w:sz w:val="24"/>
          <w:szCs w:val="24"/>
          <w:lang w:val="ru-RU" w:eastAsia="ru-RU"/>
        </w:rPr>
        <w:t>2</w:t>
      </w:r>
      <w:r w:rsidRPr="005554FA">
        <w:rPr>
          <w:rFonts w:ascii="Times New Roman" w:eastAsia="Times New Roman" w:hAnsi="Times New Roman" w:cs="Times New Roman"/>
          <w:sz w:val="24"/>
          <w:szCs w:val="24"/>
          <w:lang w:val="ru-RU" w:eastAsia="ru-RU"/>
        </w:rPr>
        <w:t xml:space="preserve">г.) – </w:t>
      </w:r>
      <w:r w:rsidRPr="004431A8">
        <w:rPr>
          <w:rFonts w:ascii="Times New Roman" w:eastAsia="Times New Roman" w:hAnsi="Times New Roman" w:cs="Times New Roman"/>
          <w:sz w:val="24"/>
          <w:szCs w:val="24"/>
          <w:lang w:val="ru-RU" w:eastAsia="ru-RU"/>
        </w:rPr>
        <w:t>9 детей.</w:t>
      </w:r>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4431A8">
        <w:rPr>
          <w:rFonts w:ascii="Times New Roman" w:eastAsia="Times New Roman" w:hAnsi="Times New Roman" w:cs="Times New Roman"/>
          <w:sz w:val="24"/>
          <w:szCs w:val="24"/>
          <w:lang w:val="ru-RU" w:eastAsia="ru-RU"/>
        </w:rPr>
        <w:t>- Грамота за 2 место в городской легкоатлетической эстафете (январь 202</w:t>
      </w:r>
      <w:r w:rsidR="005554FA">
        <w:rPr>
          <w:rFonts w:ascii="Times New Roman" w:eastAsia="Times New Roman" w:hAnsi="Times New Roman" w:cs="Times New Roman"/>
          <w:sz w:val="24"/>
          <w:szCs w:val="24"/>
          <w:lang w:val="ru-RU" w:eastAsia="ru-RU"/>
        </w:rPr>
        <w:t>2</w:t>
      </w:r>
      <w:r w:rsidRPr="004431A8">
        <w:rPr>
          <w:rFonts w:ascii="Times New Roman" w:eastAsia="Times New Roman" w:hAnsi="Times New Roman" w:cs="Times New Roman"/>
          <w:sz w:val="24"/>
          <w:szCs w:val="24"/>
          <w:lang w:val="ru-RU" w:eastAsia="ru-RU"/>
        </w:rPr>
        <w:t>г.) – 9 детей.</w:t>
      </w:r>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4431A8">
        <w:rPr>
          <w:rFonts w:ascii="Times New Roman" w:eastAsia="Times New Roman" w:hAnsi="Times New Roman" w:cs="Times New Roman"/>
          <w:sz w:val="24"/>
          <w:szCs w:val="24"/>
          <w:lang w:val="ru-RU" w:eastAsia="ru-RU"/>
        </w:rPr>
        <w:t>- Городской творческий конкурс «Символ года» (январь 202</w:t>
      </w:r>
      <w:r w:rsidR="005554FA">
        <w:rPr>
          <w:rFonts w:ascii="Times New Roman" w:eastAsia="Times New Roman" w:hAnsi="Times New Roman" w:cs="Times New Roman"/>
          <w:sz w:val="24"/>
          <w:szCs w:val="24"/>
          <w:lang w:val="ru-RU" w:eastAsia="ru-RU"/>
        </w:rPr>
        <w:t>2</w:t>
      </w:r>
      <w:r w:rsidRPr="004431A8">
        <w:rPr>
          <w:rFonts w:ascii="Times New Roman" w:eastAsia="Times New Roman" w:hAnsi="Times New Roman" w:cs="Times New Roman"/>
          <w:sz w:val="24"/>
          <w:szCs w:val="24"/>
          <w:lang w:val="ru-RU" w:eastAsia="ru-RU"/>
        </w:rPr>
        <w:t xml:space="preserve">г.) – </w:t>
      </w:r>
      <w:r w:rsidR="00122F68">
        <w:rPr>
          <w:rFonts w:ascii="Times New Roman" w:eastAsia="Times New Roman" w:hAnsi="Times New Roman" w:cs="Times New Roman"/>
          <w:sz w:val="24"/>
          <w:szCs w:val="24"/>
          <w:lang w:val="ru-RU" w:eastAsia="ru-RU"/>
        </w:rPr>
        <w:t>17</w:t>
      </w:r>
      <w:r w:rsidRPr="004431A8">
        <w:rPr>
          <w:rFonts w:ascii="Times New Roman" w:eastAsia="Times New Roman" w:hAnsi="Times New Roman" w:cs="Times New Roman"/>
          <w:sz w:val="24"/>
          <w:szCs w:val="24"/>
          <w:lang w:val="ru-RU" w:eastAsia="ru-RU"/>
        </w:rPr>
        <w:t xml:space="preserve"> сем</w:t>
      </w:r>
      <w:r w:rsidR="00122F68">
        <w:rPr>
          <w:rFonts w:ascii="Times New Roman" w:eastAsia="Times New Roman" w:hAnsi="Times New Roman" w:cs="Times New Roman"/>
          <w:sz w:val="24"/>
          <w:szCs w:val="24"/>
          <w:lang w:val="ru-RU" w:eastAsia="ru-RU"/>
        </w:rPr>
        <w:t>ей</w:t>
      </w:r>
      <w:r w:rsidRPr="004431A8">
        <w:rPr>
          <w:rFonts w:ascii="Times New Roman" w:eastAsia="Times New Roman" w:hAnsi="Times New Roman" w:cs="Times New Roman"/>
          <w:sz w:val="24"/>
          <w:szCs w:val="24"/>
          <w:lang w:val="ru-RU" w:eastAsia="ru-RU"/>
        </w:rPr>
        <w:t xml:space="preserve">                         (</w:t>
      </w:r>
      <w:r w:rsidR="00122F68">
        <w:rPr>
          <w:rFonts w:ascii="Times New Roman" w:eastAsia="Times New Roman" w:hAnsi="Times New Roman" w:cs="Times New Roman"/>
          <w:sz w:val="24"/>
          <w:szCs w:val="24"/>
          <w:lang w:val="ru-RU" w:eastAsia="ru-RU"/>
        </w:rPr>
        <w:t>5</w:t>
      </w:r>
      <w:r w:rsidRPr="004431A8">
        <w:rPr>
          <w:rFonts w:ascii="Times New Roman" w:eastAsia="Times New Roman" w:hAnsi="Times New Roman" w:cs="Times New Roman"/>
          <w:sz w:val="24"/>
          <w:szCs w:val="24"/>
          <w:lang w:val="ru-RU" w:eastAsia="ru-RU"/>
        </w:rPr>
        <w:t xml:space="preserve"> победител</w:t>
      </w:r>
      <w:r w:rsidR="00122F68">
        <w:rPr>
          <w:rFonts w:ascii="Times New Roman" w:eastAsia="Times New Roman" w:hAnsi="Times New Roman" w:cs="Times New Roman"/>
          <w:sz w:val="24"/>
          <w:szCs w:val="24"/>
          <w:lang w:val="ru-RU" w:eastAsia="ru-RU"/>
        </w:rPr>
        <w:t>ей</w:t>
      </w:r>
      <w:r w:rsidRPr="004431A8">
        <w:rPr>
          <w:rFonts w:ascii="Times New Roman" w:eastAsia="Times New Roman" w:hAnsi="Times New Roman" w:cs="Times New Roman"/>
          <w:sz w:val="24"/>
          <w:szCs w:val="24"/>
          <w:lang w:val="ru-RU" w:eastAsia="ru-RU"/>
        </w:rPr>
        <w:t xml:space="preserve"> в разных номинациях). </w:t>
      </w:r>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4431A8">
        <w:rPr>
          <w:rFonts w:ascii="Times New Roman" w:eastAsia="Times New Roman" w:hAnsi="Times New Roman" w:cs="Times New Roman"/>
          <w:sz w:val="24"/>
          <w:szCs w:val="24"/>
          <w:lang w:val="ru-RU" w:eastAsia="ru-RU"/>
        </w:rPr>
        <w:lastRenderedPageBreak/>
        <w:t xml:space="preserve">- </w:t>
      </w:r>
      <w:proofErr w:type="spellStart"/>
      <w:r w:rsidRPr="004431A8">
        <w:rPr>
          <w:rFonts w:ascii="Times New Roman" w:eastAsia="Times New Roman" w:hAnsi="Times New Roman" w:cs="Times New Roman"/>
          <w:sz w:val="24"/>
          <w:szCs w:val="24"/>
          <w:lang w:val="ru-RU" w:eastAsia="ru-RU"/>
        </w:rPr>
        <w:t>Внутрисадовский</w:t>
      </w:r>
      <w:proofErr w:type="spellEnd"/>
      <w:r w:rsidRPr="004431A8">
        <w:rPr>
          <w:rFonts w:ascii="Times New Roman" w:eastAsia="Times New Roman" w:hAnsi="Times New Roman" w:cs="Times New Roman"/>
          <w:sz w:val="24"/>
          <w:szCs w:val="24"/>
          <w:lang w:val="ru-RU" w:eastAsia="ru-RU"/>
        </w:rPr>
        <w:t xml:space="preserve"> конкурс «Столовая для пернатых» (январь 202</w:t>
      </w:r>
      <w:r w:rsidR="005554FA">
        <w:rPr>
          <w:rFonts w:ascii="Times New Roman" w:eastAsia="Times New Roman" w:hAnsi="Times New Roman" w:cs="Times New Roman"/>
          <w:sz w:val="24"/>
          <w:szCs w:val="24"/>
          <w:lang w:val="ru-RU" w:eastAsia="ru-RU"/>
        </w:rPr>
        <w:t>2</w:t>
      </w:r>
      <w:r w:rsidRPr="004431A8">
        <w:rPr>
          <w:rFonts w:ascii="Times New Roman" w:eastAsia="Times New Roman" w:hAnsi="Times New Roman" w:cs="Times New Roman"/>
          <w:sz w:val="24"/>
          <w:szCs w:val="24"/>
          <w:lang w:val="ru-RU" w:eastAsia="ru-RU"/>
        </w:rPr>
        <w:t>г.) – 2</w:t>
      </w:r>
      <w:r w:rsidR="005554FA">
        <w:rPr>
          <w:rFonts w:ascii="Times New Roman" w:eastAsia="Times New Roman" w:hAnsi="Times New Roman" w:cs="Times New Roman"/>
          <w:sz w:val="24"/>
          <w:szCs w:val="24"/>
          <w:lang w:val="ru-RU" w:eastAsia="ru-RU"/>
        </w:rPr>
        <w:t>4</w:t>
      </w:r>
      <w:r w:rsidRPr="004431A8">
        <w:rPr>
          <w:rFonts w:ascii="Times New Roman" w:eastAsia="Times New Roman" w:hAnsi="Times New Roman" w:cs="Times New Roman"/>
          <w:sz w:val="24"/>
          <w:szCs w:val="24"/>
          <w:lang w:val="ru-RU" w:eastAsia="ru-RU"/>
        </w:rPr>
        <w:t xml:space="preserve"> сем</w:t>
      </w:r>
      <w:r w:rsidR="005554FA">
        <w:rPr>
          <w:rFonts w:ascii="Times New Roman" w:eastAsia="Times New Roman" w:hAnsi="Times New Roman" w:cs="Times New Roman"/>
          <w:sz w:val="24"/>
          <w:szCs w:val="24"/>
          <w:lang w:val="ru-RU" w:eastAsia="ru-RU"/>
        </w:rPr>
        <w:t>ьи</w:t>
      </w:r>
      <w:r w:rsidRPr="004431A8">
        <w:rPr>
          <w:rFonts w:ascii="Times New Roman" w:eastAsia="Times New Roman" w:hAnsi="Times New Roman" w:cs="Times New Roman"/>
          <w:sz w:val="24"/>
          <w:szCs w:val="24"/>
          <w:lang w:val="ru-RU" w:eastAsia="ru-RU"/>
        </w:rPr>
        <w:t>.</w:t>
      </w:r>
    </w:p>
    <w:p w:rsidR="004431A8" w:rsidRPr="00157CB3"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157CB3">
        <w:rPr>
          <w:rFonts w:ascii="Times New Roman" w:eastAsia="Times New Roman" w:hAnsi="Times New Roman" w:cs="Times New Roman"/>
          <w:sz w:val="24"/>
          <w:szCs w:val="24"/>
          <w:lang w:val="ru-RU" w:eastAsia="ru-RU"/>
        </w:rPr>
        <w:t xml:space="preserve">- Дипломы участников городского патриотического фестиваля «Моя Россия» (февраль 2021г.) – </w:t>
      </w:r>
      <w:r w:rsidR="00157CB3" w:rsidRPr="00157CB3">
        <w:rPr>
          <w:rFonts w:ascii="Times New Roman" w:eastAsia="Times New Roman" w:hAnsi="Times New Roman" w:cs="Times New Roman"/>
          <w:sz w:val="24"/>
          <w:szCs w:val="24"/>
          <w:lang w:val="ru-RU" w:eastAsia="ru-RU"/>
        </w:rPr>
        <w:t>6</w:t>
      </w:r>
      <w:r w:rsidRPr="00157CB3">
        <w:rPr>
          <w:rFonts w:ascii="Times New Roman" w:eastAsia="Times New Roman" w:hAnsi="Times New Roman" w:cs="Times New Roman"/>
          <w:sz w:val="24"/>
          <w:szCs w:val="24"/>
          <w:lang w:val="ru-RU" w:eastAsia="ru-RU"/>
        </w:rPr>
        <w:t xml:space="preserve"> детей.</w:t>
      </w:r>
    </w:p>
    <w:p w:rsidR="00157CB3" w:rsidRDefault="00157CB3" w:rsidP="004431A8">
      <w:pPr>
        <w:spacing w:before="0" w:beforeAutospacing="0" w:after="0" w:afterAutospacing="0"/>
        <w:jc w:val="both"/>
        <w:rPr>
          <w:rFonts w:ascii="Times New Roman" w:eastAsia="Times New Roman" w:hAnsi="Times New Roman" w:cs="Times New Roman"/>
          <w:sz w:val="24"/>
          <w:szCs w:val="24"/>
          <w:lang w:val="ru-RU" w:eastAsia="ru-RU"/>
        </w:rPr>
      </w:pPr>
      <w:r w:rsidRPr="00157CB3">
        <w:rPr>
          <w:rFonts w:ascii="Times New Roman" w:eastAsia="Times New Roman" w:hAnsi="Times New Roman" w:cs="Times New Roman"/>
          <w:sz w:val="24"/>
          <w:szCs w:val="24"/>
          <w:lang w:val="ru-RU" w:eastAsia="ru-RU"/>
        </w:rPr>
        <w:t>- Грамота за 3 место и благодарности за участие в городском конкурсе чтецов «К своим истокам прикоснись!»</w:t>
      </w:r>
      <w:r>
        <w:rPr>
          <w:rFonts w:ascii="Times New Roman" w:eastAsia="Times New Roman" w:hAnsi="Times New Roman" w:cs="Times New Roman"/>
          <w:sz w:val="24"/>
          <w:szCs w:val="24"/>
          <w:lang w:val="ru-RU" w:eastAsia="ru-RU"/>
        </w:rPr>
        <w:t xml:space="preserve"> (март 2022г.)</w:t>
      </w:r>
      <w:r w:rsidRPr="00157CB3">
        <w:rPr>
          <w:rFonts w:ascii="Times New Roman" w:eastAsia="Times New Roman" w:hAnsi="Times New Roman" w:cs="Times New Roman"/>
          <w:sz w:val="24"/>
          <w:szCs w:val="24"/>
          <w:lang w:val="ru-RU" w:eastAsia="ru-RU"/>
        </w:rPr>
        <w:t xml:space="preserve"> - 8 детей.</w:t>
      </w:r>
    </w:p>
    <w:p w:rsidR="00157CB3" w:rsidRDefault="00157CB3" w:rsidP="00157CB3">
      <w:pPr>
        <w:spacing w:before="0" w:beforeAutospacing="0" w:after="0" w:afterAutospacing="0"/>
        <w:jc w:val="both"/>
        <w:rPr>
          <w:rFonts w:ascii="Times New Roman" w:eastAsia="Times New Roman" w:hAnsi="Times New Roman" w:cs="Times New Roman"/>
          <w:sz w:val="24"/>
          <w:szCs w:val="24"/>
          <w:lang w:val="ru-RU" w:eastAsia="ru-RU"/>
        </w:rPr>
      </w:pPr>
      <w:r w:rsidRPr="00157CB3">
        <w:rPr>
          <w:rFonts w:ascii="Times New Roman" w:eastAsia="Times New Roman" w:hAnsi="Times New Roman" w:cs="Times New Roman"/>
          <w:sz w:val="24"/>
          <w:szCs w:val="24"/>
          <w:lang w:val="ru-RU" w:eastAsia="ru-RU"/>
        </w:rPr>
        <w:t>- Диплом участников Открытого городского Фестиваля любительского театрального искусства «Другое измерение» (март 2022г.) – 1</w:t>
      </w:r>
      <w:r>
        <w:rPr>
          <w:rFonts w:ascii="Times New Roman" w:eastAsia="Times New Roman" w:hAnsi="Times New Roman" w:cs="Times New Roman"/>
          <w:sz w:val="24"/>
          <w:szCs w:val="24"/>
          <w:lang w:val="ru-RU" w:eastAsia="ru-RU"/>
        </w:rPr>
        <w:t>5</w:t>
      </w:r>
      <w:r w:rsidRPr="00157CB3">
        <w:rPr>
          <w:rFonts w:ascii="Times New Roman" w:eastAsia="Times New Roman" w:hAnsi="Times New Roman" w:cs="Times New Roman"/>
          <w:sz w:val="24"/>
          <w:szCs w:val="24"/>
          <w:lang w:val="ru-RU" w:eastAsia="ru-RU"/>
        </w:rPr>
        <w:t xml:space="preserve"> детей.</w:t>
      </w:r>
    </w:p>
    <w:p w:rsidR="00157CB3" w:rsidRPr="00157CB3" w:rsidRDefault="00157CB3" w:rsidP="004431A8">
      <w:pPr>
        <w:spacing w:before="0" w:beforeAutospacing="0" w:after="0" w:afterAutospacing="0"/>
        <w:jc w:val="both"/>
        <w:rPr>
          <w:rFonts w:ascii="Times New Roman" w:eastAsia="Times New Roman" w:hAnsi="Times New Roman" w:cs="Times New Roman"/>
          <w:sz w:val="24"/>
          <w:szCs w:val="24"/>
          <w:lang w:val="ru-RU" w:eastAsia="ru-RU"/>
        </w:rPr>
      </w:pPr>
      <w:r w:rsidRPr="00157CB3">
        <w:rPr>
          <w:rFonts w:ascii="Times New Roman" w:eastAsia="Times New Roman" w:hAnsi="Times New Roman" w:cs="Times New Roman"/>
          <w:sz w:val="24"/>
          <w:szCs w:val="24"/>
          <w:lang w:val="ru-RU" w:eastAsia="ru-RU"/>
        </w:rPr>
        <w:t>- Призовые места за участие в муниципальном этапе семейных стартов среди дошкольных учреждений г. Боготола (март 2022г.) – 2 семьи</w:t>
      </w:r>
      <w:r>
        <w:rPr>
          <w:rFonts w:ascii="Times New Roman" w:eastAsia="Times New Roman" w:hAnsi="Times New Roman" w:cs="Times New Roman"/>
          <w:sz w:val="24"/>
          <w:szCs w:val="24"/>
          <w:lang w:val="ru-RU" w:eastAsia="ru-RU"/>
        </w:rPr>
        <w:t>.</w:t>
      </w:r>
    </w:p>
    <w:p w:rsidR="004C2786" w:rsidRPr="004C2786" w:rsidRDefault="004C2786" w:rsidP="004431A8">
      <w:pPr>
        <w:spacing w:before="0" w:beforeAutospacing="0" w:after="0" w:afterAutospacing="0"/>
        <w:jc w:val="both"/>
        <w:rPr>
          <w:rFonts w:ascii="Times New Roman" w:eastAsia="Times New Roman" w:hAnsi="Times New Roman" w:cs="Times New Roman"/>
          <w:sz w:val="24"/>
          <w:szCs w:val="24"/>
          <w:lang w:val="ru-RU" w:eastAsia="ru-RU"/>
        </w:rPr>
      </w:pPr>
      <w:r w:rsidRPr="004C278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Дипломы за 1, 2 места во Всероссийском творческом конкурсе «Дорога безопасности» (май 2022г.) – 3 детей.</w:t>
      </w:r>
    </w:p>
    <w:p w:rsid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157CB3">
        <w:rPr>
          <w:rFonts w:ascii="Times New Roman" w:eastAsia="Times New Roman" w:hAnsi="Times New Roman" w:cs="Times New Roman"/>
          <w:sz w:val="24"/>
          <w:szCs w:val="24"/>
          <w:lang w:val="ru-RU" w:eastAsia="ru-RU"/>
        </w:rPr>
        <w:t>- Дипломы участников XXII</w:t>
      </w:r>
      <w:r w:rsidR="00157CB3" w:rsidRPr="00157CB3">
        <w:rPr>
          <w:rFonts w:ascii="Times New Roman" w:eastAsia="Times New Roman" w:hAnsi="Times New Roman" w:cs="Times New Roman"/>
          <w:sz w:val="24"/>
          <w:szCs w:val="24"/>
          <w:lang w:eastAsia="ru-RU"/>
        </w:rPr>
        <w:t>I</w:t>
      </w:r>
      <w:r w:rsidRPr="00157CB3">
        <w:rPr>
          <w:rFonts w:ascii="Times New Roman" w:eastAsia="Times New Roman" w:hAnsi="Times New Roman" w:cs="Times New Roman"/>
          <w:sz w:val="24"/>
          <w:szCs w:val="24"/>
          <w:lang w:val="ru-RU" w:eastAsia="ru-RU"/>
        </w:rPr>
        <w:t xml:space="preserve"> Открытого городского конкурса эстрадного творчества «Цветные сны» (май 202</w:t>
      </w:r>
      <w:r w:rsidR="00157CB3" w:rsidRPr="00157CB3">
        <w:rPr>
          <w:rFonts w:ascii="Times New Roman" w:eastAsia="Times New Roman" w:hAnsi="Times New Roman" w:cs="Times New Roman"/>
          <w:sz w:val="24"/>
          <w:szCs w:val="24"/>
          <w:lang w:val="ru-RU" w:eastAsia="ru-RU"/>
        </w:rPr>
        <w:t>2</w:t>
      </w:r>
      <w:r w:rsidRPr="00157CB3">
        <w:rPr>
          <w:rFonts w:ascii="Times New Roman" w:eastAsia="Times New Roman" w:hAnsi="Times New Roman" w:cs="Times New Roman"/>
          <w:sz w:val="24"/>
          <w:szCs w:val="24"/>
          <w:lang w:val="ru-RU" w:eastAsia="ru-RU"/>
        </w:rPr>
        <w:t xml:space="preserve">г.) – </w:t>
      </w:r>
      <w:r w:rsidR="00157CB3" w:rsidRPr="00157CB3">
        <w:rPr>
          <w:rFonts w:ascii="Times New Roman" w:eastAsia="Times New Roman" w:hAnsi="Times New Roman" w:cs="Times New Roman"/>
          <w:sz w:val="24"/>
          <w:szCs w:val="24"/>
          <w:lang w:val="ru-RU" w:eastAsia="ru-RU"/>
        </w:rPr>
        <w:t>10</w:t>
      </w:r>
      <w:r w:rsidRPr="00157CB3">
        <w:rPr>
          <w:rFonts w:ascii="Times New Roman" w:eastAsia="Times New Roman" w:hAnsi="Times New Roman" w:cs="Times New Roman"/>
          <w:sz w:val="24"/>
          <w:szCs w:val="24"/>
          <w:lang w:val="ru-RU" w:eastAsia="ru-RU"/>
        </w:rPr>
        <w:t xml:space="preserve"> </w:t>
      </w:r>
      <w:r w:rsidR="00157CB3" w:rsidRPr="00157CB3">
        <w:rPr>
          <w:rFonts w:ascii="Times New Roman" w:eastAsia="Times New Roman" w:hAnsi="Times New Roman" w:cs="Times New Roman"/>
          <w:sz w:val="24"/>
          <w:szCs w:val="24"/>
          <w:lang w:val="ru-RU" w:eastAsia="ru-RU"/>
        </w:rPr>
        <w:t>детей</w:t>
      </w:r>
      <w:r w:rsidRPr="00157CB3">
        <w:rPr>
          <w:rFonts w:ascii="Times New Roman" w:eastAsia="Times New Roman" w:hAnsi="Times New Roman" w:cs="Times New Roman"/>
          <w:sz w:val="24"/>
          <w:szCs w:val="24"/>
          <w:lang w:val="ru-RU" w:eastAsia="ru-RU"/>
        </w:rPr>
        <w:t>.</w:t>
      </w:r>
    </w:p>
    <w:p w:rsidR="00F07E71" w:rsidRDefault="00F07E71" w:rsidP="004431A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Благодарности за участие в городском творческом конкурсе «Малый город – большая история. Мой Боготол» (май 2022г.) – 6 детей.</w:t>
      </w:r>
    </w:p>
    <w:p w:rsidR="00F07E71" w:rsidRDefault="00F07E71" w:rsidP="004431A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Диплом за активное участие в региональном этапе конкурса «</w:t>
      </w:r>
      <w:proofErr w:type="spellStart"/>
      <w:r>
        <w:rPr>
          <w:rFonts w:ascii="Times New Roman" w:eastAsia="Times New Roman" w:hAnsi="Times New Roman" w:cs="Times New Roman"/>
          <w:sz w:val="24"/>
          <w:szCs w:val="24"/>
          <w:lang w:val="ru-RU" w:eastAsia="ru-RU"/>
        </w:rPr>
        <w:t>Эколята</w:t>
      </w:r>
      <w:proofErr w:type="spellEnd"/>
      <w:r>
        <w:rPr>
          <w:rFonts w:ascii="Times New Roman" w:eastAsia="Times New Roman" w:hAnsi="Times New Roman" w:cs="Times New Roman"/>
          <w:sz w:val="24"/>
          <w:szCs w:val="24"/>
          <w:lang w:val="ru-RU" w:eastAsia="ru-RU"/>
        </w:rPr>
        <w:t xml:space="preserve"> – друзья и защитники Природы» (май 2022г.) – 4 ребенка.</w:t>
      </w:r>
    </w:p>
    <w:p w:rsidR="00F07E71" w:rsidRDefault="00F07E71" w:rsidP="004431A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Дипломы за участие в </w:t>
      </w:r>
      <w:r>
        <w:rPr>
          <w:rFonts w:ascii="Times New Roman" w:eastAsia="Times New Roman" w:hAnsi="Times New Roman" w:cs="Times New Roman"/>
          <w:sz w:val="24"/>
          <w:szCs w:val="24"/>
          <w:lang w:eastAsia="ru-RU"/>
        </w:rPr>
        <w:t>IV</w:t>
      </w:r>
      <w:r>
        <w:rPr>
          <w:rFonts w:ascii="Times New Roman" w:eastAsia="Times New Roman" w:hAnsi="Times New Roman" w:cs="Times New Roman"/>
          <w:sz w:val="24"/>
          <w:szCs w:val="24"/>
          <w:lang w:val="ru-RU" w:eastAsia="ru-RU"/>
        </w:rPr>
        <w:t xml:space="preserve"> городских соревнованиях «Маленький чемпион»</w:t>
      </w:r>
      <w:r w:rsidR="004C278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май 2022г.) – 5 детей.</w:t>
      </w:r>
    </w:p>
    <w:p w:rsidR="004C2786" w:rsidRPr="00F07E71" w:rsidRDefault="004C2786" w:rsidP="004431A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Дипломы за 1 и 2 места во Всероссийском конкурсе рисунков «Мое счастливое детство!» (июнь 2022г.) – 3 ребенка.</w:t>
      </w:r>
    </w:p>
    <w:p w:rsidR="004431A8" w:rsidRPr="00F07E71"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07E71">
        <w:rPr>
          <w:rFonts w:ascii="Times New Roman" w:eastAsia="Times New Roman" w:hAnsi="Times New Roman" w:cs="Times New Roman"/>
          <w:sz w:val="24"/>
          <w:szCs w:val="24"/>
          <w:lang w:val="ru-RU" w:eastAsia="ru-RU"/>
        </w:rPr>
        <w:t>- Благодарности за участие в краевом конкурсе рисунков «Охрана труда глазами детей» (сентябрь 202</w:t>
      </w:r>
      <w:r w:rsidR="00F07E71" w:rsidRPr="00F07E71">
        <w:rPr>
          <w:rFonts w:ascii="Times New Roman" w:eastAsia="Times New Roman" w:hAnsi="Times New Roman" w:cs="Times New Roman"/>
          <w:sz w:val="24"/>
          <w:szCs w:val="24"/>
          <w:lang w:val="ru-RU" w:eastAsia="ru-RU"/>
        </w:rPr>
        <w:t>2г.) – 7 детей</w:t>
      </w:r>
      <w:r w:rsidRPr="00F07E71">
        <w:rPr>
          <w:rFonts w:ascii="Times New Roman" w:eastAsia="Times New Roman" w:hAnsi="Times New Roman" w:cs="Times New Roman"/>
          <w:sz w:val="24"/>
          <w:szCs w:val="24"/>
          <w:lang w:val="ru-RU" w:eastAsia="ru-RU"/>
        </w:rPr>
        <w:t>.</w:t>
      </w:r>
    </w:p>
    <w:p w:rsidR="004431A8" w:rsidRPr="00F07E71"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07E71">
        <w:rPr>
          <w:rFonts w:ascii="Times New Roman" w:eastAsia="Times New Roman" w:hAnsi="Times New Roman" w:cs="Times New Roman"/>
          <w:sz w:val="24"/>
          <w:szCs w:val="24"/>
          <w:lang w:val="ru-RU" w:eastAsia="ru-RU"/>
        </w:rPr>
        <w:t xml:space="preserve">- Диплом за </w:t>
      </w:r>
      <w:r w:rsidR="00F07E71" w:rsidRPr="00F07E71">
        <w:rPr>
          <w:rFonts w:ascii="Times New Roman" w:eastAsia="Times New Roman" w:hAnsi="Times New Roman" w:cs="Times New Roman"/>
          <w:sz w:val="24"/>
          <w:szCs w:val="24"/>
          <w:lang w:val="ru-RU" w:eastAsia="ru-RU"/>
        </w:rPr>
        <w:t>3</w:t>
      </w:r>
      <w:r w:rsidRPr="00F07E71">
        <w:rPr>
          <w:rFonts w:ascii="Times New Roman" w:eastAsia="Times New Roman" w:hAnsi="Times New Roman" w:cs="Times New Roman"/>
          <w:sz w:val="24"/>
          <w:szCs w:val="24"/>
          <w:lang w:val="ru-RU" w:eastAsia="ru-RU"/>
        </w:rPr>
        <w:t xml:space="preserve"> место в краевом конкурсе плакатов «</w:t>
      </w:r>
      <w:proofErr w:type="spellStart"/>
      <w:r w:rsidRPr="00F07E71">
        <w:rPr>
          <w:rFonts w:ascii="Times New Roman" w:eastAsia="Times New Roman" w:hAnsi="Times New Roman" w:cs="Times New Roman"/>
          <w:sz w:val="24"/>
          <w:szCs w:val="24"/>
          <w:lang w:val="ru-RU" w:eastAsia="ru-RU"/>
        </w:rPr>
        <w:t>Финплакат</w:t>
      </w:r>
      <w:proofErr w:type="spellEnd"/>
      <w:r w:rsidRPr="00F07E71">
        <w:rPr>
          <w:rFonts w:ascii="Times New Roman" w:eastAsia="Times New Roman" w:hAnsi="Times New Roman" w:cs="Times New Roman"/>
          <w:sz w:val="24"/>
          <w:szCs w:val="24"/>
          <w:lang w:val="ru-RU" w:eastAsia="ru-RU"/>
        </w:rPr>
        <w:t>» (октябрь 202</w:t>
      </w:r>
      <w:r w:rsidR="00F07E71" w:rsidRPr="00F07E71">
        <w:rPr>
          <w:rFonts w:ascii="Times New Roman" w:eastAsia="Times New Roman" w:hAnsi="Times New Roman" w:cs="Times New Roman"/>
          <w:sz w:val="24"/>
          <w:szCs w:val="24"/>
          <w:lang w:val="ru-RU" w:eastAsia="ru-RU"/>
        </w:rPr>
        <w:t>2</w:t>
      </w:r>
      <w:r w:rsidRPr="00F07E71">
        <w:rPr>
          <w:rFonts w:ascii="Times New Roman" w:eastAsia="Times New Roman" w:hAnsi="Times New Roman" w:cs="Times New Roman"/>
          <w:sz w:val="24"/>
          <w:szCs w:val="24"/>
          <w:lang w:val="ru-RU" w:eastAsia="ru-RU"/>
        </w:rPr>
        <w:t>г.) – 1 ребенок.</w:t>
      </w:r>
    </w:p>
    <w:p w:rsidR="004431A8" w:rsidRPr="00F07E71"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07E71">
        <w:rPr>
          <w:rFonts w:ascii="Times New Roman" w:eastAsia="Times New Roman" w:hAnsi="Times New Roman" w:cs="Times New Roman"/>
          <w:sz w:val="24"/>
          <w:szCs w:val="24"/>
          <w:lang w:val="ru-RU" w:eastAsia="ru-RU"/>
        </w:rPr>
        <w:t>- Благодарности за участие в краевом конкурсе плакатов «</w:t>
      </w:r>
      <w:proofErr w:type="spellStart"/>
      <w:r w:rsidRPr="00F07E71">
        <w:rPr>
          <w:rFonts w:ascii="Times New Roman" w:eastAsia="Times New Roman" w:hAnsi="Times New Roman" w:cs="Times New Roman"/>
          <w:sz w:val="24"/>
          <w:szCs w:val="24"/>
          <w:lang w:val="ru-RU" w:eastAsia="ru-RU"/>
        </w:rPr>
        <w:t>Финплакат</w:t>
      </w:r>
      <w:proofErr w:type="spellEnd"/>
      <w:r w:rsidRPr="00F07E71">
        <w:rPr>
          <w:rFonts w:ascii="Times New Roman" w:eastAsia="Times New Roman" w:hAnsi="Times New Roman" w:cs="Times New Roman"/>
          <w:sz w:val="24"/>
          <w:szCs w:val="24"/>
          <w:lang w:val="ru-RU" w:eastAsia="ru-RU"/>
        </w:rPr>
        <w:t>» (октябрь 202</w:t>
      </w:r>
      <w:r w:rsidR="00F07E71" w:rsidRPr="00F07E71">
        <w:rPr>
          <w:rFonts w:ascii="Times New Roman" w:eastAsia="Times New Roman" w:hAnsi="Times New Roman" w:cs="Times New Roman"/>
          <w:sz w:val="24"/>
          <w:szCs w:val="24"/>
          <w:lang w:val="ru-RU" w:eastAsia="ru-RU"/>
        </w:rPr>
        <w:t>2</w:t>
      </w:r>
      <w:r w:rsidRPr="00F07E71">
        <w:rPr>
          <w:rFonts w:ascii="Times New Roman" w:eastAsia="Times New Roman" w:hAnsi="Times New Roman" w:cs="Times New Roman"/>
          <w:sz w:val="24"/>
          <w:szCs w:val="24"/>
          <w:lang w:val="ru-RU" w:eastAsia="ru-RU"/>
        </w:rPr>
        <w:t>г.) – 1</w:t>
      </w:r>
      <w:r w:rsidR="00F07E71" w:rsidRPr="00F07E71">
        <w:rPr>
          <w:rFonts w:ascii="Times New Roman" w:eastAsia="Times New Roman" w:hAnsi="Times New Roman" w:cs="Times New Roman"/>
          <w:sz w:val="24"/>
          <w:szCs w:val="24"/>
          <w:lang w:val="ru-RU" w:eastAsia="ru-RU"/>
        </w:rPr>
        <w:t>6</w:t>
      </w:r>
      <w:r w:rsidRPr="00F07E71">
        <w:rPr>
          <w:rFonts w:ascii="Times New Roman" w:eastAsia="Times New Roman" w:hAnsi="Times New Roman" w:cs="Times New Roman"/>
          <w:sz w:val="24"/>
          <w:szCs w:val="24"/>
          <w:lang w:val="ru-RU" w:eastAsia="ru-RU"/>
        </w:rPr>
        <w:t xml:space="preserve"> детей.</w:t>
      </w:r>
    </w:p>
    <w:p w:rsidR="004431A8" w:rsidRPr="00F27DDF"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Дипломы участников открытого городского хореографического фестиваля «Танцевальный калейдоскоп» (октябрь 202</w:t>
      </w:r>
      <w:r w:rsidR="00F27DDF" w:rsidRPr="00F27DDF">
        <w:rPr>
          <w:rFonts w:ascii="Times New Roman" w:eastAsia="Times New Roman" w:hAnsi="Times New Roman" w:cs="Times New Roman"/>
          <w:sz w:val="24"/>
          <w:szCs w:val="24"/>
          <w:lang w:val="ru-RU" w:eastAsia="ru-RU"/>
        </w:rPr>
        <w:t>2</w:t>
      </w:r>
      <w:r w:rsidRPr="00F27DDF">
        <w:rPr>
          <w:rFonts w:ascii="Times New Roman" w:eastAsia="Times New Roman" w:hAnsi="Times New Roman" w:cs="Times New Roman"/>
          <w:sz w:val="24"/>
          <w:szCs w:val="24"/>
          <w:lang w:val="ru-RU" w:eastAsia="ru-RU"/>
        </w:rPr>
        <w:t xml:space="preserve">г.) – </w:t>
      </w:r>
      <w:r w:rsidR="00F27DDF" w:rsidRPr="00F27DDF">
        <w:rPr>
          <w:rFonts w:ascii="Times New Roman" w:eastAsia="Times New Roman" w:hAnsi="Times New Roman" w:cs="Times New Roman"/>
          <w:sz w:val="24"/>
          <w:szCs w:val="24"/>
          <w:lang w:val="ru-RU" w:eastAsia="ru-RU"/>
        </w:rPr>
        <w:t>6</w:t>
      </w:r>
      <w:r w:rsidRPr="00F27DDF">
        <w:rPr>
          <w:rFonts w:ascii="Times New Roman" w:eastAsia="Times New Roman" w:hAnsi="Times New Roman" w:cs="Times New Roman"/>
          <w:sz w:val="24"/>
          <w:szCs w:val="24"/>
          <w:lang w:val="ru-RU" w:eastAsia="ru-RU"/>
        </w:rPr>
        <w:t xml:space="preserve"> детей.</w:t>
      </w:r>
    </w:p>
    <w:p w:rsidR="004431A8" w:rsidRPr="00F27DDF"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xml:space="preserve">- 1, 2, 3 места, благодарности во </w:t>
      </w:r>
      <w:proofErr w:type="spellStart"/>
      <w:r w:rsidRPr="00F27DDF">
        <w:rPr>
          <w:rFonts w:ascii="Times New Roman" w:eastAsia="Times New Roman" w:hAnsi="Times New Roman" w:cs="Times New Roman"/>
          <w:sz w:val="24"/>
          <w:szCs w:val="24"/>
          <w:lang w:val="ru-RU" w:eastAsia="ru-RU"/>
        </w:rPr>
        <w:t>внутрисадовском</w:t>
      </w:r>
      <w:proofErr w:type="spellEnd"/>
      <w:r w:rsidRPr="00F27DDF">
        <w:rPr>
          <w:rFonts w:ascii="Times New Roman" w:eastAsia="Times New Roman" w:hAnsi="Times New Roman" w:cs="Times New Roman"/>
          <w:sz w:val="24"/>
          <w:szCs w:val="24"/>
          <w:lang w:val="ru-RU" w:eastAsia="ru-RU"/>
        </w:rPr>
        <w:t xml:space="preserve"> конкурсе рисунков «Волшебница Осень!» (октябрь 202</w:t>
      </w:r>
      <w:r w:rsidR="00F27DDF" w:rsidRPr="00F27DDF">
        <w:rPr>
          <w:rFonts w:ascii="Times New Roman" w:eastAsia="Times New Roman" w:hAnsi="Times New Roman" w:cs="Times New Roman"/>
          <w:sz w:val="24"/>
          <w:szCs w:val="24"/>
          <w:lang w:val="ru-RU" w:eastAsia="ru-RU"/>
        </w:rPr>
        <w:t>2г.) – 26 детей</w:t>
      </w:r>
      <w:r w:rsidRPr="00F27DDF">
        <w:rPr>
          <w:rFonts w:ascii="Times New Roman" w:eastAsia="Times New Roman" w:hAnsi="Times New Roman" w:cs="Times New Roman"/>
          <w:sz w:val="24"/>
          <w:szCs w:val="24"/>
          <w:lang w:val="ru-RU" w:eastAsia="ru-RU"/>
        </w:rPr>
        <w:t>.</w:t>
      </w:r>
    </w:p>
    <w:p w:rsidR="00F27DDF" w:rsidRPr="00F27DDF"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xml:space="preserve">- Благодарности во </w:t>
      </w:r>
      <w:proofErr w:type="spellStart"/>
      <w:r w:rsidRPr="00F27DDF">
        <w:rPr>
          <w:rFonts w:ascii="Times New Roman" w:eastAsia="Times New Roman" w:hAnsi="Times New Roman" w:cs="Times New Roman"/>
          <w:sz w:val="24"/>
          <w:szCs w:val="24"/>
          <w:lang w:val="ru-RU" w:eastAsia="ru-RU"/>
        </w:rPr>
        <w:t>внутрисадовской</w:t>
      </w:r>
      <w:proofErr w:type="spellEnd"/>
      <w:r w:rsidRPr="00F27DDF">
        <w:rPr>
          <w:rFonts w:ascii="Times New Roman" w:eastAsia="Times New Roman" w:hAnsi="Times New Roman" w:cs="Times New Roman"/>
          <w:sz w:val="24"/>
          <w:szCs w:val="24"/>
          <w:lang w:val="ru-RU" w:eastAsia="ru-RU"/>
        </w:rPr>
        <w:t xml:space="preserve"> выставке детского рисунка «Любимый город нарисую» (октябрь 202</w:t>
      </w:r>
      <w:r w:rsidR="00F27DDF" w:rsidRPr="00F27DDF">
        <w:rPr>
          <w:rFonts w:ascii="Times New Roman" w:eastAsia="Times New Roman" w:hAnsi="Times New Roman" w:cs="Times New Roman"/>
          <w:sz w:val="24"/>
          <w:szCs w:val="24"/>
          <w:lang w:val="ru-RU" w:eastAsia="ru-RU"/>
        </w:rPr>
        <w:t>2</w:t>
      </w:r>
      <w:r w:rsidRPr="00F27DDF">
        <w:rPr>
          <w:rFonts w:ascii="Times New Roman" w:eastAsia="Times New Roman" w:hAnsi="Times New Roman" w:cs="Times New Roman"/>
          <w:sz w:val="24"/>
          <w:szCs w:val="24"/>
          <w:lang w:val="ru-RU" w:eastAsia="ru-RU"/>
        </w:rPr>
        <w:t>г.) – 2</w:t>
      </w:r>
      <w:r w:rsidR="00F27DDF" w:rsidRPr="00F27DDF">
        <w:rPr>
          <w:rFonts w:ascii="Times New Roman" w:eastAsia="Times New Roman" w:hAnsi="Times New Roman" w:cs="Times New Roman"/>
          <w:sz w:val="24"/>
          <w:szCs w:val="24"/>
          <w:lang w:val="ru-RU" w:eastAsia="ru-RU"/>
        </w:rPr>
        <w:t>7</w:t>
      </w:r>
      <w:r w:rsidRPr="00F27DDF">
        <w:rPr>
          <w:rFonts w:ascii="Times New Roman" w:eastAsia="Times New Roman" w:hAnsi="Times New Roman" w:cs="Times New Roman"/>
          <w:sz w:val="24"/>
          <w:szCs w:val="24"/>
          <w:lang w:val="ru-RU" w:eastAsia="ru-RU"/>
        </w:rPr>
        <w:t xml:space="preserve"> </w:t>
      </w:r>
      <w:r w:rsidR="00F27DDF" w:rsidRPr="00F27DDF">
        <w:rPr>
          <w:rFonts w:ascii="Times New Roman" w:eastAsia="Times New Roman" w:hAnsi="Times New Roman" w:cs="Times New Roman"/>
          <w:sz w:val="24"/>
          <w:szCs w:val="24"/>
          <w:lang w:val="ru-RU" w:eastAsia="ru-RU"/>
        </w:rPr>
        <w:t>детей</w:t>
      </w:r>
      <w:r w:rsidRPr="00F27DDF">
        <w:rPr>
          <w:rFonts w:ascii="Times New Roman" w:eastAsia="Times New Roman" w:hAnsi="Times New Roman" w:cs="Times New Roman"/>
          <w:sz w:val="24"/>
          <w:szCs w:val="24"/>
          <w:lang w:val="ru-RU" w:eastAsia="ru-RU"/>
        </w:rPr>
        <w:t>.</w:t>
      </w:r>
    </w:p>
    <w:p w:rsidR="00122F68" w:rsidRPr="004C2786" w:rsidRDefault="00122F68" w:rsidP="004431A8">
      <w:pPr>
        <w:spacing w:before="0" w:beforeAutospacing="0" w:after="0" w:afterAutospacing="0"/>
        <w:jc w:val="both"/>
        <w:rPr>
          <w:rFonts w:ascii="Times New Roman" w:eastAsia="Times New Roman" w:hAnsi="Times New Roman" w:cs="Times New Roman"/>
          <w:sz w:val="24"/>
          <w:szCs w:val="24"/>
          <w:lang w:val="ru-RU" w:eastAsia="ru-RU"/>
        </w:rPr>
      </w:pPr>
      <w:r w:rsidRPr="004C2786">
        <w:rPr>
          <w:rFonts w:ascii="Times New Roman" w:eastAsia="Times New Roman" w:hAnsi="Times New Roman" w:cs="Times New Roman"/>
          <w:sz w:val="24"/>
          <w:szCs w:val="24"/>
          <w:lang w:val="ru-RU" w:eastAsia="ru-RU"/>
        </w:rPr>
        <w:t xml:space="preserve">- </w:t>
      </w:r>
      <w:r w:rsidR="004C2786">
        <w:rPr>
          <w:rFonts w:ascii="Times New Roman" w:eastAsia="Times New Roman" w:hAnsi="Times New Roman" w:cs="Times New Roman"/>
          <w:sz w:val="24"/>
          <w:szCs w:val="24"/>
          <w:lang w:val="ru-RU" w:eastAsia="ru-RU"/>
        </w:rPr>
        <w:t>Дипломы за 1 места во Всероссийском конкурсе творческих работ «Пернатые непоседы» (ноябрь 2022г.) – 3 ребенка.</w:t>
      </w:r>
    </w:p>
    <w:p w:rsidR="004431A8" w:rsidRPr="00F27DDF"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xml:space="preserve">- 1, 2, 3 места, благодарности во </w:t>
      </w:r>
      <w:proofErr w:type="spellStart"/>
      <w:r w:rsidRPr="00F27DDF">
        <w:rPr>
          <w:rFonts w:ascii="Times New Roman" w:eastAsia="Times New Roman" w:hAnsi="Times New Roman" w:cs="Times New Roman"/>
          <w:sz w:val="24"/>
          <w:szCs w:val="24"/>
          <w:lang w:val="ru-RU" w:eastAsia="ru-RU"/>
        </w:rPr>
        <w:t>внутрисадовском</w:t>
      </w:r>
      <w:proofErr w:type="spellEnd"/>
      <w:r w:rsidRPr="00F27DDF">
        <w:rPr>
          <w:rFonts w:ascii="Times New Roman" w:eastAsia="Times New Roman" w:hAnsi="Times New Roman" w:cs="Times New Roman"/>
          <w:sz w:val="24"/>
          <w:szCs w:val="24"/>
          <w:lang w:val="ru-RU" w:eastAsia="ru-RU"/>
        </w:rPr>
        <w:t xml:space="preserve"> конкурсе детского  рисунка «Я рисую мир!» (ноябрь 202</w:t>
      </w:r>
      <w:r w:rsidR="00F27DDF" w:rsidRPr="00F27DDF">
        <w:rPr>
          <w:rFonts w:ascii="Times New Roman" w:eastAsia="Times New Roman" w:hAnsi="Times New Roman" w:cs="Times New Roman"/>
          <w:sz w:val="24"/>
          <w:szCs w:val="24"/>
          <w:lang w:val="ru-RU" w:eastAsia="ru-RU"/>
        </w:rPr>
        <w:t>2</w:t>
      </w:r>
      <w:r w:rsidRPr="00F27DDF">
        <w:rPr>
          <w:rFonts w:ascii="Times New Roman" w:eastAsia="Times New Roman" w:hAnsi="Times New Roman" w:cs="Times New Roman"/>
          <w:sz w:val="24"/>
          <w:szCs w:val="24"/>
          <w:lang w:val="ru-RU" w:eastAsia="ru-RU"/>
        </w:rPr>
        <w:t>г.) – 3</w:t>
      </w:r>
      <w:r w:rsidR="00F27DDF" w:rsidRPr="00F27DDF">
        <w:rPr>
          <w:rFonts w:ascii="Times New Roman" w:eastAsia="Times New Roman" w:hAnsi="Times New Roman" w:cs="Times New Roman"/>
          <w:sz w:val="24"/>
          <w:szCs w:val="24"/>
          <w:lang w:val="ru-RU" w:eastAsia="ru-RU"/>
        </w:rPr>
        <w:t>9</w:t>
      </w:r>
      <w:r w:rsidRPr="00F27DDF">
        <w:rPr>
          <w:rFonts w:ascii="Times New Roman" w:eastAsia="Times New Roman" w:hAnsi="Times New Roman" w:cs="Times New Roman"/>
          <w:sz w:val="24"/>
          <w:szCs w:val="24"/>
          <w:lang w:val="ru-RU" w:eastAsia="ru-RU"/>
        </w:rPr>
        <w:t xml:space="preserve"> </w:t>
      </w:r>
      <w:r w:rsidR="00F27DDF" w:rsidRPr="00F27DDF">
        <w:rPr>
          <w:rFonts w:ascii="Times New Roman" w:eastAsia="Times New Roman" w:hAnsi="Times New Roman" w:cs="Times New Roman"/>
          <w:sz w:val="24"/>
          <w:szCs w:val="24"/>
          <w:lang w:val="ru-RU" w:eastAsia="ru-RU"/>
        </w:rPr>
        <w:t>детей</w:t>
      </w:r>
      <w:r w:rsidRPr="00F27DDF">
        <w:rPr>
          <w:rFonts w:ascii="Times New Roman" w:eastAsia="Times New Roman" w:hAnsi="Times New Roman" w:cs="Times New Roman"/>
          <w:sz w:val="24"/>
          <w:szCs w:val="24"/>
          <w:lang w:val="ru-RU" w:eastAsia="ru-RU"/>
        </w:rPr>
        <w:t>.</w:t>
      </w:r>
    </w:p>
    <w:p w:rsidR="00F27DDF" w:rsidRDefault="004431A8" w:rsidP="00F27DDF">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xml:space="preserve">- 1, 2, 3 места, благодарности во </w:t>
      </w:r>
      <w:proofErr w:type="spellStart"/>
      <w:r w:rsidRPr="00F27DDF">
        <w:rPr>
          <w:rFonts w:ascii="Times New Roman" w:eastAsia="Times New Roman" w:hAnsi="Times New Roman" w:cs="Times New Roman"/>
          <w:sz w:val="24"/>
          <w:szCs w:val="24"/>
          <w:lang w:val="ru-RU" w:eastAsia="ru-RU"/>
        </w:rPr>
        <w:t>внутрисадовском</w:t>
      </w:r>
      <w:proofErr w:type="spellEnd"/>
      <w:r w:rsidRPr="00F27DDF">
        <w:rPr>
          <w:rFonts w:ascii="Times New Roman" w:eastAsia="Times New Roman" w:hAnsi="Times New Roman" w:cs="Times New Roman"/>
          <w:sz w:val="24"/>
          <w:szCs w:val="24"/>
          <w:lang w:val="ru-RU" w:eastAsia="ru-RU"/>
        </w:rPr>
        <w:t xml:space="preserve"> конкурсе детского  творчества «Подарок для мамы» (ноябрь 202</w:t>
      </w:r>
      <w:r w:rsidR="00F27DDF" w:rsidRPr="00F27DDF">
        <w:rPr>
          <w:rFonts w:ascii="Times New Roman" w:eastAsia="Times New Roman" w:hAnsi="Times New Roman" w:cs="Times New Roman"/>
          <w:sz w:val="24"/>
          <w:szCs w:val="24"/>
          <w:lang w:val="ru-RU" w:eastAsia="ru-RU"/>
        </w:rPr>
        <w:t>2</w:t>
      </w:r>
      <w:r w:rsidRPr="00F27DDF">
        <w:rPr>
          <w:rFonts w:ascii="Times New Roman" w:eastAsia="Times New Roman" w:hAnsi="Times New Roman" w:cs="Times New Roman"/>
          <w:sz w:val="24"/>
          <w:szCs w:val="24"/>
          <w:lang w:val="ru-RU" w:eastAsia="ru-RU"/>
        </w:rPr>
        <w:t xml:space="preserve">г.) – </w:t>
      </w:r>
      <w:r w:rsidR="00F27DDF" w:rsidRPr="00F27DDF">
        <w:rPr>
          <w:rFonts w:ascii="Times New Roman" w:eastAsia="Times New Roman" w:hAnsi="Times New Roman" w:cs="Times New Roman"/>
          <w:sz w:val="24"/>
          <w:szCs w:val="24"/>
          <w:lang w:val="ru-RU" w:eastAsia="ru-RU"/>
        </w:rPr>
        <w:t>68</w:t>
      </w:r>
      <w:r w:rsidRPr="00F27DDF">
        <w:rPr>
          <w:rFonts w:ascii="Times New Roman" w:eastAsia="Times New Roman" w:hAnsi="Times New Roman" w:cs="Times New Roman"/>
          <w:sz w:val="24"/>
          <w:szCs w:val="24"/>
          <w:lang w:val="ru-RU" w:eastAsia="ru-RU"/>
        </w:rPr>
        <w:t xml:space="preserve"> детей</w:t>
      </w:r>
      <w:r w:rsidR="00F27DDF" w:rsidRPr="00F27DDF">
        <w:rPr>
          <w:rFonts w:ascii="Times New Roman" w:eastAsia="Times New Roman" w:hAnsi="Times New Roman" w:cs="Times New Roman"/>
          <w:sz w:val="24"/>
          <w:szCs w:val="24"/>
          <w:lang w:val="ru-RU" w:eastAsia="ru-RU"/>
        </w:rPr>
        <w:t>.</w:t>
      </w:r>
    </w:p>
    <w:p w:rsidR="00F27DDF" w:rsidRDefault="00F27DDF" w:rsidP="00F27DDF">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Дипломы за 1, 2 места во Всероссийском конкурсе творческих работ «Новогодняя мастерская» (декабрь 2022г.)</w:t>
      </w:r>
      <w:r w:rsidR="00122F6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- 3 ребенка.</w:t>
      </w:r>
    </w:p>
    <w:p w:rsidR="00122F68" w:rsidRDefault="00122F68" w:rsidP="00F27DDF">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Дипломы за 1,2 места во Всероссийском конкурсе творческих работ «Зима в окно стучится!» (декабрь 2022г.) – 9 детей.</w:t>
      </w:r>
    </w:p>
    <w:p w:rsidR="00F27DDF" w:rsidRPr="00F27DDF" w:rsidRDefault="00F27DDF" w:rsidP="00F27DDF">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Благодарность за видеоролик «Спасибо!» от молодежного центра г. Боготола (декабрь 2022г.) – 18 детей. </w:t>
      </w:r>
    </w:p>
    <w:p w:rsidR="004431A8" w:rsidRPr="00F27DDF"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F27DDF">
        <w:rPr>
          <w:rFonts w:ascii="Times New Roman" w:eastAsia="Times New Roman" w:hAnsi="Times New Roman" w:cs="Times New Roman"/>
          <w:sz w:val="24"/>
          <w:szCs w:val="24"/>
          <w:lang w:val="ru-RU" w:eastAsia="ru-RU"/>
        </w:rPr>
        <w:t>- Благодарности за участие во всероссийской акции «Щедрый вторник» (декабрь 202</w:t>
      </w:r>
      <w:r w:rsidR="00F27DDF" w:rsidRPr="00F27DDF">
        <w:rPr>
          <w:rFonts w:ascii="Times New Roman" w:eastAsia="Times New Roman" w:hAnsi="Times New Roman" w:cs="Times New Roman"/>
          <w:sz w:val="24"/>
          <w:szCs w:val="24"/>
          <w:lang w:val="ru-RU" w:eastAsia="ru-RU"/>
        </w:rPr>
        <w:t>2</w:t>
      </w:r>
      <w:r w:rsidRPr="00F27DDF">
        <w:rPr>
          <w:rFonts w:ascii="Times New Roman" w:eastAsia="Times New Roman" w:hAnsi="Times New Roman" w:cs="Times New Roman"/>
          <w:sz w:val="24"/>
          <w:szCs w:val="24"/>
          <w:lang w:val="ru-RU" w:eastAsia="ru-RU"/>
        </w:rPr>
        <w:t xml:space="preserve">г.) – </w:t>
      </w:r>
      <w:r w:rsidR="00F27DDF" w:rsidRPr="00F27DDF">
        <w:rPr>
          <w:rFonts w:ascii="Times New Roman" w:eastAsia="Times New Roman" w:hAnsi="Times New Roman" w:cs="Times New Roman"/>
          <w:sz w:val="24"/>
          <w:szCs w:val="24"/>
          <w:lang w:val="ru-RU" w:eastAsia="ru-RU"/>
        </w:rPr>
        <w:t>37</w:t>
      </w:r>
      <w:r w:rsidRPr="00F27DDF">
        <w:rPr>
          <w:rFonts w:ascii="Times New Roman" w:eastAsia="Times New Roman" w:hAnsi="Times New Roman" w:cs="Times New Roman"/>
          <w:sz w:val="24"/>
          <w:szCs w:val="24"/>
          <w:lang w:val="ru-RU" w:eastAsia="ru-RU"/>
        </w:rPr>
        <w:t xml:space="preserve"> семей. </w:t>
      </w:r>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p>
    <w:p w:rsidR="004431A8" w:rsidRPr="004431A8" w:rsidRDefault="004431A8" w:rsidP="004431A8">
      <w:pPr>
        <w:spacing w:before="0" w:beforeAutospacing="0" w:after="0" w:afterAutospacing="0"/>
        <w:jc w:val="center"/>
        <w:rPr>
          <w:rFonts w:ascii="Times New Roman" w:eastAsia="SimSun" w:hAnsi="Times New Roman" w:cs="Times New Roman"/>
          <w:b/>
          <w:sz w:val="24"/>
          <w:szCs w:val="24"/>
          <w:lang w:val="ru-RU" w:eastAsia="zh-CN"/>
        </w:rPr>
      </w:pPr>
      <w:r w:rsidRPr="004431A8">
        <w:rPr>
          <w:rFonts w:ascii="Times New Roman" w:eastAsia="SimSun" w:hAnsi="Times New Roman" w:cs="Times New Roman"/>
          <w:b/>
          <w:sz w:val="24"/>
          <w:szCs w:val="24"/>
          <w:lang w:val="ru-RU" w:eastAsia="zh-CN"/>
        </w:rPr>
        <w:t>Наличие и формы взаимодействия с социальными партнерами в территории (детский сад как открытая социальная система)</w:t>
      </w:r>
    </w:p>
    <w:p w:rsidR="004431A8" w:rsidRPr="004431A8" w:rsidRDefault="004431A8" w:rsidP="004431A8">
      <w:pPr>
        <w:spacing w:before="0" w:beforeAutospacing="0" w:after="0" w:afterAutospacing="0"/>
        <w:jc w:val="both"/>
        <w:rPr>
          <w:rFonts w:ascii="Times New Roman" w:eastAsia="Times New Roman" w:hAnsi="Times New Roman" w:cs="Times New Roman"/>
          <w:sz w:val="24"/>
          <w:szCs w:val="24"/>
          <w:lang w:val="ru-RU" w:eastAsia="ru-RU"/>
        </w:rPr>
      </w:pPr>
      <w:r w:rsidRPr="004431A8">
        <w:rPr>
          <w:rFonts w:ascii="Times New Roman" w:eastAsia="Times New Roman" w:hAnsi="Times New Roman" w:cs="Times New Roman"/>
          <w:sz w:val="24"/>
          <w:szCs w:val="24"/>
          <w:lang w:val="ru-RU" w:eastAsia="ru-RU"/>
        </w:rPr>
        <w:t xml:space="preserve">   </w:t>
      </w:r>
      <w:r w:rsidR="009F27BB">
        <w:rPr>
          <w:rFonts w:ascii="Times New Roman" w:eastAsia="Times New Roman" w:hAnsi="Times New Roman" w:cs="Times New Roman"/>
          <w:sz w:val="24"/>
          <w:szCs w:val="24"/>
          <w:lang w:val="ru-RU" w:eastAsia="ru-RU"/>
        </w:rPr>
        <w:t xml:space="preserve">  </w:t>
      </w:r>
      <w:r w:rsidRPr="004431A8">
        <w:rPr>
          <w:rFonts w:ascii="Times New Roman" w:eastAsia="Times New Roman" w:hAnsi="Times New Roman" w:cs="Times New Roman"/>
          <w:sz w:val="24"/>
          <w:szCs w:val="24"/>
          <w:lang w:val="ru-RU" w:eastAsia="ru-RU"/>
        </w:rPr>
        <w:t xml:space="preserve">В течение многих лет ДОУ успешно реализует план преемственности с МБОУ СОШ № 6. Проводятся совместные педсоветы по итогам адаптации к школе </w:t>
      </w:r>
      <w:r w:rsidRPr="004431A8">
        <w:rPr>
          <w:rFonts w:ascii="Times New Roman" w:eastAsia="Times New Roman" w:hAnsi="Times New Roman" w:cs="Times New Roman"/>
          <w:sz w:val="24"/>
          <w:szCs w:val="24"/>
          <w:lang w:val="ru-RU" w:eastAsia="ru-RU"/>
        </w:rPr>
        <w:lastRenderedPageBreak/>
        <w:t xml:space="preserve">выпускников ДОУ, </w:t>
      </w:r>
      <w:proofErr w:type="spellStart"/>
      <w:r w:rsidRPr="004431A8">
        <w:rPr>
          <w:rFonts w:ascii="Times New Roman" w:eastAsia="Times New Roman" w:hAnsi="Times New Roman" w:cs="Times New Roman"/>
          <w:sz w:val="24"/>
          <w:szCs w:val="24"/>
          <w:lang w:val="ru-RU" w:eastAsia="ru-RU"/>
        </w:rPr>
        <w:t>взаимопосещение</w:t>
      </w:r>
      <w:proofErr w:type="spellEnd"/>
      <w:r w:rsidRPr="004431A8">
        <w:rPr>
          <w:rFonts w:ascii="Times New Roman" w:eastAsia="Times New Roman" w:hAnsi="Times New Roman" w:cs="Times New Roman"/>
          <w:sz w:val="24"/>
          <w:szCs w:val="24"/>
          <w:lang w:val="ru-RU" w:eastAsia="ru-RU"/>
        </w:rPr>
        <w:t xml:space="preserve"> открытых занятий педагогами школы и детского сада, совместные мероприятия воспитанников  подготовительных групп и учащихся 1-х классов, родительские собрания с участием учителей школы. Дети подготовительных групп участвуют в празднике День Знаний - 1 сентября, ходят на экскурсии в школу, знакомятся с библиотекой, классами. Организуются концерты учащимися школы для детей детского сада. </w:t>
      </w:r>
    </w:p>
    <w:p w:rsidR="004431A8" w:rsidRPr="004431A8" w:rsidRDefault="004431A8" w:rsidP="009F27BB">
      <w:pPr>
        <w:tabs>
          <w:tab w:val="left" w:pos="28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4431A8">
        <w:rPr>
          <w:rFonts w:ascii="Times New Roman" w:eastAsia="Times New Roman" w:hAnsi="Times New Roman" w:cs="Times New Roman"/>
          <w:color w:val="000000"/>
          <w:sz w:val="24"/>
          <w:szCs w:val="24"/>
          <w:lang w:val="ru-RU" w:eastAsia="ru-RU"/>
        </w:rPr>
        <w:t xml:space="preserve">   </w:t>
      </w:r>
      <w:r w:rsidR="009F27BB">
        <w:rPr>
          <w:rFonts w:ascii="Times New Roman" w:eastAsia="Times New Roman" w:hAnsi="Times New Roman" w:cs="Times New Roman"/>
          <w:color w:val="000000"/>
          <w:sz w:val="24"/>
          <w:szCs w:val="24"/>
          <w:lang w:val="ru-RU" w:eastAsia="ru-RU"/>
        </w:rPr>
        <w:t xml:space="preserve">  </w:t>
      </w:r>
      <w:proofErr w:type="gramStart"/>
      <w:r w:rsidRPr="004431A8">
        <w:rPr>
          <w:rFonts w:ascii="Times New Roman" w:eastAsia="Times New Roman" w:hAnsi="Times New Roman" w:cs="Times New Roman"/>
          <w:color w:val="000000"/>
          <w:sz w:val="24"/>
          <w:szCs w:val="24"/>
          <w:lang w:val="ru-RU" w:eastAsia="ru-RU"/>
        </w:rPr>
        <w:t xml:space="preserve">Успешно  идет  сотрудничество  с деткой поликлиникой (профилактические осмотры, противоэпидемические мероприятия),   музеем и  </w:t>
      </w:r>
      <w:r w:rsidRPr="004431A8">
        <w:rPr>
          <w:rFonts w:ascii="Times New Roman" w:eastAsia="Times New Roman" w:hAnsi="Times New Roman" w:cs="Times New Roman"/>
          <w:sz w:val="24"/>
          <w:szCs w:val="24"/>
          <w:lang w:val="ru-RU" w:eastAsia="ru-RU"/>
        </w:rPr>
        <w:t xml:space="preserve">городской библиотекой </w:t>
      </w:r>
      <w:r w:rsidRPr="004431A8">
        <w:rPr>
          <w:rFonts w:ascii="Times New Roman" w:eastAsia="Times New Roman" w:hAnsi="Times New Roman" w:cs="Times New Roman"/>
          <w:color w:val="000000"/>
          <w:sz w:val="24"/>
          <w:szCs w:val="24"/>
          <w:lang w:val="ru-RU" w:eastAsia="ru-RU"/>
        </w:rPr>
        <w:t>(экскурсии, беседы,  посещение праздников, выставок, участие в конкурсах), домом детского творчества (кружковая работа, конкурсы, акции, выставки рисунков и поделок), молодежным центром (акции, познавательные мероприятия), пожарной частью (беседы, экскурсии); ДЮСШ (спортивные мероприятия), ИМК (конкурсы, курсы повышения квалификации педагогов), ГИБДД (профилактика детского дорожно-транспортного травматизма).</w:t>
      </w:r>
      <w:proofErr w:type="gramEnd"/>
      <w:r w:rsidRPr="004431A8">
        <w:rPr>
          <w:rFonts w:ascii="Times New Roman" w:eastAsia="Times New Roman" w:hAnsi="Times New Roman" w:cs="Times New Roman"/>
          <w:sz w:val="24"/>
          <w:szCs w:val="24"/>
          <w:lang w:val="ru-RU" w:eastAsia="ru-RU"/>
        </w:rPr>
        <w:t xml:space="preserve"> В связи в </w:t>
      </w:r>
      <w:proofErr w:type="spellStart"/>
      <w:r w:rsidRPr="004431A8">
        <w:rPr>
          <w:rFonts w:ascii="Times New Roman" w:eastAsia="Times New Roman" w:hAnsi="Times New Roman" w:cs="Times New Roman"/>
          <w:sz w:val="24"/>
          <w:szCs w:val="24"/>
          <w:lang w:val="ru-RU" w:eastAsia="ru-RU"/>
        </w:rPr>
        <w:t>коронавирусной</w:t>
      </w:r>
      <w:proofErr w:type="spellEnd"/>
      <w:r w:rsidRPr="004431A8">
        <w:rPr>
          <w:rFonts w:ascii="Times New Roman" w:eastAsia="Times New Roman" w:hAnsi="Times New Roman" w:cs="Times New Roman"/>
          <w:sz w:val="24"/>
          <w:szCs w:val="24"/>
          <w:lang w:val="ru-RU" w:eastAsia="ru-RU"/>
        </w:rPr>
        <w:t xml:space="preserve"> инфекцией многие мероприятия были отменены, часть из них переведены в формат онлайн.</w:t>
      </w:r>
    </w:p>
    <w:p w:rsidR="00CB3FC4" w:rsidRDefault="004431A8" w:rsidP="004431A8">
      <w:pPr>
        <w:spacing w:before="0" w:beforeAutospacing="0" w:after="0" w:afterAutospacing="0"/>
        <w:jc w:val="both"/>
        <w:rPr>
          <w:rFonts w:ascii="Times New Roman" w:eastAsia="Times New Roman" w:hAnsi="Times New Roman" w:cs="Times New Roman"/>
          <w:color w:val="000000"/>
          <w:sz w:val="24"/>
          <w:szCs w:val="24"/>
          <w:lang w:val="ru-RU" w:eastAsia="ru-RU"/>
        </w:rPr>
      </w:pPr>
      <w:r w:rsidRPr="004431A8">
        <w:rPr>
          <w:rFonts w:ascii="Times New Roman" w:eastAsia="Times New Roman" w:hAnsi="Times New Roman" w:cs="Times New Roman"/>
          <w:b/>
          <w:sz w:val="24"/>
          <w:szCs w:val="24"/>
          <w:lang w:val="ru-RU" w:eastAsia="ru-RU"/>
        </w:rPr>
        <w:t xml:space="preserve">     Вывод:</w:t>
      </w:r>
      <w:r w:rsidRPr="004431A8">
        <w:rPr>
          <w:rFonts w:ascii="Times New Roman" w:eastAsia="Times New Roman" w:hAnsi="Times New Roman" w:cs="Times New Roman"/>
          <w:sz w:val="24"/>
          <w:szCs w:val="24"/>
          <w:lang w:val="ru-RU" w:eastAsia="ru-RU"/>
        </w:rPr>
        <w:t xml:space="preserve"> Важно отметить, что на всероссийских, краевых и муниципальных конкурсах доля призовых и победных мест значительно увеличилась. Охват дошкольников в творческих конкурсах осуществляется на хорошем уровне. Необходимо активизировать работу с педагогами младших групп для участия в конкурсах разного уровня.</w:t>
      </w:r>
      <w:r w:rsidRPr="004431A8">
        <w:rPr>
          <w:rFonts w:ascii="Times New Roman" w:eastAsia="Times New Roman" w:hAnsi="Times New Roman" w:cs="Times New Roman"/>
          <w:color w:val="000000"/>
          <w:sz w:val="24"/>
          <w:szCs w:val="24"/>
          <w:lang w:val="ru-RU" w:eastAsia="ru-RU"/>
        </w:rPr>
        <w:t xml:space="preserve"> В ДОУ успешно  идет  сотрудничество с социальными партнерами в территории, что благоприятно сказывается на качестве подготовки </w:t>
      </w:r>
      <w:proofErr w:type="gramStart"/>
      <w:r w:rsidRPr="004431A8">
        <w:rPr>
          <w:rFonts w:ascii="Times New Roman" w:eastAsia="Times New Roman" w:hAnsi="Times New Roman" w:cs="Times New Roman"/>
          <w:color w:val="000000"/>
          <w:sz w:val="24"/>
          <w:szCs w:val="24"/>
          <w:lang w:val="ru-RU" w:eastAsia="ru-RU"/>
        </w:rPr>
        <w:t>обучающихся</w:t>
      </w:r>
      <w:proofErr w:type="gramEnd"/>
      <w:r w:rsidRPr="004431A8">
        <w:rPr>
          <w:rFonts w:ascii="Times New Roman" w:eastAsia="Times New Roman" w:hAnsi="Times New Roman" w:cs="Times New Roman"/>
          <w:color w:val="000000"/>
          <w:sz w:val="24"/>
          <w:szCs w:val="24"/>
          <w:lang w:val="ru-RU" w:eastAsia="ru-RU"/>
        </w:rPr>
        <w:t>.</w:t>
      </w:r>
    </w:p>
    <w:p w:rsidR="00054115" w:rsidRDefault="004431A8" w:rsidP="00054115">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4</w:t>
      </w:r>
      <w:r w:rsidR="00BE1155" w:rsidRPr="00BE1155">
        <w:rPr>
          <w:rFonts w:hAnsi="Times New Roman" w:cs="Times New Roman"/>
          <w:b/>
          <w:bCs/>
          <w:color w:val="000000"/>
          <w:sz w:val="24"/>
          <w:szCs w:val="24"/>
          <w:lang w:val="ru-RU"/>
        </w:rPr>
        <w:t xml:space="preserve">. Оценка организации учебного процесса </w:t>
      </w:r>
    </w:p>
    <w:p w:rsidR="00CB3FC4" w:rsidRPr="00BE1155" w:rsidRDefault="00BE1155" w:rsidP="00054115">
      <w:pPr>
        <w:spacing w:before="0" w:beforeAutospacing="0" w:after="0" w:afterAutospacing="0"/>
        <w:jc w:val="center"/>
        <w:rPr>
          <w:rFonts w:hAnsi="Times New Roman" w:cs="Times New Roman"/>
          <w:color w:val="000000"/>
          <w:sz w:val="24"/>
          <w:szCs w:val="24"/>
          <w:lang w:val="ru-RU"/>
        </w:rPr>
      </w:pPr>
      <w:r w:rsidRPr="00BE1155">
        <w:rPr>
          <w:rFonts w:hAnsi="Times New Roman" w:cs="Times New Roman"/>
          <w:b/>
          <w:bCs/>
          <w:color w:val="000000"/>
          <w:sz w:val="24"/>
          <w:szCs w:val="24"/>
          <w:lang w:val="ru-RU"/>
        </w:rPr>
        <w:t>(</w:t>
      </w:r>
      <w:proofErr w:type="spellStart"/>
      <w:r w:rsidRPr="00BE1155">
        <w:rPr>
          <w:rFonts w:hAnsi="Times New Roman" w:cs="Times New Roman"/>
          <w:b/>
          <w:bCs/>
          <w:color w:val="000000"/>
          <w:sz w:val="24"/>
          <w:szCs w:val="24"/>
          <w:lang w:val="ru-RU"/>
        </w:rPr>
        <w:t>воспитательно</w:t>
      </w:r>
      <w:proofErr w:type="spellEnd"/>
      <w:r w:rsidRPr="00BE1155">
        <w:rPr>
          <w:rFonts w:hAnsi="Times New Roman" w:cs="Times New Roman"/>
          <w:b/>
          <w:bCs/>
          <w:color w:val="000000"/>
          <w:sz w:val="24"/>
          <w:szCs w:val="24"/>
          <w:lang w:val="ru-RU"/>
        </w:rPr>
        <w:t>-образовательного процесса)</w:t>
      </w:r>
    </w:p>
    <w:p w:rsidR="00CB3FC4" w:rsidRPr="00BE1155" w:rsidRDefault="00EC74D0" w:rsidP="00D9792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основе образовательного процесса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лежит взаимодействие педагогических работников, администрации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CB3FC4" w:rsidRPr="00BE1155" w:rsidRDefault="008266E2" w:rsidP="00D9792B">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Основные форма организации образовательного процесса:</w:t>
      </w:r>
    </w:p>
    <w:p w:rsidR="00CB3FC4" w:rsidRPr="00BE1155" w:rsidRDefault="00BE1155" w:rsidP="00D9792B">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совместная деятельность педагогического работника</w:t>
      </w:r>
      <w:r w:rsidR="00D9792B">
        <w:rPr>
          <w:rFonts w:hAnsi="Times New Roman" w:cs="Times New Roman"/>
          <w:color w:val="000000"/>
          <w:sz w:val="24"/>
          <w:szCs w:val="24"/>
          <w:lang w:val="ru-RU"/>
        </w:rPr>
        <w:t xml:space="preserve"> </w:t>
      </w:r>
      <w:r w:rsidRPr="00BE1155">
        <w:rPr>
          <w:rFonts w:hAnsi="Times New Roman" w:cs="Times New Roman"/>
          <w:color w:val="000000"/>
          <w:sz w:val="24"/>
          <w:szCs w:val="24"/>
          <w:lang w:val="ru-RU"/>
        </w:rPr>
        <w:t>и</w:t>
      </w:r>
      <w:r>
        <w:rPr>
          <w:rFonts w:hAnsi="Times New Roman" w:cs="Times New Roman"/>
          <w:color w:val="000000"/>
          <w:sz w:val="24"/>
          <w:szCs w:val="24"/>
        </w:rPr>
        <w:t> </w:t>
      </w:r>
      <w:r w:rsidRPr="00BE1155">
        <w:rPr>
          <w:rFonts w:hAnsi="Times New Roman" w:cs="Times New Roman"/>
          <w:color w:val="000000"/>
          <w:sz w:val="24"/>
          <w:szCs w:val="24"/>
          <w:lang w:val="ru-RU"/>
        </w:rPr>
        <w:t>воспитанников в</w:t>
      </w:r>
      <w:r>
        <w:rPr>
          <w:rFonts w:hAnsi="Times New Roman" w:cs="Times New Roman"/>
          <w:color w:val="000000"/>
          <w:sz w:val="24"/>
          <w:szCs w:val="24"/>
        </w:rPr>
        <w:t> </w:t>
      </w:r>
      <w:r w:rsidRPr="00BE1155">
        <w:rPr>
          <w:rFonts w:hAnsi="Times New Roman" w:cs="Times New Roman"/>
          <w:color w:val="000000"/>
          <w:sz w:val="24"/>
          <w:szCs w:val="24"/>
          <w:lang w:val="ru-RU"/>
        </w:rPr>
        <w:t>рамках организованной образовательной деятельности по</w:t>
      </w:r>
      <w:r>
        <w:rPr>
          <w:rFonts w:hAnsi="Times New Roman" w:cs="Times New Roman"/>
          <w:color w:val="000000"/>
          <w:sz w:val="24"/>
          <w:szCs w:val="24"/>
        </w:rPr>
        <w:t> </w:t>
      </w:r>
      <w:r w:rsidRPr="00BE1155">
        <w:rPr>
          <w:rFonts w:hAnsi="Times New Roman" w:cs="Times New Roman"/>
          <w:color w:val="000000"/>
          <w:sz w:val="24"/>
          <w:szCs w:val="24"/>
          <w:lang w:val="ru-RU"/>
        </w:rPr>
        <w:t xml:space="preserve">освоению </w:t>
      </w:r>
      <w:r w:rsidR="00D9792B">
        <w:rPr>
          <w:rFonts w:hAnsi="Times New Roman" w:cs="Times New Roman"/>
          <w:color w:val="000000"/>
          <w:sz w:val="24"/>
          <w:szCs w:val="24"/>
          <w:lang w:val="ru-RU"/>
        </w:rPr>
        <w:t>О</w:t>
      </w:r>
      <w:r w:rsidRPr="00BE1155">
        <w:rPr>
          <w:rFonts w:hAnsi="Times New Roman" w:cs="Times New Roman"/>
          <w:color w:val="000000"/>
          <w:sz w:val="24"/>
          <w:szCs w:val="24"/>
          <w:lang w:val="ru-RU"/>
        </w:rPr>
        <w:t>сновной общеобразовательной программы</w:t>
      </w:r>
      <w:r w:rsidR="00D9792B">
        <w:rPr>
          <w:rFonts w:hAnsi="Times New Roman" w:cs="Times New Roman"/>
          <w:color w:val="000000"/>
          <w:sz w:val="24"/>
          <w:szCs w:val="24"/>
          <w:lang w:val="ru-RU"/>
        </w:rPr>
        <w:t xml:space="preserve"> дошкольного образования</w:t>
      </w:r>
      <w:r w:rsidRPr="00BE1155">
        <w:rPr>
          <w:rFonts w:hAnsi="Times New Roman" w:cs="Times New Roman"/>
          <w:color w:val="000000"/>
          <w:sz w:val="24"/>
          <w:szCs w:val="24"/>
          <w:lang w:val="ru-RU"/>
        </w:rPr>
        <w:t>;</w:t>
      </w:r>
    </w:p>
    <w:p w:rsidR="00CB3FC4" w:rsidRPr="00BE1155" w:rsidRDefault="00BE1155" w:rsidP="00D9792B">
      <w:pPr>
        <w:numPr>
          <w:ilvl w:val="0"/>
          <w:numId w:val="6"/>
        </w:numPr>
        <w:ind w:left="780" w:right="180"/>
        <w:jc w:val="both"/>
        <w:rPr>
          <w:rFonts w:hAnsi="Times New Roman" w:cs="Times New Roman"/>
          <w:color w:val="000000"/>
          <w:sz w:val="24"/>
          <w:szCs w:val="24"/>
          <w:lang w:val="ru-RU"/>
        </w:rPr>
      </w:pPr>
      <w:r w:rsidRPr="00BE1155">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CB3FC4" w:rsidRPr="00D9792B" w:rsidRDefault="00BE1155" w:rsidP="008266E2">
      <w:pPr>
        <w:spacing w:before="0" w:beforeAutospacing="0" w:after="0" w:afterAutospacing="0"/>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 </w:t>
      </w:r>
      <w:r w:rsidR="008266E2">
        <w:rPr>
          <w:rFonts w:hAnsi="Times New Roman" w:cs="Times New Roman"/>
          <w:color w:val="000000"/>
          <w:sz w:val="24"/>
          <w:szCs w:val="24"/>
          <w:lang w:val="ru-RU"/>
        </w:rPr>
        <w:t xml:space="preserve">     </w:t>
      </w:r>
      <w:r w:rsidRPr="00D9792B">
        <w:rPr>
          <w:rFonts w:hAnsi="Times New Roman" w:cs="Times New Roman"/>
          <w:color w:val="000000"/>
          <w:sz w:val="24"/>
          <w:szCs w:val="24"/>
          <w:lang w:val="ru-RU"/>
        </w:rPr>
        <w:t>Продолжительность занятий соответствует СанПиН 1.2.3685-21 и</w:t>
      </w:r>
      <w:r>
        <w:rPr>
          <w:rFonts w:hAnsi="Times New Roman" w:cs="Times New Roman"/>
          <w:color w:val="000000"/>
          <w:sz w:val="24"/>
          <w:szCs w:val="24"/>
        </w:rPr>
        <w:t> </w:t>
      </w:r>
      <w:r w:rsidRPr="00D9792B">
        <w:rPr>
          <w:rFonts w:hAnsi="Times New Roman" w:cs="Times New Roman"/>
          <w:color w:val="000000"/>
          <w:sz w:val="24"/>
          <w:szCs w:val="24"/>
          <w:lang w:val="ru-RU"/>
        </w:rPr>
        <w:t>составляет:</w:t>
      </w:r>
    </w:p>
    <w:p w:rsidR="00CB3FC4" w:rsidRPr="00BE1155" w:rsidRDefault="00BE1155" w:rsidP="008266E2">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в</w:t>
      </w:r>
      <w:r>
        <w:rPr>
          <w:rFonts w:hAnsi="Times New Roman" w:cs="Times New Roman"/>
          <w:color w:val="000000"/>
          <w:sz w:val="24"/>
          <w:szCs w:val="24"/>
        </w:rPr>
        <w:t> </w:t>
      </w:r>
      <w:r w:rsidRPr="00BE1155">
        <w:rPr>
          <w:rFonts w:hAnsi="Times New Roman" w:cs="Times New Roman"/>
          <w:color w:val="000000"/>
          <w:sz w:val="24"/>
          <w:szCs w:val="24"/>
          <w:lang w:val="ru-RU"/>
        </w:rPr>
        <w:t>группах с</w:t>
      </w:r>
      <w:r>
        <w:rPr>
          <w:rFonts w:hAnsi="Times New Roman" w:cs="Times New Roman"/>
          <w:color w:val="000000"/>
          <w:sz w:val="24"/>
          <w:szCs w:val="24"/>
        </w:rPr>
        <w:t> </w:t>
      </w:r>
      <w:r w:rsidRPr="00BE1155">
        <w:rPr>
          <w:rFonts w:hAnsi="Times New Roman" w:cs="Times New Roman"/>
          <w:color w:val="000000"/>
          <w:sz w:val="24"/>
          <w:szCs w:val="24"/>
          <w:lang w:val="ru-RU"/>
        </w:rPr>
        <w:t>детьми от</w:t>
      </w:r>
      <w:r>
        <w:rPr>
          <w:rFonts w:hAnsi="Times New Roman" w:cs="Times New Roman"/>
          <w:color w:val="000000"/>
          <w:sz w:val="24"/>
          <w:szCs w:val="24"/>
        </w:rPr>
        <w:t> </w:t>
      </w:r>
      <w:r w:rsidRPr="00BE1155">
        <w:rPr>
          <w:rFonts w:hAnsi="Times New Roman" w:cs="Times New Roman"/>
          <w:color w:val="000000"/>
          <w:sz w:val="24"/>
          <w:szCs w:val="24"/>
          <w:lang w:val="ru-RU"/>
        </w:rPr>
        <w:t>1,5 до</w:t>
      </w:r>
      <w:r>
        <w:rPr>
          <w:rFonts w:hAnsi="Times New Roman" w:cs="Times New Roman"/>
          <w:color w:val="000000"/>
          <w:sz w:val="24"/>
          <w:szCs w:val="24"/>
        </w:rPr>
        <w:t> </w:t>
      </w:r>
      <w:r w:rsidRPr="00BE1155">
        <w:rPr>
          <w:rFonts w:hAnsi="Times New Roman" w:cs="Times New Roman"/>
          <w:color w:val="000000"/>
          <w:sz w:val="24"/>
          <w:szCs w:val="24"/>
          <w:lang w:val="ru-RU"/>
        </w:rPr>
        <w:t>3</w:t>
      </w:r>
      <w:r>
        <w:rPr>
          <w:rFonts w:hAnsi="Times New Roman" w:cs="Times New Roman"/>
          <w:color w:val="000000"/>
          <w:sz w:val="24"/>
          <w:szCs w:val="24"/>
        </w:rPr>
        <w:t> </w:t>
      </w:r>
      <w:r w:rsidRPr="00BE1155">
        <w:rPr>
          <w:rFonts w:hAnsi="Times New Roman" w:cs="Times New Roman"/>
          <w:color w:val="000000"/>
          <w:sz w:val="24"/>
          <w:szCs w:val="24"/>
          <w:lang w:val="ru-RU"/>
        </w:rPr>
        <w:t>лет</w:t>
      </w:r>
      <w:r>
        <w:rPr>
          <w:rFonts w:hAnsi="Times New Roman" w:cs="Times New Roman"/>
          <w:color w:val="000000"/>
          <w:sz w:val="24"/>
          <w:szCs w:val="24"/>
        </w:rPr>
        <w:t> </w:t>
      </w:r>
      <w:r w:rsidR="008266E2">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до</w:t>
      </w:r>
      <w:r>
        <w:rPr>
          <w:rFonts w:hAnsi="Times New Roman" w:cs="Times New Roman"/>
          <w:color w:val="000000"/>
          <w:sz w:val="24"/>
          <w:szCs w:val="24"/>
        </w:rPr>
        <w:t> </w:t>
      </w:r>
      <w:r w:rsidRPr="00BE1155">
        <w:rPr>
          <w:rFonts w:hAnsi="Times New Roman" w:cs="Times New Roman"/>
          <w:color w:val="000000"/>
          <w:sz w:val="24"/>
          <w:szCs w:val="24"/>
          <w:lang w:val="ru-RU"/>
        </w:rPr>
        <w:t>10</w:t>
      </w:r>
      <w:r>
        <w:rPr>
          <w:rFonts w:hAnsi="Times New Roman" w:cs="Times New Roman"/>
          <w:color w:val="000000"/>
          <w:sz w:val="24"/>
          <w:szCs w:val="24"/>
        </w:rPr>
        <w:t> </w:t>
      </w:r>
      <w:r w:rsidRPr="00BE1155">
        <w:rPr>
          <w:rFonts w:hAnsi="Times New Roman" w:cs="Times New Roman"/>
          <w:color w:val="000000"/>
          <w:sz w:val="24"/>
          <w:szCs w:val="24"/>
          <w:lang w:val="ru-RU"/>
        </w:rPr>
        <w:t>мин;</w:t>
      </w:r>
    </w:p>
    <w:p w:rsidR="00CB3FC4" w:rsidRPr="00BE1155" w:rsidRDefault="00BE1155" w:rsidP="00D9792B">
      <w:pPr>
        <w:numPr>
          <w:ilvl w:val="0"/>
          <w:numId w:val="7"/>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в</w:t>
      </w:r>
      <w:r>
        <w:rPr>
          <w:rFonts w:hAnsi="Times New Roman" w:cs="Times New Roman"/>
          <w:color w:val="000000"/>
          <w:sz w:val="24"/>
          <w:szCs w:val="24"/>
        </w:rPr>
        <w:t> </w:t>
      </w:r>
      <w:r w:rsidRPr="00BE1155">
        <w:rPr>
          <w:rFonts w:hAnsi="Times New Roman" w:cs="Times New Roman"/>
          <w:color w:val="000000"/>
          <w:sz w:val="24"/>
          <w:szCs w:val="24"/>
          <w:lang w:val="ru-RU"/>
        </w:rPr>
        <w:t>группах с</w:t>
      </w:r>
      <w:r>
        <w:rPr>
          <w:rFonts w:hAnsi="Times New Roman" w:cs="Times New Roman"/>
          <w:color w:val="000000"/>
          <w:sz w:val="24"/>
          <w:szCs w:val="24"/>
        </w:rPr>
        <w:t> </w:t>
      </w:r>
      <w:r w:rsidRPr="00BE1155">
        <w:rPr>
          <w:rFonts w:hAnsi="Times New Roman" w:cs="Times New Roman"/>
          <w:color w:val="000000"/>
          <w:sz w:val="24"/>
          <w:szCs w:val="24"/>
          <w:lang w:val="ru-RU"/>
        </w:rPr>
        <w:t>детьми от</w:t>
      </w:r>
      <w:r>
        <w:rPr>
          <w:rFonts w:hAnsi="Times New Roman" w:cs="Times New Roman"/>
          <w:color w:val="000000"/>
          <w:sz w:val="24"/>
          <w:szCs w:val="24"/>
        </w:rPr>
        <w:t> </w:t>
      </w:r>
      <w:r w:rsidRPr="00BE1155">
        <w:rPr>
          <w:rFonts w:hAnsi="Times New Roman" w:cs="Times New Roman"/>
          <w:color w:val="000000"/>
          <w:sz w:val="24"/>
          <w:szCs w:val="24"/>
          <w:lang w:val="ru-RU"/>
        </w:rPr>
        <w:t>3</w:t>
      </w:r>
      <w:r>
        <w:rPr>
          <w:rFonts w:hAnsi="Times New Roman" w:cs="Times New Roman"/>
          <w:color w:val="000000"/>
          <w:sz w:val="24"/>
          <w:szCs w:val="24"/>
        </w:rPr>
        <w:t> </w:t>
      </w:r>
      <w:r w:rsidRPr="00BE1155">
        <w:rPr>
          <w:rFonts w:hAnsi="Times New Roman" w:cs="Times New Roman"/>
          <w:color w:val="000000"/>
          <w:sz w:val="24"/>
          <w:szCs w:val="24"/>
          <w:lang w:val="ru-RU"/>
        </w:rPr>
        <w:t>до</w:t>
      </w:r>
      <w:r>
        <w:rPr>
          <w:rFonts w:hAnsi="Times New Roman" w:cs="Times New Roman"/>
          <w:color w:val="000000"/>
          <w:sz w:val="24"/>
          <w:szCs w:val="24"/>
        </w:rPr>
        <w:t> </w:t>
      </w:r>
      <w:r w:rsidRPr="00BE1155">
        <w:rPr>
          <w:rFonts w:hAnsi="Times New Roman" w:cs="Times New Roman"/>
          <w:color w:val="000000"/>
          <w:sz w:val="24"/>
          <w:szCs w:val="24"/>
          <w:lang w:val="ru-RU"/>
        </w:rPr>
        <w:t>4</w:t>
      </w:r>
      <w:r>
        <w:rPr>
          <w:rFonts w:hAnsi="Times New Roman" w:cs="Times New Roman"/>
          <w:color w:val="000000"/>
          <w:sz w:val="24"/>
          <w:szCs w:val="24"/>
        </w:rPr>
        <w:t> </w:t>
      </w:r>
      <w:r w:rsidRPr="00BE1155">
        <w:rPr>
          <w:rFonts w:hAnsi="Times New Roman" w:cs="Times New Roman"/>
          <w:color w:val="000000"/>
          <w:sz w:val="24"/>
          <w:szCs w:val="24"/>
          <w:lang w:val="ru-RU"/>
        </w:rPr>
        <w:t>лет</w:t>
      </w:r>
      <w:r>
        <w:rPr>
          <w:rFonts w:hAnsi="Times New Roman" w:cs="Times New Roman"/>
          <w:color w:val="000000"/>
          <w:sz w:val="24"/>
          <w:szCs w:val="24"/>
        </w:rPr>
        <w:t> </w:t>
      </w:r>
      <w:r w:rsidR="008266E2">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до</w:t>
      </w:r>
      <w:r>
        <w:rPr>
          <w:rFonts w:hAnsi="Times New Roman" w:cs="Times New Roman"/>
          <w:color w:val="000000"/>
          <w:sz w:val="24"/>
          <w:szCs w:val="24"/>
        </w:rPr>
        <w:t> </w:t>
      </w:r>
      <w:r w:rsidRPr="00BE1155">
        <w:rPr>
          <w:rFonts w:hAnsi="Times New Roman" w:cs="Times New Roman"/>
          <w:color w:val="000000"/>
          <w:sz w:val="24"/>
          <w:szCs w:val="24"/>
          <w:lang w:val="ru-RU"/>
        </w:rPr>
        <w:t>15</w:t>
      </w:r>
      <w:r>
        <w:rPr>
          <w:rFonts w:hAnsi="Times New Roman" w:cs="Times New Roman"/>
          <w:color w:val="000000"/>
          <w:sz w:val="24"/>
          <w:szCs w:val="24"/>
        </w:rPr>
        <w:t> </w:t>
      </w:r>
      <w:r w:rsidRPr="00BE1155">
        <w:rPr>
          <w:rFonts w:hAnsi="Times New Roman" w:cs="Times New Roman"/>
          <w:color w:val="000000"/>
          <w:sz w:val="24"/>
          <w:szCs w:val="24"/>
          <w:lang w:val="ru-RU"/>
        </w:rPr>
        <w:t>мин;</w:t>
      </w:r>
    </w:p>
    <w:p w:rsidR="00CB3FC4" w:rsidRPr="00BE1155" w:rsidRDefault="00BE1155" w:rsidP="00D9792B">
      <w:pPr>
        <w:numPr>
          <w:ilvl w:val="0"/>
          <w:numId w:val="7"/>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в</w:t>
      </w:r>
      <w:r>
        <w:rPr>
          <w:rFonts w:hAnsi="Times New Roman" w:cs="Times New Roman"/>
          <w:color w:val="000000"/>
          <w:sz w:val="24"/>
          <w:szCs w:val="24"/>
        </w:rPr>
        <w:t> </w:t>
      </w:r>
      <w:r w:rsidRPr="00BE1155">
        <w:rPr>
          <w:rFonts w:hAnsi="Times New Roman" w:cs="Times New Roman"/>
          <w:color w:val="000000"/>
          <w:sz w:val="24"/>
          <w:szCs w:val="24"/>
          <w:lang w:val="ru-RU"/>
        </w:rPr>
        <w:t>группах с</w:t>
      </w:r>
      <w:r>
        <w:rPr>
          <w:rFonts w:hAnsi="Times New Roman" w:cs="Times New Roman"/>
          <w:color w:val="000000"/>
          <w:sz w:val="24"/>
          <w:szCs w:val="24"/>
        </w:rPr>
        <w:t> </w:t>
      </w:r>
      <w:r w:rsidRPr="00BE1155">
        <w:rPr>
          <w:rFonts w:hAnsi="Times New Roman" w:cs="Times New Roman"/>
          <w:color w:val="000000"/>
          <w:sz w:val="24"/>
          <w:szCs w:val="24"/>
          <w:lang w:val="ru-RU"/>
        </w:rPr>
        <w:t>детьми от</w:t>
      </w:r>
      <w:r>
        <w:rPr>
          <w:rFonts w:hAnsi="Times New Roman" w:cs="Times New Roman"/>
          <w:color w:val="000000"/>
          <w:sz w:val="24"/>
          <w:szCs w:val="24"/>
        </w:rPr>
        <w:t> </w:t>
      </w:r>
      <w:r w:rsidRPr="00BE1155">
        <w:rPr>
          <w:rFonts w:hAnsi="Times New Roman" w:cs="Times New Roman"/>
          <w:color w:val="000000"/>
          <w:sz w:val="24"/>
          <w:szCs w:val="24"/>
          <w:lang w:val="ru-RU"/>
        </w:rPr>
        <w:t>4</w:t>
      </w:r>
      <w:r>
        <w:rPr>
          <w:rFonts w:hAnsi="Times New Roman" w:cs="Times New Roman"/>
          <w:color w:val="000000"/>
          <w:sz w:val="24"/>
          <w:szCs w:val="24"/>
        </w:rPr>
        <w:t> </w:t>
      </w:r>
      <w:r w:rsidRPr="00BE1155">
        <w:rPr>
          <w:rFonts w:hAnsi="Times New Roman" w:cs="Times New Roman"/>
          <w:color w:val="000000"/>
          <w:sz w:val="24"/>
          <w:szCs w:val="24"/>
          <w:lang w:val="ru-RU"/>
        </w:rPr>
        <w:t>до</w:t>
      </w:r>
      <w:r>
        <w:rPr>
          <w:rFonts w:hAnsi="Times New Roman" w:cs="Times New Roman"/>
          <w:color w:val="000000"/>
          <w:sz w:val="24"/>
          <w:szCs w:val="24"/>
        </w:rPr>
        <w:t> </w:t>
      </w:r>
      <w:r w:rsidRPr="00BE1155">
        <w:rPr>
          <w:rFonts w:hAnsi="Times New Roman" w:cs="Times New Roman"/>
          <w:color w:val="000000"/>
          <w:sz w:val="24"/>
          <w:szCs w:val="24"/>
          <w:lang w:val="ru-RU"/>
        </w:rPr>
        <w:t>5</w:t>
      </w:r>
      <w:r>
        <w:rPr>
          <w:rFonts w:hAnsi="Times New Roman" w:cs="Times New Roman"/>
          <w:color w:val="000000"/>
          <w:sz w:val="24"/>
          <w:szCs w:val="24"/>
        </w:rPr>
        <w:t> </w:t>
      </w:r>
      <w:r w:rsidRPr="00BE1155">
        <w:rPr>
          <w:rFonts w:hAnsi="Times New Roman" w:cs="Times New Roman"/>
          <w:color w:val="000000"/>
          <w:sz w:val="24"/>
          <w:szCs w:val="24"/>
          <w:lang w:val="ru-RU"/>
        </w:rPr>
        <w:t>лет</w:t>
      </w:r>
      <w:r>
        <w:rPr>
          <w:rFonts w:hAnsi="Times New Roman" w:cs="Times New Roman"/>
          <w:color w:val="000000"/>
          <w:sz w:val="24"/>
          <w:szCs w:val="24"/>
        </w:rPr>
        <w:t> </w:t>
      </w:r>
      <w:r w:rsidR="008266E2">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до</w:t>
      </w:r>
      <w:r>
        <w:rPr>
          <w:rFonts w:hAnsi="Times New Roman" w:cs="Times New Roman"/>
          <w:color w:val="000000"/>
          <w:sz w:val="24"/>
          <w:szCs w:val="24"/>
        </w:rPr>
        <w:t> </w:t>
      </w:r>
      <w:r w:rsidRPr="00BE1155">
        <w:rPr>
          <w:rFonts w:hAnsi="Times New Roman" w:cs="Times New Roman"/>
          <w:color w:val="000000"/>
          <w:sz w:val="24"/>
          <w:szCs w:val="24"/>
          <w:lang w:val="ru-RU"/>
        </w:rPr>
        <w:t>20</w:t>
      </w:r>
      <w:r>
        <w:rPr>
          <w:rFonts w:hAnsi="Times New Roman" w:cs="Times New Roman"/>
          <w:color w:val="000000"/>
          <w:sz w:val="24"/>
          <w:szCs w:val="24"/>
        </w:rPr>
        <w:t> </w:t>
      </w:r>
      <w:r w:rsidRPr="00BE1155">
        <w:rPr>
          <w:rFonts w:hAnsi="Times New Roman" w:cs="Times New Roman"/>
          <w:color w:val="000000"/>
          <w:sz w:val="24"/>
          <w:szCs w:val="24"/>
          <w:lang w:val="ru-RU"/>
        </w:rPr>
        <w:t>мин;</w:t>
      </w:r>
    </w:p>
    <w:p w:rsidR="00CB3FC4" w:rsidRPr="00BE1155" w:rsidRDefault="00BE1155" w:rsidP="00D9792B">
      <w:pPr>
        <w:numPr>
          <w:ilvl w:val="0"/>
          <w:numId w:val="7"/>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в</w:t>
      </w:r>
      <w:r>
        <w:rPr>
          <w:rFonts w:hAnsi="Times New Roman" w:cs="Times New Roman"/>
          <w:color w:val="000000"/>
          <w:sz w:val="24"/>
          <w:szCs w:val="24"/>
        </w:rPr>
        <w:t> </w:t>
      </w:r>
      <w:r w:rsidRPr="00BE1155">
        <w:rPr>
          <w:rFonts w:hAnsi="Times New Roman" w:cs="Times New Roman"/>
          <w:color w:val="000000"/>
          <w:sz w:val="24"/>
          <w:szCs w:val="24"/>
          <w:lang w:val="ru-RU"/>
        </w:rPr>
        <w:t>группах с</w:t>
      </w:r>
      <w:r>
        <w:rPr>
          <w:rFonts w:hAnsi="Times New Roman" w:cs="Times New Roman"/>
          <w:color w:val="000000"/>
          <w:sz w:val="24"/>
          <w:szCs w:val="24"/>
        </w:rPr>
        <w:t> </w:t>
      </w:r>
      <w:r w:rsidRPr="00BE1155">
        <w:rPr>
          <w:rFonts w:hAnsi="Times New Roman" w:cs="Times New Roman"/>
          <w:color w:val="000000"/>
          <w:sz w:val="24"/>
          <w:szCs w:val="24"/>
          <w:lang w:val="ru-RU"/>
        </w:rPr>
        <w:t>детьми от</w:t>
      </w:r>
      <w:r>
        <w:rPr>
          <w:rFonts w:hAnsi="Times New Roman" w:cs="Times New Roman"/>
          <w:color w:val="000000"/>
          <w:sz w:val="24"/>
          <w:szCs w:val="24"/>
        </w:rPr>
        <w:t> </w:t>
      </w:r>
      <w:r w:rsidRPr="00BE1155">
        <w:rPr>
          <w:rFonts w:hAnsi="Times New Roman" w:cs="Times New Roman"/>
          <w:color w:val="000000"/>
          <w:sz w:val="24"/>
          <w:szCs w:val="24"/>
          <w:lang w:val="ru-RU"/>
        </w:rPr>
        <w:t>5</w:t>
      </w:r>
      <w:r>
        <w:rPr>
          <w:rFonts w:hAnsi="Times New Roman" w:cs="Times New Roman"/>
          <w:color w:val="000000"/>
          <w:sz w:val="24"/>
          <w:szCs w:val="24"/>
        </w:rPr>
        <w:t> </w:t>
      </w:r>
      <w:r w:rsidRPr="00BE1155">
        <w:rPr>
          <w:rFonts w:hAnsi="Times New Roman" w:cs="Times New Roman"/>
          <w:color w:val="000000"/>
          <w:sz w:val="24"/>
          <w:szCs w:val="24"/>
          <w:lang w:val="ru-RU"/>
        </w:rPr>
        <w:t>до</w:t>
      </w:r>
      <w:r>
        <w:rPr>
          <w:rFonts w:hAnsi="Times New Roman" w:cs="Times New Roman"/>
          <w:color w:val="000000"/>
          <w:sz w:val="24"/>
          <w:szCs w:val="24"/>
        </w:rPr>
        <w:t> </w:t>
      </w:r>
      <w:r w:rsidRPr="00BE1155">
        <w:rPr>
          <w:rFonts w:hAnsi="Times New Roman" w:cs="Times New Roman"/>
          <w:color w:val="000000"/>
          <w:sz w:val="24"/>
          <w:szCs w:val="24"/>
          <w:lang w:val="ru-RU"/>
        </w:rPr>
        <w:t>6</w:t>
      </w:r>
      <w:r>
        <w:rPr>
          <w:rFonts w:hAnsi="Times New Roman" w:cs="Times New Roman"/>
          <w:color w:val="000000"/>
          <w:sz w:val="24"/>
          <w:szCs w:val="24"/>
        </w:rPr>
        <w:t> </w:t>
      </w:r>
      <w:r w:rsidRPr="00BE1155">
        <w:rPr>
          <w:rFonts w:hAnsi="Times New Roman" w:cs="Times New Roman"/>
          <w:color w:val="000000"/>
          <w:sz w:val="24"/>
          <w:szCs w:val="24"/>
          <w:lang w:val="ru-RU"/>
        </w:rPr>
        <w:t>лет</w:t>
      </w:r>
      <w:r>
        <w:rPr>
          <w:rFonts w:hAnsi="Times New Roman" w:cs="Times New Roman"/>
          <w:color w:val="000000"/>
          <w:sz w:val="24"/>
          <w:szCs w:val="24"/>
        </w:rPr>
        <w:t> </w:t>
      </w:r>
      <w:r w:rsidR="008266E2">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до</w:t>
      </w:r>
      <w:r>
        <w:rPr>
          <w:rFonts w:hAnsi="Times New Roman" w:cs="Times New Roman"/>
          <w:color w:val="000000"/>
          <w:sz w:val="24"/>
          <w:szCs w:val="24"/>
        </w:rPr>
        <w:t> </w:t>
      </w:r>
      <w:r w:rsidRPr="00BE1155">
        <w:rPr>
          <w:rFonts w:hAnsi="Times New Roman" w:cs="Times New Roman"/>
          <w:color w:val="000000"/>
          <w:sz w:val="24"/>
          <w:szCs w:val="24"/>
          <w:lang w:val="ru-RU"/>
        </w:rPr>
        <w:t>25</w:t>
      </w:r>
      <w:r>
        <w:rPr>
          <w:rFonts w:hAnsi="Times New Roman" w:cs="Times New Roman"/>
          <w:color w:val="000000"/>
          <w:sz w:val="24"/>
          <w:szCs w:val="24"/>
        </w:rPr>
        <w:t> </w:t>
      </w:r>
      <w:r w:rsidRPr="00BE1155">
        <w:rPr>
          <w:rFonts w:hAnsi="Times New Roman" w:cs="Times New Roman"/>
          <w:color w:val="000000"/>
          <w:sz w:val="24"/>
          <w:szCs w:val="24"/>
          <w:lang w:val="ru-RU"/>
        </w:rPr>
        <w:t>мин;</w:t>
      </w:r>
    </w:p>
    <w:p w:rsidR="00CB3FC4" w:rsidRPr="00BE1155" w:rsidRDefault="00BE1155" w:rsidP="00D9792B">
      <w:pPr>
        <w:numPr>
          <w:ilvl w:val="0"/>
          <w:numId w:val="7"/>
        </w:numPr>
        <w:ind w:left="780" w:right="180"/>
        <w:jc w:val="both"/>
        <w:rPr>
          <w:rFonts w:hAnsi="Times New Roman" w:cs="Times New Roman"/>
          <w:color w:val="000000"/>
          <w:sz w:val="24"/>
          <w:szCs w:val="24"/>
          <w:lang w:val="ru-RU"/>
        </w:rPr>
      </w:pPr>
      <w:r w:rsidRPr="00BE1155">
        <w:rPr>
          <w:rFonts w:hAnsi="Times New Roman" w:cs="Times New Roman"/>
          <w:color w:val="000000"/>
          <w:sz w:val="24"/>
          <w:szCs w:val="24"/>
          <w:lang w:val="ru-RU"/>
        </w:rPr>
        <w:t>в</w:t>
      </w:r>
      <w:r>
        <w:rPr>
          <w:rFonts w:hAnsi="Times New Roman" w:cs="Times New Roman"/>
          <w:color w:val="000000"/>
          <w:sz w:val="24"/>
          <w:szCs w:val="24"/>
        </w:rPr>
        <w:t> </w:t>
      </w:r>
      <w:r w:rsidRPr="00BE1155">
        <w:rPr>
          <w:rFonts w:hAnsi="Times New Roman" w:cs="Times New Roman"/>
          <w:color w:val="000000"/>
          <w:sz w:val="24"/>
          <w:szCs w:val="24"/>
          <w:lang w:val="ru-RU"/>
        </w:rPr>
        <w:t>группах с</w:t>
      </w:r>
      <w:r>
        <w:rPr>
          <w:rFonts w:hAnsi="Times New Roman" w:cs="Times New Roman"/>
          <w:color w:val="000000"/>
          <w:sz w:val="24"/>
          <w:szCs w:val="24"/>
        </w:rPr>
        <w:t> </w:t>
      </w:r>
      <w:r w:rsidRPr="00BE1155">
        <w:rPr>
          <w:rFonts w:hAnsi="Times New Roman" w:cs="Times New Roman"/>
          <w:color w:val="000000"/>
          <w:sz w:val="24"/>
          <w:szCs w:val="24"/>
          <w:lang w:val="ru-RU"/>
        </w:rPr>
        <w:t>детьми от</w:t>
      </w:r>
      <w:r>
        <w:rPr>
          <w:rFonts w:hAnsi="Times New Roman" w:cs="Times New Roman"/>
          <w:color w:val="000000"/>
          <w:sz w:val="24"/>
          <w:szCs w:val="24"/>
        </w:rPr>
        <w:t> </w:t>
      </w:r>
      <w:r w:rsidRPr="00BE1155">
        <w:rPr>
          <w:rFonts w:hAnsi="Times New Roman" w:cs="Times New Roman"/>
          <w:color w:val="000000"/>
          <w:sz w:val="24"/>
          <w:szCs w:val="24"/>
          <w:lang w:val="ru-RU"/>
        </w:rPr>
        <w:t>6</w:t>
      </w:r>
      <w:r>
        <w:rPr>
          <w:rFonts w:hAnsi="Times New Roman" w:cs="Times New Roman"/>
          <w:color w:val="000000"/>
          <w:sz w:val="24"/>
          <w:szCs w:val="24"/>
        </w:rPr>
        <w:t> </w:t>
      </w:r>
      <w:r w:rsidRPr="00BE1155">
        <w:rPr>
          <w:rFonts w:hAnsi="Times New Roman" w:cs="Times New Roman"/>
          <w:color w:val="000000"/>
          <w:sz w:val="24"/>
          <w:szCs w:val="24"/>
          <w:lang w:val="ru-RU"/>
        </w:rPr>
        <w:t>до</w:t>
      </w:r>
      <w:r>
        <w:rPr>
          <w:rFonts w:hAnsi="Times New Roman" w:cs="Times New Roman"/>
          <w:color w:val="000000"/>
          <w:sz w:val="24"/>
          <w:szCs w:val="24"/>
        </w:rPr>
        <w:t> </w:t>
      </w:r>
      <w:r w:rsidRPr="00BE1155">
        <w:rPr>
          <w:rFonts w:hAnsi="Times New Roman" w:cs="Times New Roman"/>
          <w:color w:val="000000"/>
          <w:sz w:val="24"/>
          <w:szCs w:val="24"/>
          <w:lang w:val="ru-RU"/>
        </w:rPr>
        <w:t>7</w:t>
      </w:r>
      <w:r>
        <w:rPr>
          <w:rFonts w:hAnsi="Times New Roman" w:cs="Times New Roman"/>
          <w:color w:val="000000"/>
          <w:sz w:val="24"/>
          <w:szCs w:val="24"/>
        </w:rPr>
        <w:t> </w:t>
      </w:r>
      <w:r w:rsidRPr="00BE1155">
        <w:rPr>
          <w:rFonts w:hAnsi="Times New Roman" w:cs="Times New Roman"/>
          <w:color w:val="000000"/>
          <w:sz w:val="24"/>
          <w:szCs w:val="24"/>
          <w:lang w:val="ru-RU"/>
        </w:rPr>
        <w:t>лет</w:t>
      </w:r>
      <w:r>
        <w:rPr>
          <w:rFonts w:hAnsi="Times New Roman" w:cs="Times New Roman"/>
          <w:color w:val="000000"/>
          <w:sz w:val="24"/>
          <w:szCs w:val="24"/>
        </w:rPr>
        <w:t> </w:t>
      </w:r>
      <w:r w:rsidR="008266E2">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до</w:t>
      </w:r>
      <w:r>
        <w:rPr>
          <w:rFonts w:hAnsi="Times New Roman" w:cs="Times New Roman"/>
          <w:color w:val="000000"/>
          <w:sz w:val="24"/>
          <w:szCs w:val="24"/>
        </w:rPr>
        <w:t> </w:t>
      </w:r>
      <w:r w:rsidRPr="00BE1155">
        <w:rPr>
          <w:rFonts w:hAnsi="Times New Roman" w:cs="Times New Roman"/>
          <w:color w:val="000000"/>
          <w:sz w:val="24"/>
          <w:szCs w:val="24"/>
          <w:lang w:val="ru-RU"/>
        </w:rPr>
        <w:t>30</w:t>
      </w:r>
      <w:r>
        <w:rPr>
          <w:rFonts w:hAnsi="Times New Roman" w:cs="Times New Roman"/>
          <w:color w:val="000000"/>
          <w:sz w:val="24"/>
          <w:szCs w:val="24"/>
        </w:rPr>
        <w:t> </w:t>
      </w:r>
      <w:r w:rsidRPr="00BE1155">
        <w:rPr>
          <w:rFonts w:hAnsi="Times New Roman" w:cs="Times New Roman"/>
          <w:color w:val="000000"/>
          <w:sz w:val="24"/>
          <w:szCs w:val="24"/>
          <w:lang w:val="ru-RU"/>
        </w:rPr>
        <w:t>мин.</w:t>
      </w:r>
    </w:p>
    <w:p w:rsidR="00CB3FC4" w:rsidRPr="00BE1155" w:rsidRDefault="008266E2" w:rsidP="00D9792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Между занятиями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менее 10</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минут.</w:t>
      </w:r>
    </w:p>
    <w:p w:rsidR="00CB3FC4" w:rsidRPr="00BE1155" w:rsidRDefault="008266E2" w:rsidP="00D9792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Основной формой занятия является игра. Образовательная деятельность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детьми строится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учётом индивидуальных особенностей детей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их</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способностей. Выявление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развитие способностей воспитанников осуществляется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любых формах образовательного процесса.</w:t>
      </w:r>
    </w:p>
    <w:p w:rsidR="00CB3FC4" w:rsidRPr="00BE1155" w:rsidRDefault="008266E2" w:rsidP="008266E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BE1155" w:rsidRPr="00BE1155">
        <w:rPr>
          <w:rFonts w:hAnsi="Times New Roman" w:cs="Times New Roman"/>
          <w:color w:val="000000"/>
          <w:sz w:val="24"/>
          <w:szCs w:val="24"/>
          <w:lang w:val="ru-RU"/>
        </w:rPr>
        <w:t>Чтобы не</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допустить распространения </w:t>
      </w:r>
      <w:proofErr w:type="spellStart"/>
      <w:r w:rsidR="00BE1155" w:rsidRPr="00BE1155">
        <w:rPr>
          <w:rFonts w:hAnsi="Times New Roman" w:cs="Times New Roman"/>
          <w:color w:val="000000"/>
          <w:sz w:val="24"/>
          <w:szCs w:val="24"/>
          <w:lang w:val="ru-RU"/>
        </w:rPr>
        <w:t>коронавирусной</w:t>
      </w:r>
      <w:proofErr w:type="spellEnd"/>
      <w:r w:rsidR="00BE1155" w:rsidRPr="00BE1155">
        <w:rPr>
          <w:rFonts w:hAnsi="Times New Roman" w:cs="Times New Roman"/>
          <w:color w:val="000000"/>
          <w:sz w:val="24"/>
          <w:szCs w:val="24"/>
          <w:lang w:val="ru-RU"/>
        </w:rPr>
        <w:t xml:space="preserve"> инфекции, администрация Детского сада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2022 году продолжила соблюдать ограничительные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профилактические меры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соответствии с</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СП</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3.1/2.4.3598-20:</w:t>
      </w:r>
    </w:p>
    <w:p w:rsidR="00CB3FC4" w:rsidRPr="00BE1155" w:rsidRDefault="00BE1155" w:rsidP="008266E2">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ежедневный усиленный фильтр воспитанников и</w:t>
      </w:r>
      <w:r>
        <w:rPr>
          <w:rFonts w:hAnsi="Times New Roman" w:cs="Times New Roman"/>
          <w:color w:val="000000"/>
          <w:sz w:val="24"/>
          <w:szCs w:val="24"/>
        </w:rPr>
        <w:t> </w:t>
      </w:r>
      <w:r w:rsidRPr="00BE1155">
        <w:rPr>
          <w:rFonts w:hAnsi="Times New Roman" w:cs="Times New Roman"/>
          <w:color w:val="000000"/>
          <w:sz w:val="24"/>
          <w:szCs w:val="24"/>
          <w:lang w:val="ru-RU"/>
        </w:rPr>
        <w:t>работников</w:t>
      </w:r>
      <w:r>
        <w:rPr>
          <w:rFonts w:hAnsi="Times New Roman" w:cs="Times New Roman"/>
          <w:color w:val="000000"/>
          <w:sz w:val="24"/>
          <w:szCs w:val="24"/>
        </w:rPr>
        <w:t> </w:t>
      </w:r>
      <w:r w:rsidR="00D9792B">
        <w:rPr>
          <w:rFonts w:hAnsi="Times New Roman" w:cs="Times New Roman"/>
          <w:color w:val="000000"/>
          <w:sz w:val="24"/>
          <w:szCs w:val="24"/>
          <w:lang w:val="ru-RU"/>
        </w:rPr>
        <w:t>-</w:t>
      </w:r>
      <w:r w:rsidRPr="00BE1155">
        <w:rPr>
          <w:rFonts w:hAnsi="Times New Roman" w:cs="Times New Roman"/>
          <w:color w:val="000000"/>
          <w:sz w:val="24"/>
          <w:szCs w:val="24"/>
          <w:lang w:val="ru-RU"/>
        </w:rPr>
        <w:t xml:space="preserve"> термометрию с</w:t>
      </w:r>
      <w:r>
        <w:rPr>
          <w:rFonts w:hAnsi="Times New Roman" w:cs="Times New Roman"/>
          <w:color w:val="000000"/>
          <w:sz w:val="24"/>
          <w:szCs w:val="24"/>
        </w:rPr>
        <w:t> </w:t>
      </w:r>
      <w:r w:rsidRPr="00BE1155">
        <w:rPr>
          <w:rFonts w:hAnsi="Times New Roman" w:cs="Times New Roman"/>
          <w:color w:val="000000"/>
          <w:sz w:val="24"/>
          <w:szCs w:val="24"/>
          <w:lang w:val="ru-RU"/>
        </w:rPr>
        <w:t>помощью бесконтактных термометров и</w:t>
      </w:r>
      <w:r>
        <w:rPr>
          <w:rFonts w:hAnsi="Times New Roman" w:cs="Times New Roman"/>
          <w:color w:val="000000"/>
          <w:sz w:val="24"/>
          <w:szCs w:val="24"/>
        </w:rPr>
        <w:t> </w:t>
      </w:r>
      <w:r w:rsidRPr="00BE1155">
        <w:rPr>
          <w:rFonts w:hAnsi="Times New Roman" w:cs="Times New Roman"/>
          <w:color w:val="000000"/>
          <w:sz w:val="24"/>
          <w:szCs w:val="24"/>
          <w:lang w:val="ru-RU"/>
        </w:rPr>
        <w:t>опрос на</w:t>
      </w:r>
      <w:r>
        <w:rPr>
          <w:rFonts w:hAnsi="Times New Roman" w:cs="Times New Roman"/>
          <w:color w:val="000000"/>
          <w:sz w:val="24"/>
          <w:szCs w:val="24"/>
        </w:rPr>
        <w:t> </w:t>
      </w:r>
      <w:r w:rsidRPr="00BE1155">
        <w:rPr>
          <w:rFonts w:hAnsi="Times New Roman" w:cs="Times New Roman"/>
          <w:color w:val="000000"/>
          <w:sz w:val="24"/>
          <w:szCs w:val="24"/>
          <w:lang w:val="ru-RU"/>
        </w:rPr>
        <w:t>наличие признаков инфекционных заболеваний. Лица с</w:t>
      </w:r>
      <w:r>
        <w:rPr>
          <w:rFonts w:hAnsi="Times New Roman" w:cs="Times New Roman"/>
          <w:color w:val="000000"/>
          <w:sz w:val="24"/>
          <w:szCs w:val="24"/>
        </w:rPr>
        <w:t> </w:t>
      </w:r>
      <w:r w:rsidRPr="00BE1155">
        <w:rPr>
          <w:rFonts w:hAnsi="Times New Roman" w:cs="Times New Roman"/>
          <w:color w:val="000000"/>
          <w:sz w:val="24"/>
          <w:szCs w:val="24"/>
          <w:lang w:val="ru-RU"/>
        </w:rPr>
        <w:t>признаками инфекционных заболеваний изолируются, а</w:t>
      </w:r>
      <w:r>
        <w:rPr>
          <w:rFonts w:hAnsi="Times New Roman" w:cs="Times New Roman"/>
          <w:color w:val="000000"/>
          <w:sz w:val="24"/>
          <w:szCs w:val="24"/>
        </w:rPr>
        <w:t> </w:t>
      </w:r>
      <w:r w:rsidRPr="00BE1155">
        <w:rPr>
          <w:rFonts w:hAnsi="Times New Roman" w:cs="Times New Roman"/>
          <w:color w:val="000000"/>
          <w:sz w:val="24"/>
          <w:szCs w:val="24"/>
          <w:lang w:val="ru-RU"/>
        </w:rPr>
        <w:t xml:space="preserve">Детский сад уведомляет территориальный орган </w:t>
      </w:r>
      <w:proofErr w:type="spellStart"/>
      <w:r w:rsidRPr="00BE1155">
        <w:rPr>
          <w:rFonts w:hAnsi="Times New Roman" w:cs="Times New Roman"/>
          <w:color w:val="000000"/>
          <w:sz w:val="24"/>
          <w:szCs w:val="24"/>
          <w:lang w:val="ru-RU"/>
        </w:rPr>
        <w:t>Роспотребнадзора</w:t>
      </w:r>
      <w:proofErr w:type="spellEnd"/>
      <w:r w:rsidRPr="00BE1155">
        <w:rPr>
          <w:rFonts w:hAnsi="Times New Roman" w:cs="Times New Roman"/>
          <w:color w:val="000000"/>
          <w:sz w:val="24"/>
          <w:szCs w:val="24"/>
          <w:lang w:val="ru-RU"/>
        </w:rPr>
        <w:t>;</w:t>
      </w:r>
    </w:p>
    <w:p w:rsidR="00CB3FC4" w:rsidRPr="00BE1155" w:rsidRDefault="00BE1155" w:rsidP="00D9792B">
      <w:pPr>
        <w:numPr>
          <w:ilvl w:val="0"/>
          <w:numId w:val="8"/>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еженедельную генеральную уборку с</w:t>
      </w:r>
      <w:r>
        <w:rPr>
          <w:rFonts w:hAnsi="Times New Roman" w:cs="Times New Roman"/>
          <w:color w:val="000000"/>
          <w:sz w:val="24"/>
          <w:szCs w:val="24"/>
        </w:rPr>
        <w:t> </w:t>
      </w:r>
      <w:r w:rsidRPr="00BE1155">
        <w:rPr>
          <w:rFonts w:hAnsi="Times New Roman" w:cs="Times New Roman"/>
          <w:color w:val="000000"/>
          <w:sz w:val="24"/>
          <w:szCs w:val="24"/>
          <w:lang w:val="ru-RU"/>
        </w:rPr>
        <w:t>применением дезинфицирующих средств, разведенных в</w:t>
      </w:r>
      <w:r>
        <w:rPr>
          <w:rFonts w:hAnsi="Times New Roman" w:cs="Times New Roman"/>
          <w:color w:val="000000"/>
          <w:sz w:val="24"/>
          <w:szCs w:val="24"/>
        </w:rPr>
        <w:t> </w:t>
      </w:r>
      <w:r w:rsidRPr="00BE1155">
        <w:rPr>
          <w:rFonts w:hAnsi="Times New Roman" w:cs="Times New Roman"/>
          <w:color w:val="000000"/>
          <w:sz w:val="24"/>
          <w:szCs w:val="24"/>
          <w:lang w:val="ru-RU"/>
        </w:rPr>
        <w:t>концентрациях по</w:t>
      </w:r>
      <w:r>
        <w:rPr>
          <w:rFonts w:hAnsi="Times New Roman" w:cs="Times New Roman"/>
          <w:color w:val="000000"/>
          <w:sz w:val="24"/>
          <w:szCs w:val="24"/>
        </w:rPr>
        <w:t> </w:t>
      </w:r>
      <w:r w:rsidRPr="00BE1155">
        <w:rPr>
          <w:rFonts w:hAnsi="Times New Roman" w:cs="Times New Roman"/>
          <w:color w:val="000000"/>
          <w:sz w:val="24"/>
          <w:szCs w:val="24"/>
          <w:lang w:val="ru-RU"/>
        </w:rPr>
        <w:t>вирусному режиму;</w:t>
      </w:r>
    </w:p>
    <w:p w:rsidR="00CB3FC4" w:rsidRPr="00BE1155" w:rsidRDefault="00BE1155" w:rsidP="00D9792B">
      <w:pPr>
        <w:numPr>
          <w:ilvl w:val="0"/>
          <w:numId w:val="8"/>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дезинфекцию посуды, столовых приборов после каждого использования;</w:t>
      </w:r>
    </w:p>
    <w:p w:rsidR="00CB3FC4" w:rsidRPr="00BE1155" w:rsidRDefault="00BE1155" w:rsidP="00D9792B">
      <w:pPr>
        <w:numPr>
          <w:ilvl w:val="0"/>
          <w:numId w:val="8"/>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использование бактерицидных установок в</w:t>
      </w:r>
      <w:r>
        <w:rPr>
          <w:rFonts w:hAnsi="Times New Roman" w:cs="Times New Roman"/>
          <w:color w:val="000000"/>
          <w:sz w:val="24"/>
          <w:szCs w:val="24"/>
        </w:rPr>
        <w:t> </w:t>
      </w:r>
      <w:r w:rsidRPr="00BE1155">
        <w:rPr>
          <w:rFonts w:hAnsi="Times New Roman" w:cs="Times New Roman"/>
          <w:color w:val="000000"/>
          <w:sz w:val="24"/>
          <w:szCs w:val="24"/>
          <w:lang w:val="ru-RU"/>
        </w:rPr>
        <w:t>групповых комнатах;</w:t>
      </w:r>
    </w:p>
    <w:p w:rsidR="00CB3FC4" w:rsidRPr="00BE1155" w:rsidRDefault="00BE1155" w:rsidP="00D9792B">
      <w:pPr>
        <w:numPr>
          <w:ilvl w:val="0"/>
          <w:numId w:val="8"/>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частое проветривание групповых комнат в</w:t>
      </w:r>
      <w:r>
        <w:rPr>
          <w:rFonts w:hAnsi="Times New Roman" w:cs="Times New Roman"/>
          <w:color w:val="000000"/>
          <w:sz w:val="24"/>
          <w:szCs w:val="24"/>
        </w:rPr>
        <w:t> </w:t>
      </w:r>
      <w:r w:rsidRPr="00BE1155">
        <w:rPr>
          <w:rFonts w:hAnsi="Times New Roman" w:cs="Times New Roman"/>
          <w:color w:val="000000"/>
          <w:sz w:val="24"/>
          <w:szCs w:val="24"/>
          <w:lang w:val="ru-RU"/>
        </w:rPr>
        <w:t>отсутствие воспитанников;</w:t>
      </w:r>
    </w:p>
    <w:p w:rsidR="00CB3FC4" w:rsidRPr="00BE1155" w:rsidRDefault="00BE1155" w:rsidP="00D9792B">
      <w:pPr>
        <w:numPr>
          <w:ilvl w:val="0"/>
          <w:numId w:val="8"/>
        </w:numPr>
        <w:ind w:left="780" w:right="180"/>
        <w:contextualSpacing/>
        <w:jc w:val="both"/>
        <w:rPr>
          <w:rFonts w:hAnsi="Times New Roman" w:cs="Times New Roman"/>
          <w:color w:val="000000"/>
          <w:sz w:val="24"/>
          <w:szCs w:val="24"/>
          <w:lang w:val="ru-RU"/>
        </w:rPr>
      </w:pPr>
      <w:r w:rsidRPr="00BE1155">
        <w:rPr>
          <w:rFonts w:hAnsi="Times New Roman" w:cs="Times New Roman"/>
          <w:color w:val="000000"/>
          <w:sz w:val="24"/>
          <w:szCs w:val="24"/>
          <w:lang w:val="ru-RU"/>
        </w:rPr>
        <w:t>проведение всех занятий в</w:t>
      </w:r>
      <w:r>
        <w:rPr>
          <w:rFonts w:hAnsi="Times New Roman" w:cs="Times New Roman"/>
          <w:color w:val="000000"/>
          <w:sz w:val="24"/>
          <w:szCs w:val="24"/>
        </w:rPr>
        <w:t> </w:t>
      </w:r>
      <w:r w:rsidRPr="00BE1155">
        <w:rPr>
          <w:rFonts w:hAnsi="Times New Roman" w:cs="Times New Roman"/>
          <w:color w:val="000000"/>
          <w:sz w:val="24"/>
          <w:szCs w:val="24"/>
          <w:lang w:val="ru-RU"/>
        </w:rPr>
        <w:t>помещениях групповой ячейки или на</w:t>
      </w:r>
      <w:r>
        <w:rPr>
          <w:rFonts w:hAnsi="Times New Roman" w:cs="Times New Roman"/>
          <w:color w:val="000000"/>
          <w:sz w:val="24"/>
          <w:szCs w:val="24"/>
        </w:rPr>
        <w:t> </w:t>
      </w:r>
      <w:r w:rsidRPr="00BE1155">
        <w:rPr>
          <w:rFonts w:hAnsi="Times New Roman" w:cs="Times New Roman"/>
          <w:color w:val="000000"/>
          <w:sz w:val="24"/>
          <w:szCs w:val="24"/>
          <w:lang w:val="ru-RU"/>
        </w:rPr>
        <w:t>открытом воздухе отдельно от</w:t>
      </w:r>
      <w:r>
        <w:rPr>
          <w:rFonts w:hAnsi="Times New Roman" w:cs="Times New Roman"/>
          <w:color w:val="000000"/>
          <w:sz w:val="24"/>
          <w:szCs w:val="24"/>
        </w:rPr>
        <w:t> </w:t>
      </w:r>
      <w:r w:rsidRPr="00BE1155">
        <w:rPr>
          <w:rFonts w:hAnsi="Times New Roman" w:cs="Times New Roman"/>
          <w:color w:val="000000"/>
          <w:sz w:val="24"/>
          <w:szCs w:val="24"/>
          <w:lang w:val="ru-RU"/>
        </w:rPr>
        <w:t>других групп;</w:t>
      </w:r>
    </w:p>
    <w:p w:rsidR="00CB3FC4" w:rsidRDefault="00BE1155" w:rsidP="00D9792B">
      <w:pPr>
        <w:numPr>
          <w:ilvl w:val="0"/>
          <w:numId w:val="8"/>
        </w:numPr>
        <w:ind w:left="780" w:right="180"/>
        <w:jc w:val="both"/>
        <w:rPr>
          <w:rFonts w:hAnsi="Times New Roman" w:cs="Times New Roman"/>
          <w:color w:val="000000"/>
          <w:sz w:val="24"/>
          <w:szCs w:val="24"/>
          <w:lang w:val="ru-RU"/>
        </w:rPr>
      </w:pPr>
      <w:r w:rsidRPr="00BE1155">
        <w:rPr>
          <w:rFonts w:hAnsi="Times New Roman" w:cs="Times New Roman"/>
          <w:color w:val="000000"/>
          <w:sz w:val="24"/>
          <w:szCs w:val="24"/>
          <w:lang w:val="ru-RU"/>
        </w:rPr>
        <w:t>требование о</w:t>
      </w:r>
      <w:r>
        <w:rPr>
          <w:rFonts w:hAnsi="Times New Roman" w:cs="Times New Roman"/>
          <w:color w:val="000000"/>
          <w:sz w:val="24"/>
          <w:szCs w:val="24"/>
        </w:rPr>
        <w:t> </w:t>
      </w:r>
      <w:r w:rsidRPr="00BE1155">
        <w:rPr>
          <w:rFonts w:hAnsi="Times New Roman" w:cs="Times New Roman"/>
          <w:color w:val="000000"/>
          <w:sz w:val="24"/>
          <w:szCs w:val="24"/>
          <w:lang w:val="ru-RU"/>
        </w:rPr>
        <w:t>заключении врача об</w:t>
      </w:r>
      <w:r>
        <w:rPr>
          <w:rFonts w:hAnsi="Times New Roman" w:cs="Times New Roman"/>
          <w:color w:val="000000"/>
          <w:sz w:val="24"/>
          <w:szCs w:val="24"/>
        </w:rPr>
        <w:t> </w:t>
      </w:r>
      <w:r w:rsidRPr="00BE1155">
        <w:rPr>
          <w:rFonts w:hAnsi="Times New Roman" w:cs="Times New Roman"/>
          <w:color w:val="000000"/>
          <w:sz w:val="24"/>
          <w:szCs w:val="24"/>
          <w:lang w:val="ru-RU"/>
        </w:rPr>
        <w:t>отсутствии медицинских противопоказаний для пребывания в</w:t>
      </w:r>
      <w:r>
        <w:rPr>
          <w:rFonts w:hAnsi="Times New Roman" w:cs="Times New Roman"/>
          <w:color w:val="000000"/>
          <w:sz w:val="24"/>
          <w:szCs w:val="24"/>
        </w:rPr>
        <w:t> </w:t>
      </w:r>
      <w:r w:rsidRPr="00BE1155">
        <w:rPr>
          <w:rFonts w:hAnsi="Times New Roman" w:cs="Times New Roman"/>
          <w:color w:val="000000"/>
          <w:sz w:val="24"/>
          <w:szCs w:val="24"/>
          <w:lang w:val="ru-RU"/>
        </w:rPr>
        <w:t>Детском саду ребенка, который переболел или контактировал с</w:t>
      </w:r>
      <w:r>
        <w:rPr>
          <w:rFonts w:hAnsi="Times New Roman" w:cs="Times New Roman"/>
          <w:color w:val="000000"/>
          <w:sz w:val="24"/>
          <w:szCs w:val="24"/>
        </w:rPr>
        <w:t> </w:t>
      </w:r>
      <w:r w:rsidRPr="00BE1155">
        <w:rPr>
          <w:rFonts w:hAnsi="Times New Roman" w:cs="Times New Roman"/>
          <w:color w:val="000000"/>
          <w:sz w:val="24"/>
          <w:szCs w:val="24"/>
          <w:lang w:val="ru-RU"/>
        </w:rPr>
        <w:t xml:space="preserve">больным </w:t>
      </w:r>
      <w:r>
        <w:rPr>
          <w:rFonts w:hAnsi="Times New Roman" w:cs="Times New Roman"/>
          <w:color w:val="000000"/>
          <w:sz w:val="24"/>
          <w:szCs w:val="24"/>
        </w:rPr>
        <w:t>COVID</w:t>
      </w:r>
      <w:r w:rsidRPr="00BE1155">
        <w:rPr>
          <w:rFonts w:hAnsi="Times New Roman" w:cs="Times New Roman"/>
          <w:color w:val="000000"/>
          <w:sz w:val="24"/>
          <w:szCs w:val="24"/>
          <w:lang w:val="ru-RU"/>
        </w:rPr>
        <w:t>-19.</w:t>
      </w:r>
    </w:p>
    <w:p w:rsidR="000F44F5" w:rsidRP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F44F5">
        <w:rPr>
          <w:rFonts w:hAnsi="Times New Roman" w:cs="Times New Roman"/>
          <w:color w:val="000000"/>
          <w:sz w:val="24"/>
          <w:szCs w:val="24"/>
          <w:lang w:val="ru-RU"/>
        </w:rPr>
        <w:t>Детский сад работает в режиме пятидневной учебной недели. Начало учебного года – 1 сентября, окончание – 31 мая. Летний оздоровительный период с 1 июня по 31 августа. В середине года (декабрь-январь) для воспитанников дошкольных групп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продолжительность прогулок увеличивается, проводятся подвижные игры, физкультурные праздники, досуги, мероприятия, экскурсии.</w:t>
      </w:r>
    </w:p>
    <w:p w:rsidR="000F44F5" w:rsidRP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F44F5">
        <w:rPr>
          <w:rFonts w:hAnsi="Times New Roman" w:cs="Times New Roman"/>
          <w:color w:val="000000"/>
          <w:sz w:val="24"/>
          <w:szCs w:val="24"/>
          <w:lang w:val="ru-RU"/>
        </w:rPr>
        <w:t>Учебный план МБДОУ № 9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Определяет содержание и организацию образовательной деятельности направленной на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F44F5" w:rsidRPr="000F44F5" w:rsidRDefault="000F44F5" w:rsidP="000F44F5">
      <w:pPr>
        <w:ind w:right="180"/>
        <w:jc w:val="both"/>
        <w:rPr>
          <w:rFonts w:hAnsi="Times New Roman" w:cs="Times New Roman"/>
          <w:color w:val="000000"/>
          <w:sz w:val="24"/>
          <w:szCs w:val="24"/>
          <w:lang w:val="ru-RU"/>
        </w:rPr>
      </w:pPr>
      <w:r w:rsidRPr="000F44F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Pr="000F44F5">
        <w:rPr>
          <w:rFonts w:hAnsi="Times New Roman" w:cs="Times New Roman"/>
          <w:color w:val="000000"/>
          <w:sz w:val="24"/>
          <w:szCs w:val="24"/>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0F44F5">
        <w:rPr>
          <w:rFonts w:hAnsi="Times New Roman" w:cs="Times New Roman"/>
          <w:color w:val="000000"/>
          <w:sz w:val="24"/>
          <w:szCs w:val="24"/>
          <w:lang w:val="ru-RU"/>
        </w:rPr>
        <w:t>саморегуляции</w:t>
      </w:r>
      <w:proofErr w:type="spellEnd"/>
      <w:r w:rsidRPr="000F44F5">
        <w:rPr>
          <w:rFonts w:hAnsi="Times New Roman" w:cs="Times New Roman"/>
          <w:color w:val="000000"/>
          <w:sz w:val="24"/>
          <w:szCs w:val="24"/>
          <w:lang w:val="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44F5" w:rsidRP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F44F5">
        <w:rPr>
          <w:rFonts w:hAnsi="Times New Roman" w:cs="Times New Roman"/>
          <w:color w:val="000000"/>
          <w:sz w:val="24"/>
          <w:szCs w:val="24"/>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F44F5">
        <w:rPr>
          <w:rFonts w:hAnsi="Times New Roman" w:cs="Times New Roman"/>
          <w:color w:val="000000"/>
          <w:sz w:val="24"/>
          <w:szCs w:val="24"/>
          <w:lang w:val="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r w:rsidRPr="000F44F5">
        <w:rPr>
          <w:rFonts w:hAnsi="Times New Roman" w:cs="Times New Roman"/>
          <w:color w:val="000000"/>
          <w:sz w:val="24"/>
          <w:szCs w:val="24"/>
          <w:lang w:val="ru-RU"/>
        </w:rPr>
        <w:lastRenderedPageBreak/>
        <w:t>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F44F5">
        <w:rPr>
          <w:rFonts w:hAnsi="Times New Roman" w:cs="Times New Roman"/>
          <w:color w:val="000000"/>
          <w:sz w:val="24"/>
          <w:szCs w:val="24"/>
          <w:lang w:val="ru-RU"/>
        </w:rPr>
        <w:t xml:space="preserve"> </w:t>
      </w:r>
      <w:proofErr w:type="gramStart"/>
      <w:r w:rsidRPr="000F44F5">
        <w:rPr>
          <w:rFonts w:hAnsi="Times New Roman" w:cs="Times New Roman"/>
          <w:color w:val="000000"/>
          <w:sz w:val="24"/>
          <w:szCs w:val="24"/>
          <w:lang w:val="ru-RU"/>
        </w:rPr>
        <w:t>общем</w:t>
      </w:r>
      <w:proofErr w:type="gramEnd"/>
      <w:r w:rsidRPr="000F44F5">
        <w:rPr>
          <w:rFonts w:hAnsi="Times New Roman" w:cs="Times New Roman"/>
          <w:color w:val="000000"/>
          <w:sz w:val="24"/>
          <w:szCs w:val="24"/>
          <w:lang w:val="ru-RU"/>
        </w:rPr>
        <w:t xml:space="preserve"> доме людей, об особенностях её природы, многообразии стран и народов мира.</w:t>
      </w:r>
    </w:p>
    <w:p w:rsidR="000F44F5" w:rsidRP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Pr="000F44F5">
        <w:rPr>
          <w:rFonts w:hAnsi="Times New Roman" w:cs="Times New Roman"/>
          <w:color w:val="000000"/>
          <w:sz w:val="24"/>
          <w:szCs w:val="24"/>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F44F5" w:rsidRP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Pr="000F44F5">
        <w:rPr>
          <w:rFonts w:hAnsi="Times New Roman" w:cs="Times New Roman"/>
          <w:color w:val="000000"/>
          <w:sz w:val="24"/>
          <w:szCs w:val="24"/>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0F44F5" w:rsidRDefault="000F44F5" w:rsidP="000F44F5">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0F44F5">
        <w:rPr>
          <w:rFonts w:hAnsi="Times New Roman" w:cs="Times New Roman"/>
          <w:color w:val="000000"/>
          <w:sz w:val="24"/>
          <w:szCs w:val="24"/>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F44F5">
        <w:rPr>
          <w:rFonts w:hAnsi="Times New Roman" w:cs="Times New Roman"/>
          <w:color w:val="000000"/>
          <w:sz w:val="24"/>
          <w:szCs w:val="24"/>
          <w:lang w:val="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F44F5">
        <w:rPr>
          <w:rFonts w:hAnsi="Times New Roman" w:cs="Times New Roman"/>
          <w:color w:val="000000"/>
          <w:sz w:val="24"/>
          <w:szCs w:val="24"/>
          <w:lang w:val="ru-RU"/>
        </w:rPr>
        <w:t>саморегуляции</w:t>
      </w:r>
      <w:proofErr w:type="spellEnd"/>
      <w:r w:rsidRPr="000F44F5">
        <w:rPr>
          <w:rFonts w:hAnsi="Times New Roman" w:cs="Times New Roman"/>
          <w:color w:val="000000"/>
          <w:sz w:val="24"/>
          <w:szCs w:val="24"/>
          <w:lang w:val="ru-RU"/>
        </w:rPr>
        <w:t xml:space="preserve"> в двигательной сфере;</w:t>
      </w:r>
      <w:proofErr w:type="gramEnd"/>
      <w:r w:rsidRPr="000F44F5">
        <w:rPr>
          <w:rFonts w:hAnsi="Times New Roman" w:cs="Times New Roman"/>
          <w:color w:val="000000"/>
          <w:sz w:val="24"/>
          <w:szCs w:val="24"/>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xml:space="preserve">В структуре учебного плана - инвариантная (обязательная) часть. Инвариантная  часть обеспечивает выполнение обязательной части основной образовательной программы дошкольного образования. Содержание психолого-педагогической работы реализуется в основной части программы, обеспечивает разностороннее развитие детей с учетом их возрастных, индивидуальных особенностей по основным направлениям – </w:t>
      </w:r>
      <w:proofErr w:type="gramStart"/>
      <w:r w:rsidRPr="000F44F5">
        <w:rPr>
          <w:rFonts w:ascii="Times New Roman" w:eastAsia="Calibri" w:hAnsi="Times New Roman" w:cs="Century Schoolbook"/>
          <w:sz w:val="24"/>
          <w:szCs w:val="24"/>
          <w:lang w:val="ru-RU"/>
        </w:rPr>
        <w:t>физическому</w:t>
      </w:r>
      <w:proofErr w:type="gramEnd"/>
      <w:r w:rsidRPr="000F44F5">
        <w:rPr>
          <w:rFonts w:ascii="Times New Roman" w:eastAsia="Calibri" w:hAnsi="Times New Roman" w:cs="Century Schoolbook"/>
          <w:sz w:val="24"/>
          <w:szCs w:val="24"/>
          <w:lang w:val="ru-RU"/>
        </w:rPr>
        <w:t>, социально-коммуникативному, познавательному, речевому и художественно-эстетическому, реализует потенциал регионального компонента.</w:t>
      </w:r>
    </w:p>
    <w:p w:rsid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При составлении учебного плана учитывались следующие </w:t>
      </w:r>
      <w:r w:rsidRPr="000F44F5">
        <w:rPr>
          <w:rFonts w:ascii="Times New Roman" w:eastAsia="Calibri" w:hAnsi="Times New Roman" w:cs="Century Schoolbook"/>
          <w:b/>
          <w:bCs/>
          <w:sz w:val="24"/>
          <w:szCs w:val="24"/>
          <w:lang w:val="ru-RU"/>
        </w:rPr>
        <w:t>принципы</w:t>
      </w:r>
      <w:r w:rsidRPr="000F44F5">
        <w:rPr>
          <w:rFonts w:ascii="Times New Roman" w:eastAsia="Calibri" w:hAnsi="Times New Roman" w:cs="Century Schoolbook"/>
          <w:sz w:val="24"/>
          <w:szCs w:val="24"/>
          <w:lang w:val="ru-RU"/>
        </w:rPr>
        <w:t>:</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принцип развивающего образования, целью которого является развитие ребенка;</w:t>
      </w:r>
    </w:p>
    <w:p w:rsid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принцип научной обоснованности и практической применимости;</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принцип соответствия критериям полноты, необходимости и достаточности;</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lastRenderedPageBreak/>
        <w:t>-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комплексно-тематический принцип построения образовательного процесса;</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44F5" w:rsidRPr="000F44F5" w:rsidRDefault="000F44F5" w:rsidP="000F44F5">
      <w:pPr>
        <w:autoSpaceDE w:val="0"/>
        <w:autoSpaceDN w:val="0"/>
        <w:adjustRightInd w:val="0"/>
        <w:spacing w:before="0" w:beforeAutospacing="0" w:after="0" w:afterAutospacing="0"/>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 построение непосредственно образовательного процесса с учетом возрастных особенностей дошкольников, используя разные формы работы.</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Номенклатура непосредственно образовательной деятельности не нарушает единого образовательного пространства РФ и региона, гарантирует соблюдение прав ребенка на образование.</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Во время новогодних каникул и летнего оздоровительного периода проводятся мероприятия оздоровительного и музыкально-эстетического цикла.</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Форма организации непосредственно образовательной деятельности с 1,5 до 3 лет – подгрупповые, с 3-х до 7 лет – фронтальные.</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Учебный план построен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образовательного процесса. Для эффективного решения программных задач чтение художественной литературы является ежедневным, длительность чтения с обсуждением прочитанного от 10 до 25 минут в соответствии с возрастом. Согласно СанПиН в каждой возрастной группе включены три занятия по физической культуре: два проводятся в физкультурном зале, одно – на свежем воздухе.</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b/>
          <w:bCs/>
          <w:sz w:val="24"/>
          <w:szCs w:val="24"/>
          <w:lang w:val="ru-RU"/>
        </w:rPr>
        <w:t>Организация коррекционной работы</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В МБДОУ № 9 оказывается помощь детям с нарушением речи. В конце учебного года специалист – учитель-логопед обследуют речь каждого ребёнка достигшего 5-ти летнего возраста. По результатам проведенной диагностики выделяют группу детей с речевыми нарушениями.</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Коррекционное направление деятельности МБДОУ осуществляется в логопедической группе для детей с ОНР с детьми от 5 до 7 лет (1 год – старшая, 2-год - подготовительная группы). Коррекционный процесс осуществляется непрерывно в течение двух лет, его содержание определяется в соответствии с адаптированной образовательной программой дошкольного образования для детей с нарушением речи, а так же планами индивидуальной и подгрупповой логопедической работы, которые составляется по результатам обследования. Учитель-логопед использует инновационные методики и технологии.</w:t>
      </w:r>
    </w:p>
    <w:p w:rsidR="000F44F5" w:rsidRP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Работа в </w:t>
      </w:r>
      <w:r w:rsidRPr="000F44F5">
        <w:rPr>
          <w:rFonts w:ascii="Times New Roman" w:eastAsia="Calibri" w:hAnsi="Times New Roman" w:cs="Century Schoolbook"/>
          <w:bCs/>
          <w:sz w:val="24"/>
          <w:szCs w:val="24"/>
          <w:lang w:val="ru-RU"/>
        </w:rPr>
        <w:t>логопедической группе</w:t>
      </w:r>
      <w:r w:rsidRPr="000F44F5">
        <w:rPr>
          <w:rFonts w:ascii="Times New Roman" w:eastAsia="Calibri" w:hAnsi="Times New Roman" w:cs="Century Schoolbook"/>
          <w:sz w:val="24"/>
          <w:szCs w:val="24"/>
          <w:lang w:val="ru-RU"/>
        </w:rPr>
        <w:t xml:space="preserve"> по исправлению и развитию речи носит подгрупповой и  индивидуальный характер. Подгрупповые занятия проводятся 4 раза в неделю, индивидуальные – с каждым ребенком не менее 2-х, 3-х раз в неделю. Эффективность коррекционной работы, как непрерывного педагогического процесса во многом определяется качеством и уровнем взаимосвязи и преемственности всех его участников. В МБДОУ № 9 осуществляется взаимодействие учителя-логопеда, воспитателей и родителей в единстве требований к организации работы по преодолению имеющихся у детей нарушений. Общая продолжительность </w:t>
      </w:r>
      <w:r w:rsidRPr="000F44F5">
        <w:rPr>
          <w:rFonts w:ascii="Times New Roman" w:eastAsia="Calibri" w:hAnsi="Times New Roman" w:cs="Century Schoolbook"/>
          <w:sz w:val="24"/>
          <w:szCs w:val="24"/>
          <w:lang w:val="ru-RU"/>
        </w:rPr>
        <w:lastRenderedPageBreak/>
        <w:t xml:space="preserve">логопедических занятий зависит от возрастных и индивидуальных особенностей детей и требований СанПиН. Коррекционная работа проводится в 1-ю половину дня. </w:t>
      </w:r>
      <w:proofErr w:type="spellStart"/>
      <w:r w:rsidRPr="000F44F5">
        <w:rPr>
          <w:rFonts w:ascii="Times New Roman" w:eastAsia="Calibri" w:hAnsi="Times New Roman" w:cs="Century Schoolbook"/>
          <w:sz w:val="24"/>
          <w:szCs w:val="24"/>
          <w:lang w:val="ru-RU"/>
        </w:rPr>
        <w:t>Логоритмика</w:t>
      </w:r>
      <w:proofErr w:type="spellEnd"/>
      <w:r w:rsidRPr="000F44F5">
        <w:rPr>
          <w:rFonts w:ascii="Times New Roman" w:eastAsia="Calibri" w:hAnsi="Times New Roman" w:cs="Century Schoolbook"/>
          <w:sz w:val="24"/>
          <w:szCs w:val="24"/>
          <w:lang w:val="ru-RU"/>
        </w:rPr>
        <w:t xml:space="preserve"> один раз в неделю с музыкальным руководителем, инструктором по физической культуре, учителем-логопедом и воспитателем.</w:t>
      </w:r>
    </w:p>
    <w:p w:rsidR="000F44F5" w:rsidRDefault="000F44F5" w:rsidP="000F44F5">
      <w:pPr>
        <w:autoSpaceDE w:val="0"/>
        <w:autoSpaceDN w:val="0"/>
        <w:adjustRightInd w:val="0"/>
        <w:spacing w:before="0" w:beforeAutospacing="0" w:after="0" w:afterAutospacing="0"/>
        <w:ind w:firstLine="567"/>
        <w:jc w:val="both"/>
        <w:rPr>
          <w:rFonts w:ascii="Times New Roman" w:eastAsia="Calibri" w:hAnsi="Times New Roman" w:cs="Century Schoolbook"/>
          <w:sz w:val="24"/>
          <w:szCs w:val="24"/>
          <w:lang w:val="ru-RU"/>
        </w:rPr>
      </w:pPr>
      <w:r w:rsidRPr="000F44F5">
        <w:rPr>
          <w:rFonts w:ascii="Times New Roman" w:eastAsia="Calibri" w:hAnsi="Times New Roman" w:cs="Century Schoolbook"/>
          <w:sz w:val="24"/>
          <w:szCs w:val="24"/>
          <w:lang w:val="ru-RU"/>
        </w:rPr>
        <w:t>В группах комбинированной направленности оказывается помощь детям с задержкой психического развития (на основании коллегиального заключения ТПМПК) в</w:t>
      </w:r>
      <w:r>
        <w:rPr>
          <w:rFonts w:ascii="Times New Roman" w:eastAsia="Calibri" w:hAnsi="Times New Roman" w:cs="Century Schoolbook"/>
          <w:sz w:val="24"/>
          <w:szCs w:val="24"/>
          <w:lang w:val="ru-RU"/>
        </w:rPr>
        <w:t xml:space="preserve"> соответствии с Адаптированной</w:t>
      </w:r>
      <w:r w:rsidRPr="000F44F5">
        <w:rPr>
          <w:rFonts w:ascii="Times New Roman" w:eastAsia="Calibri" w:hAnsi="Times New Roman" w:cs="Century Schoolbook"/>
          <w:sz w:val="24"/>
          <w:szCs w:val="24"/>
          <w:lang w:val="ru-RU"/>
        </w:rPr>
        <w:t xml:space="preserve"> образовательной программой дошкольного образования. Коррекционный процесс осуществляется непрерывно в течение всего периода пребывания ребенка в группе. </w:t>
      </w:r>
    </w:p>
    <w:p w:rsidR="00830354" w:rsidRPr="00830354" w:rsidRDefault="00830354" w:rsidP="00AB2472">
      <w:pPr>
        <w:spacing w:before="0" w:beforeAutospacing="0" w:after="0" w:afterAutospacing="0" w:line="276" w:lineRule="auto"/>
        <w:jc w:val="center"/>
        <w:rPr>
          <w:rFonts w:ascii="Times New Roman" w:eastAsia="Times New Roman" w:hAnsi="Times New Roman" w:cs="Times New Roman"/>
          <w:b/>
          <w:sz w:val="28"/>
          <w:szCs w:val="28"/>
          <w:lang w:val="ru-RU" w:eastAsia="ru-RU"/>
        </w:rPr>
      </w:pPr>
      <w:r w:rsidRPr="00830354">
        <w:rPr>
          <w:rFonts w:ascii="Times New Roman" w:eastAsia="Times New Roman" w:hAnsi="Times New Roman" w:cs="Times New Roman"/>
          <w:b/>
          <w:sz w:val="28"/>
          <w:szCs w:val="28"/>
          <w:lang w:val="ru-RU" w:eastAsia="ru-RU"/>
        </w:rPr>
        <w:t xml:space="preserve">Учебный план </w:t>
      </w:r>
    </w:p>
    <w:tbl>
      <w:tblPr>
        <w:tblW w:w="1162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42"/>
        <w:gridCol w:w="3402"/>
        <w:gridCol w:w="992"/>
        <w:gridCol w:w="851"/>
        <w:gridCol w:w="850"/>
        <w:gridCol w:w="851"/>
        <w:gridCol w:w="992"/>
        <w:gridCol w:w="851"/>
        <w:gridCol w:w="850"/>
      </w:tblGrid>
      <w:tr w:rsidR="00830354" w:rsidRPr="00830354" w:rsidTr="00830354">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Образовательная область</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Занятие</w:t>
            </w:r>
          </w:p>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Группы:  </w:t>
            </w:r>
          </w:p>
        </w:tc>
        <w:tc>
          <w:tcPr>
            <w:tcW w:w="6237" w:type="dxa"/>
            <w:gridSpan w:val="7"/>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Количество занятий в неделю</w:t>
            </w:r>
          </w:p>
        </w:tc>
      </w:tr>
      <w:tr w:rsidR="00830354" w:rsidRPr="00830354" w:rsidTr="00830354">
        <w:trPr>
          <w:cantSplit/>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30354" w:rsidRPr="00830354" w:rsidRDefault="00830354" w:rsidP="00830354">
            <w:pPr>
              <w:spacing w:before="0" w:beforeAutospacing="0" w:after="0" w:afterAutospacing="0"/>
              <w:rPr>
                <w:rFonts w:ascii="Times New Roman" w:eastAsia="Times New Roman" w:hAnsi="Times New Roman" w:cs="Times New Roman"/>
                <w:b/>
                <w:sz w:val="20"/>
                <w:szCs w:val="20"/>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0354" w:rsidRPr="00830354" w:rsidRDefault="00830354" w:rsidP="00830354">
            <w:pPr>
              <w:spacing w:before="0" w:beforeAutospacing="0" w:after="0" w:afterAutospacing="0"/>
              <w:rPr>
                <w:rFonts w:ascii="Times New Roman" w:eastAsia="Times New Roman" w:hAnsi="Times New Roman" w:cs="Times New Roman"/>
                <w:b/>
                <w:sz w:val="20"/>
                <w:szCs w:val="20"/>
                <w:lang w:val="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830354" w:rsidRPr="00830354" w:rsidRDefault="00830354" w:rsidP="00830354">
            <w:pPr>
              <w:spacing w:before="0" w:beforeAutospacing="0" w:after="0" w:afterAutospacing="0"/>
              <w:rPr>
                <w:rFonts w:ascii="Times New Roman" w:eastAsia="Times New Roman" w:hAnsi="Times New Roman" w:cs="Times New Roman"/>
                <w:b/>
                <w:sz w:val="20"/>
                <w:szCs w:val="20"/>
                <w:lang w:val="ru-RU"/>
              </w:rPr>
            </w:pP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Группа </w:t>
            </w:r>
            <w:proofErr w:type="gramStart"/>
            <w:r w:rsidRPr="00830354">
              <w:rPr>
                <w:rFonts w:ascii="Times New Roman" w:eastAsia="Times New Roman" w:hAnsi="Times New Roman" w:cs="Times New Roman"/>
                <w:b/>
                <w:sz w:val="20"/>
                <w:szCs w:val="20"/>
                <w:lang w:val="ru-RU"/>
              </w:rPr>
              <w:t>раннего</w:t>
            </w:r>
            <w:proofErr w:type="gramEnd"/>
            <w:r w:rsidRPr="00830354">
              <w:rPr>
                <w:rFonts w:ascii="Times New Roman" w:eastAsia="Times New Roman" w:hAnsi="Times New Roman" w:cs="Times New Roman"/>
                <w:b/>
                <w:sz w:val="20"/>
                <w:szCs w:val="20"/>
                <w:lang w:val="ru-RU"/>
              </w:rPr>
              <w:t xml:space="preserve"> возраст.</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-3гр.</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roofErr w:type="gramStart"/>
            <w:r w:rsidRPr="00830354">
              <w:rPr>
                <w:rFonts w:ascii="Times New Roman" w:eastAsia="Times New Roman" w:hAnsi="Times New Roman" w:cs="Times New Roman"/>
                <w:b/>
                <w:sz w:val="20"/>
                <w:szCs w:val="20"/>
                <w:lang w:val="ru-RU"/>
              </w:rPr>
              <w:t xml:space="preserve">Млад </w:t>
            </w:r>
            <w:proofErr w:type="spellStart"/>
            <w:r w:rsidRPr="00830354">
              <w:rPr>
                <w:rFonts w:ascii="Times New Roman" w:eastAsia="Times New Roman" w:hAnsi="Times New Roman" w:cs="Times New Roman"/>
                <w:b/>
                <w:sz w:val="20"/>
                <w:szCs w:val="20"/>
                <w:lang w:val="ru-RU"/>
              </w:rPr>
              <w:t>шая</w:t>
            </w:r>
            <w:proofErr w:type="spellEnd"/>
            <w:proofErr w:type="gramEnd"/>
            <w:r w:rsidRPr="00830354">
              <w:rPr>
                <w:rFonts w:ascii="Times New Roman" w:eastAsia="Times New Roman" w:hAnsi="Times New Roman" w:cs="Times New Roman"/>
                <w:b/>
                <w:sz w:val="20"/>
                <w:szCs w:val="20"/>
                <w:lang w:val="ru-RU"/>
              </w:rPr>
              <w:t xml:space="preserve">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-2гр.</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roofErr w:type="gramStart"/>
            <w:r w:rsidRPr="00830354">
              <w:rPr>
                <w:rFonts w:ascii="Times New Roman" w:eastAsia="Times New Roman" w:hAnsi="Times New Roman" w:cs="Times New Roman"/>
                <w:b/>
                <w:sz w:val="20"/>
                <w:szCs w:val="20"/>
                <w:lang w:val="ru-RU"/>
              </w:rPr>
              <w:t>Сред-</w:t>
            </w:r>
            <w:proofErr w:type="spellStart"/>
            <w:r w:rsidRPr="00830354">
              <w:rPr>
                <w:rFonts w:ascii="Times New Roman" w:eastAsia="Times New Roman" w:hAnsi="Times New Roman" w:cs="Times New Roman"/>
                <w:b/>
                <w:sz w:val="20"/>
                <w:szCs w:val="20"/>
                <w:lang w:val="ru-RU"/>
              </w:rPr>
              <w:t>няя</w:t>
            </w:r>
            <w:proofErr w:type="spellEnd"/>
            <w:proofErr w:type="gramEnd"/>
            <w:r w:rsidRPr="00830354">
              <w:rPr>
                <w:rFonts w:ascii="Times New Roman" w:eastAsia="Times New Roman" w:hAnsi="Times New Roman" w:cs="Times New Roman"/>
                <w:b/>
                <w:sz w:val="20"/>
                <w:szCs w:val="20"/>
                <w:lang w:val="ru-RU"/>
              </w:rPr>
              <w:t xml:space="preserve">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-2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roofErr w:type="gramStart"/>
            <w:r w:rsidRPr="00830354">
              <w:rPr>
                <w:rFonts w:ascii="Times New Roman" w:eastAsia="Times New Roman" w:hAnsi="Times New Roman" w:cs="Times New Roman"/>
                <w:b/>
                <w:sz w:val="20"/>
                <w:szCs w:val="20"/>
                <w:lang w:val="ru-RU"/>
              </w:rPr>
              <w:t>Стар-</w:t>
            </w:r>
            <w:proofErr w:type="spellStart"/>
            <w:r w:rsidRPr="00830354">
              <w:rPr>
                <w:rFonts w:ascii="Times New Roman" w:eastAsia="Times New Roman" w:hAnsi="Times New Roman" w:cs="Times New Roman"/>
                <w:b/>
                <w:sz w:val="20"/>
                <w:szCs w:val="20"/>
                <w:lang w:val="ru-RU"/>
              </w:rPr>
              <w:t>шая</w:t>
            </w:r>
            <w:proofErr w:type="spellEnd"/>
            <w:proofErr w:type="gramEnd"/>
            <w:r w:rsidRPr="00830354">
              <w:rPr>
                <w:rFonts w:ascii="Times New Roman" w:eastAsia="Times New Roman" w:hAnsi="Times New Roman" w:cs="Times New Roman"/>
                <w:b/>
                <w:sz w:val="20"/>
                <w:szCs w:val="20"/>
                <w:lang w:val="ru-RU"/>
              </w:rPr>
              <w:t xml:space="preserve">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-2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Одна из них </w:t>
            </w:r>
            <w:proofErr w:type="spellStart"/>
            <w:r w:rsidRPr="00830354">
              <w:rPr>
                <w:rFonts w:ascii="Times New Roman" w:eastAsia="Times New Roman" w:hAnsi="Times New Roman" w:cs="Times New Roman"/>
                <w:b/>
                <w:sz w:val="20"/>
                <w:szCs w:val="20"/>
                <w:lang w:val="ru-RU"/>
              </w:rPr>
              <w:t>комбиниров</w:t>
            </w:r>
            <w:proofErr w:type="spellEnd"/>
            <w:r w:rsidRPr="00830354">
              <w:rPr>
                <w:rFonts w:ascii="Times New Roman" w:eastAsia="Times New Roman" w:hAnsi="Times New Roman" w:cs="Times New Roman"/>
                <w:b/>
                <w:sz w:val="20"/>
                <w:szCs w:val="20"/>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roofErr w:type="spellStart"/>
            <w:proofErr w:type="gramStart"/>
            <w:r w:rsidRPr="00830354">
              <w:rPr>
                <w:rFonts w:ascii="Times New Roman" w:eastAsia="Times New Roman" w:hAnsi="Times New Roman" w:cs="Times New Roman"/>
                <w:b/>
                <w:sz w:val="20"/>
                <w:szCs w:val="20"/>
                <w:lang w:val="ru-RU"/>
              </w:rPr>
              <w:t>Подго-товит</w:t>
            </w:r>
            <w:proofErr w:type="spellEnd"/>
            <w:proofErr w:type="gramEnd"/>
            <w:r w:rsidRPr="00830354">
              <w:rPr>
                <w:rFonts w:ascii="Times New Roman" w:eastAsia="Times New Roman" w:hAnsi="Times New Roman" w:cs="Times New Roman"/>
                <w:b/>
                <w:sz w:val="20"/>
                <w:szCs w:val="20"/>
                <w:lang w:val="ru-RU"/>
              </w:rPr>
              <w:t>.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-2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Одна из них </w:t>
            </w:r>
            <w:proofErr w:type="spellStart"/>
            <w:r w:rsidRPr="00830354">
              <w:rPr>
                <w:rFonts w:ascii="Times New Roman" w:eastAsia="Times New Roman" w:hAnsi="Times New Roman" w:cs="Times New Roman"/>
                <w:b/>
                <w:sz w:val="20"/>
                <w:szCs w:val="20"/>
                <w:lang w:val="ru-RU"/>
              </w:rPr>
              <w:t>комби</w:t>
            </w:r>
            <w:proofErr w:type="spellEnd"/>
            <w:r w:rsidRPr="00830354">
              <w:rPr>
                <w:rFonts w:ascii="Times New Roman" w:eastAsia="Times New Roman" w:hAnsi="Times New Roman" w:cs="Times New Roman"/>
                <w:b/>
                <w:sz w:val="20"/>
                <w:szCs w:val="20"/>
                <w:lang w:val="ru-RU"/>
              </w:rPr>
              <w:t xml:space="preserve"> </w:t>
            </w:r>
            <w:proofErr w:type="spellStart"/>
            <w:r w:rsidRPr="00830354">
              <w:rPr>
                <w:rFonts w:ascii="Times New Roman" w:eastAsia="Times New Roman" w:hAnsi="Times New Roman" w:cs="Times New Roman"/>
                <w:b/>
                <w:sz w:val="20"/>
                <w:szCs w:val="20"/>
                <w:lang w:val="ru-RU"/>
              </w:rPr>
              <w:t>ниров</w:t>
            </w:r>
            <w:proofErr w:type="spellEnd"/>
            <w:r w:rsidRPr="00830354">
              <w:rPr>
                <w:rFonts w:ascii="Times New Roman" w:eastAsia="Times New Roman" w:hAnsi="Times New Roman" w:cs="Times New Roman"/>
                <w:b/>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Лого </w:t>
            </w:r>
            <w:proofErr w:type="spellStart"/>
            <w:r w:rsidRPr="00830354">
              <w:rPr>
                <w:rFonts w:ascii="Times New Roman" w:eastAsia="Times New Roman" w:hAnsi="Times New Roman" w:cs="Times New Roman"/>
                <w:b/>
                <w:sz w:val="20"/>
                <w:szCs w:val="20"/>
                <w:lang w:val="ru-RU"/>
              </w:rPr>
              <w:t>педич</w:t>
            </w:r>
            <w:proofErr w:type="spellEnd"/>
            <w:r w:rsidRPr="00830354">
              <w:rPr>
                <w:rFonts w:ascii="Times New Roman" w:eastAsia="Times New Roman" w:hAnsi="Times New Roman" w:cs="Times New Roman"/>
                <w:b/>
                <w:sz w:val="20"/>
                <w:szCs w:val="20"/>
                <w:lang w:val="ru-RU"/>
              </w:rPr>
              <w:t>.             –1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roofErr w:type="gramStart"/>
            <w:r w:rsidRPr="00830354">
              <w:rPr>
                <w:rFonts w:ascii="Times New Roman" w:eastAsia="Times New Roman" w:hAnsi="Times New Roman" w:cs="Times New Roman"/>
                <w:b/>
                <w:sz w:val="20"/>
                <w:szCs w:val="20"/>
                <w:lang w:val="ru-RU"/>
              </w:rPr>
              <w:t>Стар-</w:t>
            </w:r>
            <w:proofErr w:type="spellStart"/>
            <w:r w:rsidRPr="00830354">
              <w:rPr>
                <w:rFonts w:ascii="Times New Roman" w:eastAsia="Times New Roman" w:hAnsi="Times New Roman" w:cs="Times New Roman"/>
                <w:b/>
                <w:sz w:val="20"/>
                <w:szCs w:val="20"/>
                <w:lang w:val="ru-RU"/>
              </w:rPr>
              <w:t>шая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Лого </w:t>
            </w:r>
            <w:proofErr w:type="spellStart"/>
            <w:r w:rsidRPr="00830354">
              <w:rPr>
                <w:rFonts w:ascii="Times New Roman" w:eastAsia="Times New Roman" w:hAnsi="Times New Roman" w:cs="Times New Roman"/>
                <w:b/>
                <w:sz w:val="20"/>
                <w:szCs w:val="20"/>
                <w:lang w:val="ru-RU"/>
              </w:rPr>
              <w:t>педич</w:t>
            </w:r>
            <w:proofErr w:type="spellEnd"/>
            <w:r w:rsidRPr="00830354">
              <w:rPr>
                <w:rFonts w:ascii="Times New Roman" w:eastAsia="Times New Roman" w:hAnsi="Times New Roman" w:cs="Times New Roman"/>
                <w:b/>
                <w:sz w:val="20"/>
                <w:szCs w:val="20"/>
                <w:lang w:val="ru-RU"/>
              </w:rPr>
              <w:t>.             –1 гр.</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Подготовит.</w:t>
            </w:r>
          </w:p>
        </w:tc>
      </w:tr>
      <w:tr w:rsidR="00830354" w:rsidRPr="00830354" w:rsidTr="00830354">
        <w:trPr>
          <w:cantSplit/>
          <w:trHeight w:val="347"/>
        </w:trPr>
        <w:tc>
          <w:tcPr>
            <w:tcW w:w="426" w:type="dxa"/>
            <w:vMerge w:val="restart"/>
            <w:tcBorders>
              <w:top w:val="single" w:sz="4" w:space="0" w:color="auto"/>
              <w:left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w:t>
            </w:r>
          </w:p>
        </w:tc>
        <w:tc>
          <w:tcPr>
            <w:tcW w:w="1560" w:type="dxa"/>
            <w:gridSpan w:val="2"/>
            <w:vMerge w:val="restart"/>
            <w:tcBorders>
              <w:top w:val="single" w:sz="4" w:space="0" w:color="auto"/>
              <w:left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Физическая культура в помещении</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r>
      <w:tr w:rsidR="00830354" w:rsidRPr="00830354" w:rsidTr="00830354">
        <w:trPr>
          <w:cantSplit/>
          <w:trHeight w:val="381"/>
        </w:trPr>
        <w:tc>
          <w:tcPr>
            <w:tcW w:w="426" w:type="dxa"/>
            <w:vMerge/>
            <w:tcBorders>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tc>
        <w:tc>
          <w:tcPr>
            <w:tcW w:w="1560" w:type="dxa"/>
            <w:gridSpan w:val="2"/>
            <w:vMerge/>
            <w:tcBorders>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Физическая культура на улице</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r>
      <w:tr w:rsidR="00830354" w:rsidRPr="00830354" w:rsidTr="00830354">
        <w:trPr>
          <w:cantSplit/>
          <w:trHeight w:val="2124"/>
        </w:trPr>
        <w:tc>
          <w:tcPr>
            <w:tcW w:w="426"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roofErr w:type="spellStart"/>
            <w:proofErr w:type="gramStart"/>
            <w:r w:rsidRPr="00830354">
              <w:rPr>
                <w:rFonts w:ascii="Times New Roman" w:eastAsia="Times New Roman" w:hAnsi="Times New Roman" w:cs="Times New Roman"/>
                <w:sz w:val="20"/>
                <w:szCs w:val="20"/>
                <w:lang w:val="ru-RU"/>
              </w:rPr>
              <w:t>Познаватель-ное</w:t>
            </w:r>
            <w:proofErr w:type="spellEnd"/>
            <w:proofErr w:type="gramEnd"/>
            <w:r w:rsidRPr="00830354">
              <w:rPr>
                <w:rFonts w:ascii="Times New Roman" w:eastAsia="Times New Roman" w:hAnsi="Times New Roman" w:cs="Times New Roman"/>
                <w:sz w:val="20"/>
                <w:szCs w:val="20"/>
                <w:lang w:val="ru-RU"/>
              </w:rPr>
              <w:t xml:space="preserve"> развитие</w:t>
            </w:r>
          </w:p>
        </w:tc>
        <w:tc>
          <w:tcPr>
            <w:tcW w:w="340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Формирование элементарных математических представлений</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Развитие познавательно-исследовательской деятельности</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Ознакомление с миром природы</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Ознакомление с предметным окружением</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Ознакомление с социальным миром</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1\36 </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1\36 </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 </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r>
      <w:tr w:rsidR="00830354" w:rsidRPr="00830354" w:rsidTr="00830354">
        <w:trPr>
          <w:cantSplit/>
          <w:trHeight w:val="381"/>
        </w:trPr>
        <w:tc>
          <w:tcPr>
            <w:tcW w:w="426"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Речевое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Развитие речи</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Приобщение к художественной литературе</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Логопедическое</w:t>
            </w:r>
            <w:proofErr w:type="gramEnd"/>
            <w:r w:rsidRPr="00830354">
              <w:rPr>
                <w:rFonts w:ascii="Times New Roman" w:eastAsia="Times New Roman" w:hAnsi="Times New Roman" w:cs="Times New Roman"/>
                <w:sz w:val="20"/>
                <w:szCs w:val="20"/>
                <w:lang w:val="ru-RU"/>
              </w:rPr>
              <w:t xml:space="preserve"> (коррекция речи)</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roofErr w:type="spellStart"/>
            <w:r w:rsidRPr="00830354">
              <w:rPr>
                <w:rFonts w:ascii="Times New Roman" w:eastAsia="Times New Roman" w:hAnsi="Times New Roman" w:cs="Times New Roman"/>
                <w:sz w:val="20"/>
                <w:szCs w:val="20"/>
                <w:lang w:val="ru-RU"/>
              </w:rPr>
              <w:t>Логоритмика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1\36 </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4\144</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 xml:space="preserve">4\144 </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tc>
      </w:tr>
      <w:tr w:rsidR="00830354" w:rsidRPr="00830354" w:rsidTr="00830354">
        <w:trPr>
          <w:cantSplit/>
          <w:trHeight w:val="2311"/>
        </w:trPr>
        <w:tc>
          <w:tcPr>
            <w:tcW w:w="426"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roofErr w:type="spellStart"/>
            <w:r w:rsidRPr="00830354">
              <w:rPr>
                <w:rFonts w:ascii="Times New Roman" w:eastAsia="Times New Roman" w:hAnsi="Times New Roman" w:cs="Times New Roman"/>
                <w:sz w:val="20"/>
                <w:szCs w:val="20"/>
                <w:lang w:val="ru-RU"/>
              </w:rPr>
              <w:t>Художес</w:t>
            </w:r>
            <w:proofErr w:type="gramStart"/>
            <w:r w:rsidRPr="00830354">
              <w:rPr>
                <w:rFonts w:ascii="Times New Roman" w:eastAsia="Times New Roman" w:hAnsi="Times New Roman" w:cs="Times New Roman"/>
                <w:sz w:val="20"/>
                <w:szCs w:val="20"/>
                <w:lang w:val="ru-RU"/>
              </w:rPr>
              <w:t>т</w:t>
            </w:r>
            <w:proofErr w:type="spellEnd"/>
            <w:r w:rsidRPr="00830354">
              <w:rPr>
                <w:rFonts w:ascii="Times New Roman" w:eastAsia="Times New Roman" w:hAnsi="Times New Roman" w:cs="Times New Roman"/>
                <w:sz w:val="20"/>
                <w:szCs w:val="20"/>
                <w:lang w:val="ru-RU"/>
              </w:rPr>
              <w:t>-</w:t>
            </w:r>
            <w:proofErr w:type="gramEnd"/>
            <w:r w:rsidRPr="00830354">
              <w:rPr>
                <w:rFonts w:ascii="Times New Roman" w:eastAsia="Times New Roman" w:hAnsi="Times New Roman" w:cs="Times New Roman"/>
                <w:sz w:val="20"/>
                <w:szCs w:val="20"/>
                <w:lang w:val="ru-RU"/>
              </w:rPr>
              <w:t xml:space="preserve"> 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Приобщение к искусству</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Изобразительная деятельность</w:t>
            </w:r>
          </w:p>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Рисование</w:t>
            </w:r>
          </w:p>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Лепка</w:t>
            </w:r>
          </w:p>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Аппликация</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Конструктивно-модельная деятельность</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Музыкальная деятельность                Музыка</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b/>
                <w:sz w:val="20"/>
                <w:szCs w:val="20"/>
                <w:lang w:val="ru-RU"/>
              </w:rPr>
              <w:t>ч./</w:t>
            </w:r>
            <w:proofErr w:type="spellStart"/>
            <w:r w:rsidRPr="00830354">
              <w:rPr>
                <w:rFonts w:ascii="Times New Roman" w:eastAsia="Times New Roman" w:hAnsi="Times New Roman" w:cs="Times New Roman"/>
                <w:b/>
                <w:sz w:val="20"/>
                <w:szCs w:val="20"/>
                <w:lang w:val="ru-RU"/>
              </w:rPr>
              <w:t>нед</w:t>
            </w:r>
            <w:proofErr w:type="spellEnd"/>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1\36</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ч./</w:t>
            </w:r>
            <w:proofErr w:type="spellStart"/>
            <w:r w:rsidRPr="00830354">
              <w:rPr>
                <w:rFonts w:ascii="Times New Roman" w:eastAsia="Times New Roman" w:hAnsi="Times New Roman" w:cs="Times New Roman"/>
                <w:b/>
                <w:sz w:val="20"/>
                <w:szCs w:val="20"/>
                <w:lang w:val="ru-RU"/>
              </w:rPr>
              <w:t>нед</w:t>
            </w:r>
            <w:proofErr w:type="spellEnd"/>
            <w:r w:rsidRPr="00830354">
              <w:rPr>
                <w:rFonts w:ascii="Times New Roman" w:eastAsia="Times New Roman" w:hAnsi="Times New Roman" w:cs="Times New Roman"/>
                <w:b/>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b/>
                <w:sz w:val="20"/>
                <w:szCs w:val="20"/>
                <w:lang w:val="ru-RU"/>
              </w:rPr>
            </w:pPr>
            <w:proofErr w:type="gramStart"/>
            <w:r w:rsidRPr="00830354">
              <w:rPr>
                <w:rFonts w:ascii="Times New Roman" w:eastAsia="Times New Roman" w:hAnsi="Times New Roman" w:cs="Times New Roman"/>
                <w:b/>
                <w:sz w:val="20"/>
                <w:szCs w:val="20"/>
                <w:lang w:val="ru-RU"/>
              </w:rPr>
              <w:t>ч</w:t>
            </w:r>
            <w:proofErr w:type="gramEnd"/>
            <w:r w:rsidRPr="00830354">
              <w:rPr>
                <w:rFonts w:ascii="Times New Roman" w:eastAsia="Times New Roman" w:hAnsi="Times New Roman" w:cs="Times New Roman"/>
                <w:b/>
                <w:sz w:val="20"/>
                <w:szCs w:val="20"/>
                <w:lang w:val="ru-RU"/>
              </w:rPr>
              <w:t>/</w:t>
            </w:r>
            <w:proofErr w:type="spellStart"/>
            <w:r w:rsidRPr="00830354">
              <w:rPr>
                <w:rFonts w:ascii="Times New Roman" w:eastAsia="Times New Roman" w:hAnsi="Times New Roman" w:cs="Times New Roman"/>
                <w:b/>
                <w:sz w:val="20"/>
                <w:szCs w:val="20"/>
                <w:lang w:val="ru-RU"/>
              </w:rPr>
              <w:t>нед</w:t>
            </w:r>
            <w:proofErr w:type="spellEnd"/>
            <w:r w:rsidRPr="00830354">
              <w:rPr>
                <w:rFonts w:ascii="Times New Roman" w:eastAsia="Times New Roman" w:hAnsi="Times New Roman" w:cs="Times New Roman"/>
                <w:b/>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rPr>
                <w:rFonts w:ascii="Times New Roman" w:eastAsia="Times New Roman" w:hAnsi="Times New Roman" w:cs="Times New Roman"/>
                <w:b/>
                <w:sz w:val="20"/>
                <w:szCs w:val="20"/>
                <w:lang w:val="ru-RU"/>
              </w:rPr>
            </w:pPr>
            <w:proofErr w:type="spellStart"/>
            <w:r w:rsidRPr="00830354">
              <w:rPr>
                <w:rFonts w:ascii="Times New Roman" w:eastAsia="Times New Roman" w:hAnsi="Times New Roman" w:cs="Times New Roman"/>
                <w:b/>
                <w:sz w:val="20"/>
                <w:szCs w:val="20"/>
                <w:lang w:val="ru-RU"/>
              </w:rPr>
              <w:t>чер</w:t>
            </w:r>
            <w:proofErr w:type="spellEnd"/>
            <w:r w:rsidRPr="00830354">
              <w:rPr>
                <w:rFonts w:ascii="Times New Roman" w:eastAsia="Times New Roman" w:hAnsi="Times New Roman" w:cs="Times New Roman"/>
                <w:b/>
                <w:sz w:val="20"/>
                <w:szCs w:val="20"/>
                <w:lang w:val="ru-RU"/>
              </w:rPr>
              <w:t xml:space="preserve">/н.   </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jc w:val="center"/>
              <w:rPr>
                <w:rFonts w:ascii="Times New Roman" w:eastAsia="Times New Roman" w:hAnsi="Times New Roman" w:cs="Times New Roman"/>
                <w:b/>
                <w:sz w:val="20"/>
                <w:szCs w:val="20"/>
                <w:lang w:val="ru-RU"/>
              </w:rPr>
            </w:pPr>
            <w:proofErr w:type="spellStart"/>
            <w:r w:rsidRPr="00830354">
              <w:rPr>
                <w:rFonts w:ascii="Times New Roman" w:eastAsia="Times New Roman" w:hAnsi="Times New Roman" w:cs="Times New Roman"/>
                <w:b/>
                <w:sz w:val="20"/>
                <w:szCs w:val="20"/>
                <w:lang w:val="ru-RU"/>
              </w:rPr>
              <w:t>чер</w:t>
            </w:r>
            <w:proofErr w:type="spellEnd"/>
            <w:r w:rsidRPr="00830354">
              <w:rPr>
                <w:rFonts w:ascii="Times New Roman" w:eastAsia="Times New Roman" w:hAnsi="Times New Roman" w:cs="Times New Roman"/>
                <w:b/>
                <w:sz w:val="20"/>
                <w:szCs w:val="20"/>
                <w:lang w:val="ru-RU"/>
              </w:rPr>
              <w:t>/н.</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1\36</w:t>
            </w:r>
          </w:p>
          <w:p w:rsidR="00830354" w:rsidRPr="00830354" w:rsidRDefault="00830354" w:rsidP="00830354">
            <w:pPr>
              <w:spacing w:before="0" w:beforeAutospacing="0" w:after="0" w:afterAutospacing="0" w:line="360" w:lineRule="auto"/>
              <w:rPr>
                <w:rFonts w:ascii="Times New Roman" w:eastAsia="Times New Roman" w:hAnsi="Times New Roman" w:cs="Times New Roman"/>
                <w:b/>
                <w:sz w:val="20"/>
                <w:szCs w:val="20"/>
                <w:lang w:val="ru-RU"/>
              </w:rPr>
            </w:pPr>
            <w:proofErr w:type="spellStart"/>
            <w:r w:rsidRPr="00830354">
              <w:rPr>
                <w:rFonts w:ascii="Times New Roman" w:eastAsia="Times New Roman" w:hAnsi="Times New Roman" w:cs="Times New Roman"/>
                <w:b/>
                <w:sz w:val="20"/>
                <w:szCs w:val="20"/>
                <w:lang w:val="ru-RU"/>
              </w:rPr>
              <w:t>чер</w:t>
            </w:r>
            <w:proofErr w:type="spellEnd"/>
            <w:r w:rsidRPr="00830354">
              <w:rPr>
                <w:rFonts w:ascii="Times New Roman" w:eastAsia="Times New Roman" w:hAnsi="Times New Roman" w:cs="Times New Roman"/>
                <w:b/>
                <w:sz w:val="20"/>
                <w:szCs w:val="20"/>
                <w:lang w:val="ru-RU"/>
              </w:rPr>
              <w:t xml:space="preserve">/н.   </w:t>
            </w:r>
          </w:p>
          <w:p w:rsidR="00830354" w:rsidRPr="00830354" w:rsidRDefault="00830354" w:rsidP="00830354">
            <w:pPr>
              <w:spacing w:before="0" w:beforeAutospacing="0" w:after="0" w:afterAutospacing="0" w:line="480"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2\72</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tc>
      </w:tr>
      <w:tr w:rsidR="00830354" w:rsidRPr="00830354" w:rsidTr="00830354">
        <w:trPr>
          <w:cantSplit/>
          <w:trHeight w:val="381"/>
        </w:trPr>
        <w:tc>
          <w:tcPr>
            <w:tcW w:w="426"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5</w:t>
            </w:r>
          </w:p>
        </w:tc>
        <w:tc>
          <w:tcPr>
            <w:tcW w:w="1560" w:type="dxa"/>
            <w:gridSpan w:val="2"/>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Социально-</w:t>
            </w:r>
            <w:proofErr w:type="spellStart"/>
            <w:r w:rsidRPr="00830354">
              <w:rPr>
                <w:rFonts w:ascii="Times New Roman" w:eastAsia="Times New Roman" w:hAnsi="Times New Roman" w:cs="Times New Roman"/>
                <w:sz w:val="20"/>
                <w:szCs w:val="20"/>
                <w:lang w:val="ru-RU"/>
              </w:rPr>
              <w:t>коммуника</w:t>
            </w:r>
            <w:proofErr w:type="spellEnd"/>
            <w:r w:rsidRPr="00830354">
              <w:rPr>
                <w:rFonts w:ascii="Times New Roman" w:eastAsia="Times New Roman" w:hAnsi="Times New Roman" w:cs="Times New Roman"/>
                <w:sz w:val="20"/>
                <w:szCs w:val="20"/>
                <w:lang w:val="ru-RU"/>
              </w:rPr>
              <w:t>-</w:t>
            </w:r>
            <w:proofErr w:type="spellStart"/>
            <w:r w:rsidRPr="00830354">
              <w:rPr>
                <w:rFonts w:ascii="Times New Roman" w:eastAsia="Times New Roman" w:hAnsi="Times New Roman" w:cs="Times New Roman"/>
                <w:sz w:val="20"/>
                <w:szCs w:val="20"/>
                <w:lang w:val="ru-RU"/>
              </w:rPr>
              <w:t>тивное</w:t>
            </w:r>
            <w:proofErr w:type="spellEnd"/>
            <w:r w:rsidRPr="00830354">
              <w:rPr>
                <w:rFonts w:ascii="Times New Roman" w:eastAsia="Times New Roman" w:hAnsi="Times New Roman" w:cs="Times New Roman"/>
                <w:sz w:val="20"/>
                <w:szCs w:val="20"/>
                <w:lang w:val="ru-RU"/>
              </w:rPr>
              <w:t xml:space="preserve"> развитие</w:t>
            </w:r>
          </w:p>
        </w:tc>
        <w:tc>
          <w:tcPr>
            <w:tcW w:w="340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Социализация, развитие общения, нравственное воспитание</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Ребенок в семье и обществе</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Самообслуживание, самостоятельность, трудовое воспитание</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Формирование основ безопасности</w:t>
            </w: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w:t>
            </w:r>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Всего занятий в неделю</w:t>
            </w:r>
            <w:r w:rsidRPr="00830354">
              <w:rPr>
                <w:rFonts w:ascii="Times New Roman" w:eastAsia="Times New Roman" w:hAnsi="Times New Roman" w:cs="Times New Roman"/>
                <w:sz w:val="20"/>
                <w:szCs w:val="20"/>
                <w:lang w:val="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14</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15</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16</w:t>
            </w:r>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Длительность условного часа в мин.</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15</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20</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25</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30</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25</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30</w:t>
            </w:r>
          </w:p>
        </w:tc>
      </w:tr>
      <w:tr w:rsidR="00830354" w:rsidRPr="008572A0" w:rsidTr="00830354">
        <w:trPr>
          <w:cantSplit/>
        </w:trPr>
        <w:tc>
          <w:tcPr>
            <w:tcW w:w="10775" w:type="dxa"/>
            <w:gridSpan w:val="10"/>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lastRenderedPageBreak/>
              <w:t>Образовательная деятельность в ходе режимных моментов</w:t>
            </w:r>
          </w:p>
        </w:tc>
        <w:tc>
          <w:tcPr>
            <w:tcW w:w="850" w:type="dxa"/>
            <w:tcBorders>
              <w:top w:val="single" w:sz="4" w:space="0" w:color="auto"/>
              <w:left w:val="single" w:sz="4" w:space="0" w:color="auto"/>
              <w:bottom w:val="single" w:sz="4" w:space="0" w:color="auto"/>
              <w:right w:val="single" w:sz="4" w:space="0" w:color="auto"/>
            </w:tcBorders>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Утренняя гимнастика</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Комплексы закаливающих процедур</w:t>
            </w:r>
            <w:r w:rsidRPr="00830354">
              <w:rPr>
                <w:rFonts w:ascii="Times New Roman" w:eastAsia="Times New Roman" w:hAnsi="Times New Roman" w:cs="Times New Roman"/>
                <w:sz w:val="20"/>
                <w:szCs w:val="20"/>
                <w:lang w:val="ru-RU"/>
              </w:rPr>
              <w:tab/>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Гигиенические процедуры</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Ситуативные беседы при проведении режимных моментов</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Чтение художественной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Дежурства</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Прогулки</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Игровая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375"/>
              </w:tabs>
              <w:spacing w:before="0" w:beforeAutospacing="0" w:after="0" w:afterAutospacing="0" w:line="276" w:lineRule="auto"/>
              <w:jc w:val="both"/>
              <w:rPr>
                <w:rFonts w:ascii="Times New Roman" w:eastAsia="Times New Roman" w:hAnsi="Times New Roman" w:cs="Times New Roman"/>
                <w:sz w:val="20"/>
                <w:szCs w:val="20"/>
                <w:lang w:val="ru-RU"/>
              </w:rPr>
            </w:pPr>
            <w:r w:rsidRPr="00830354">
              <w:rPr>
                <w:rFonts w:ascii="Times New Roman" w:eastAsia="Times New Roman" w:hAnsi="Times New Roman" w:cs="Times New Roman"/>
                <w:sz w:val="20"/>
                <w:szCs w:val="20"/>
                <w:lang w:val="ru-RU"/>
              </w:rPr>
              <w:t>Самостоятельная деятельность детей в центрах (уголках) развития</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sz w:val="20"/>
                <w:szCs w:val="20"/>
                <w:lang w:val="ru-RU"/>
              </w:rPr>
            </w:pPr>
            <w:proofErr w:type="gramStart"/>
            <w:r w:rsidRPr="00830354">
              <w:rPr>
                <w:rFonts w:ascii="Times New Roman" w:eastAsia="Times New Roman" w:hAnsi="Times New Roman" w:cs="Times New Roman"/>
                <w:sz w:val="20"/>
                <w:szCs w:val="20"/>
                <w:lang w:val="ru-RU"/>
              </w:rPr>
              <w:t xml:space="preserve">ежед </w:t>
            </w:r>
            <w:proofErr w:type="spellStart"/>
            <w:r w:rsidRPr="00830354">
              <w:rPr>
                <w:rFonts w:ascii="Times New Roman" w:eastAsia="Times New Roman" w:hAnsi="Times New Roman" w:cs="Times New Roman"/>
                <w:sz w:val="20"/>
                <w:szCs w:val="20"/>
                <w:lang w:val="ru-RU"/>
              </w:rPr>
              <w:t>невно</w:t>
            </w:r>
            <w:proofErr w:type="spellEnd"/>
            <w:proofErr w:type="gramEnd"/>
          </w:p>
        </w:tc>
      </w:tr>
      <w:tr w:rsidR="00830354" w:rsidRPr="00830354" w:rsidTr="00830354">
        <w:trPr>
          <w:cantSplit/>
        </w:trPr>
        <w:tc>
          <w:tcPr>
            <w:tcW w:w="5388" w:type="dxa"/>
            <w:gridSpan w:val="4"/>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right"/>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10</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1380"/>
              </w:tabs>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13</w:t>
            </w:r>
          </w:p>
        </w:tc>
        <w:tc>
          <w:tcPr>
            <w:tcW w:w="992"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14</w:t>
            </w:r>
          </w:p>
        </w:tc>
        <w:tc>
          <w:tcPr>
            <w:tcW w:w="851"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180"/>
                <w:tab w:val="center" w:pos="317"/>
              </w:tabs>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16</w:t>
            </w:r>
          </w:p>
        </w:tc>
        <w:tc>
          <w:tcPr>
            <w:tcW w:w="850" w:type="dxa"/>
            <w:tcBorders>
              <w:top w:val="single" w:sz="4" w:space="0" w:color="auto"/>
              <w:left w:val="single" w:sz="4" w:space="0" w:color="auto"/>
              <w:bottom w:val="single" w:sz="4" w:space="0" w:color="auto"/>
              <w:right w:val="single" w:sz="4" w:space="0" w:color="auto"/>
            </w:tcBorders>
            <w:hideMark/>
          </w:tcPr>
          <w:p w:rsidR="00830354" w:rsidRPr="00830354" w:rsidRDefault="00830354" w:rsidP="00830354">
            <w:pPr>
              <w:tabs>
                <w:tab w:val="left" w:pos="180"/>
                <w:tab w:val="center" w:pos="317"/>
              </w:tabs>
              <w:spacing w:before="0" w:beforeAutospacing="0" w:after="0" w:afterAutospacing="0" w:line="276" w:lineRule="auto"/>
              <w:jc w:val="center"/>
              <w:rPr>
                <w:rFonts w:ascii="Times New Roman" w:eastAsia="Times New Roman" w:hAnsi="Times New Roman" w:cs="Times New Roman"/>
                <w:b/>
                <w:sz w:val="20"/>
                <w:szCs w:val="20"/>
                <w:lang w:val="ru-RU"/>
              </w:rPr>
            </w:pPr>
            <w:r w:rsidRPr="00830354">
              <w:rPr>
                <w:rFonts w:ascii="Times New Roman" w:eastAsia="Times New Roman" w:hAnsi="Times New Roman" w:cs="Times New Roman"/>
                <w:b/>
                <w:sz w:val="20"/>
                <w:szCs w:val="20"/>
                <w:lang w:val="ru-RU"/>
              </w:rPr>
              <w:t>17</w:t>
            </w:r>
          </w:p>
        </w:tc>
      </w:tr>
    </w:tbl>
    <w:p w:rsidR="00830354" w:rsidRPr="00830354" w:rsidRDefault="00830354" w:rsidP="00830354">
      <w:pPr>
        <w:spacing w:before="0" w:beforeAutospacing="0" w:after="0" w:afterAutospacing="0"/>
        <w:ind w:firstLine="709"/>
        <w:jc w:val="both"/>
        <w:rPr>
          <w:rFonts w:ascii="Times New Roman" w:eastAsia="Times New Roman" w:hAnsi="Times New Roman" w:cs="Times New Roman"/>
          <w:lang w:val="ru-RU" w:eastAsia="ru-RU"/>
        </w:rPr>
      </w:pPr>
    </w:p>
    <w:p w:rsidR="00830354" w:rsidRDefault="00830354" w:rsidP="00830354">
      <w:pPr>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xml:space="preserve">* - данный вид образовательной деятельности интегрируется во все виды организованной образовательной деятельности, а также проходит через самостоятельную деятельность, режимные моменты и индивидуальную работу.   </w:t>
      </w:r>
    </w:p>
    <w:p w:rsidR="00830354" w:rsidRDefault="00830354" w:rsidP="00830354">
      <w:pPr>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p>
    <w:p w:rsidR="00830354" w:rsidRPr="00830354" w:rsidRDefault="00830354" w:rsidP="00AB2472">
      <w:pPr>
        <w:autoSpaceDE w:val="0"/>
        <w:autoSpaceDN w:val="0"/>
        <w:adjustRightInd w:val="0"/>
        <w:spacing w:before="24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830354">
        <w:rPr>
          <w:rFonts w:ascii="Times New Roman" w:eastAsia="Times New Roman" w:hAnsi="Times New Roman" w:cs="Times New Roman"/>
          <w:sz w:val="24"/>
          <w:szCs w:val="24"/>
          <w:lang w:val="ru-RU" w:eastAsia="ru-RU"/>
        </w:rPr>
        <w:t>Годовой учебный график учитывает в полном объеме возрастные и психофизические особенности детей и отвечает требованиям охраны их жизни и здоровья.</w:t>
      </w:r>
    </w:p>
    <w:p w:rsidR="00830354" w:rsidRPr="00830354" w:rsidRDefault="00830354" w:rsidP="00AB2472">
      <w:pPr>
        <w:autoSpaceDE w:val="0"/>
        <w:autoSpaceDN w:val="0"/>
        <w:adjustRightInd w:val="0"/>
        <w:spacing w:before="24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xml:space="preserve">   Содержание годового календарного учебного графика включает в себя следующее:</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количество возрастных групп;</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дата начала учебного года;</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дата окончания учебного года;</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продолжительность учебной недели;</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продолжительность учебного года;</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режим работы ДОУ в учебном году;</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каникулярное время;</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работа в летний оздоровительный период;</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проведение образовательной деятельности;</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организация  проведения мониторинга достижения детьми планируемых результатов освоения образовательной программы дошкольного образования;</w:t>
      </w:r>
    </w:p>
    <w:p w:rsidR="00830354" w:rsidRPr="00830354" w:rsidRDefault="00830354" w:rsidP="00830354">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периодичность проведения родительских собраний;</w:t>
      </w:r>
    </w:p>
    <w:p w:rsidR="00830354" w:rsidRPr="00830354" w:rsidRDefault="00830354" w:rsidP="00AB2472">
      <w:pPr>
        <w:autoSpaceDE w:val="0"/>
        <w:autoSpaceDN w:val="0"/>
        <w:adjustRightInd w:val="0"/>
        <w:spacing w:before="0" w:beforeAutospacing="0" w:after="24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праздничные дни.</w:t>
      </w:r>
    </w:p>
    <w:p w:rsidR="00830354" w:rsidRPr="00830354" w:rsidRDefault="00830354" w:rsidP="00AB2472">
      <w:pPr>
        <w:autoSpaceDE w:val="0"/>
        <w:autoSpaceDN w:val="0"/>
        <w:adjustRightInd w:val="0"/>
        <w:spacing w:before="0" w:beforeAutospacing="0" w:after="24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xml:space="preserve">   Годовой календарный учебный график обсуждается и принимается педагогическим советом и утверждается приказом  заведующего МБДОУ № 9 на начало учебного года. Все изменения, вносимые в годовой учебный график, утверждаются приказом заведующего ДОУ и доводятся до всех участников образовательного процесса.</w:t>
      </w:r>
    </w:p>
    <w:p w:rsidR="00830354" w:rsidRPr="00AB2472" w:rsidRDefault="00830354" w:rsidP="00AB2472">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830354">
        <w:rPr>
          <w:rFonts w:ascii="Times New Roman" w:eastAsia="Times New Roman" w:hAnsi="Times New Roman" w:cs="Times New Roman"/>
          <w:sz w:val="24"/>
          <w:szCs w:val="24"/>
          <w:lang w:val="ru-RU" w:eastAsia="ru-RU"/>
        </w:rPr>
        <w:t xml:space="preserve">   МБДОУ № 9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567"/>
        <w:gridCol w:w="567"/>
        <w:gridCol w:w="851"/>
        <w:gridCol w:w="141"/>
        <w:gridCol w:w="993"/>
        <w:gridCol w:w="283"/>
        <w:gridCol w:w="992"/>
        <w:gridCol w:w="426"/>
        <w:gridCol w:w="639"/>
        <w:gridCol w:w="1227"/>
      </w:tblGrid>
      <w:tr w:rsidR="00830354" w:rsidRPr="00830354" w:rsidTr="00830354">
        <w:trPr>
          <w:trHeight w:val="157"/>
        </w:trPr>
        <w:tc>
          <w:tcPr>
            <w:tcW w:w="2518" w:type="dxa"/>
            <w:vMerge w:val="restart"/>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lastRenderedPageBreak/>
              <w:t>Содержание</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Возрастные группы</w:t>
            </w:r>
          </w:p>
        </w:tc>
      </w:tr>
      <w:tr w:rsidR="00830354" w:rsidRPr="00830354" w:rsidTr="00830354">
        <w:trPr>
          <w:trHeight w:val="1018"/>
        </w:trPr>
        <w:tc>
          <w:tcPr>
            <w:tcW w:w="2518" w:type="dxa"/>
            <w:vMerge/>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rPr>
            </w:pPr>
          </w:p>
        </w:tc>
        <w:tc>
          <w:tcPr>
            <w:tcW w:w="1134"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r w:rsidRPr="00830354">
              <w:rPr>
                <w:rFonts w:ascii="Times New Roman" w:eastAsia="Calibri" w:hAnsi="Times New Roman" w:cs="Times New Roman"/>
                <w:sz w:val="20"/>
                <w:szCs w:val="20"/>
                <w:lang w:val="ru-RU"/>
              </w:rPr>
              <w:t>Группа раннего возраста</w:t>
            </w:r>
          </w:p>
        </w:tc>
        <w:tc>
          <w:tcPr>
            <w:tcW w:w="1134"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r w:rsidRPr="00830354">
              <w:rPr>
                <w:rFonts w:ascii="Times New Roman" w:eastAsia="Calibri" w:hAnsi="Times New Roman" w:cs="Times New Roman"/>
                <w:sz w:val="20"/>
                <w:szCs w:val="20"/>
                <w:lang w:val="ru-RU"/>
              </w:rPr>
              <w:t>Младшая группа</w:t>
            </w:r>
          </w:p>
        </w:tc>
        <w:tc>
          <w:tcPr>
            <w:tcW w:w="992"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r w:rsidRPr="00830354">
              <w:rPr>
                <w:rFonts w:ascii="Times New Roman" w:eastAsia="Calibri" w:hAnsi="Times New Roman" w:cs="Times New Roman"/>
                <w:sz w:val="20"/>
                <w:szCs w:val="20"/>
              </w:rPr>
              <w:t xml:space="preserve"> </w:t>
            </w:r>
            <w:r w:rsidRPr="00830354">
              <w:rPr>
                <w:rFonts w:ascii="Times New Roman" w:eastAsia="Calibri" w:hAnsi="Times New Roman" w:cs="Times New Roman"/>
                <w:sz w:val="20"/>
                <w:szCs w:val="20"/>
                <w:lang w:val="ru-RU"/>
              </w:rPr>
              <w:t>Средняя группа</w:t>
            </w:r>
          </w:p>
        </w:tc>
        <w:tc>
          <w:tcPr>
            <w:tcW w:w="993"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r w:rsidRPr="00830354">
              <w:rPr>
                <w:rFonts w:ascii="Times New Roman" w:eastAsia="Calibri" w:hAnsi="Times New Roman" w:cs="Times New Roman"/>
                <w:sz w:val="20"/>
                <w:szCs w:val="20"/>
                <w:lang w:val="ru-RU"/>
              </w:rPr>
              <w:t>Старшая группа</w:t>
            </w:r>
          </w:p>
        </w:tc>
        <w:tc>
          <w:tcPr>
            <w:tcW w:w="1275" w:type="dxa"/>
            <w:gridSpan w:val="2"/>
            <w:vAlign w:val="center"/>
          </w:tcPr>
          <w:p w:rsidR="00830354" w:rsidRPr="00830354" w:rsidRDefault="00830354" w:rsidP="00830354">
            <w:pPr>
              <w:widowControl w:val="0"/>
              <w:spacing w:before="0" w:beforeAutospacing="0" w:after="0" w:afterAutospacing="0"/>
              <w:rPr>
                <w:rFonts w:ascii="Times New Roman" w:eastAsia="Calibri" w:hAnsi="Times New Roman" w:cs="Times New Roman"/>
                <w:sz w:val="20"/>
                <w:szCs w:val="20"/>
                <w:lang w:val="ru-RU"/>
              </w:rPr>
            </w:pPr>
            <w:proofErr w:type="spellStart"/>
            <w:r w:rsidRPr="00830354">
              <w:rPr>
                <w:rFonts w:ascii="Times New Roman" w:eastAsia="Calibri" w:hAnsi="Times New Roman" w:cs="Times New Roman"/>
                <w:sz w:val="20"/>
                <w:szCs w:val="20"/>
                <w:lang w:val="ru-RU"/>
              </w:rPr>
              <w:t>Старш</w:t>
            </w:r>
            <w:proofErr w:type="spellEnd"/>
            <w:r w:rsidRPr="00830354">
              <w:rPr>
                <w:rFonts w:ascii="Times New Roman" w:eastAsia="Calibri" w:hAnsi="Times New Roman" w:cs="Times New Roman"/>
                <w:sz w:val="20"/>
                <w:szCs w:val="20"/>
                <w:lang w:val="ru-RU"/>
              </w:rPr>
              <w:t xml:space="preserve">. гр. </w:t>
            </w:r>
            <w:proofErr w:type="spellStart"/>
            <w:r w:rsidRPr="00830354">
              <w:rPr>
                <w:rFonts w:ascii="Times New Roman" w:eastAsia="Calibri" w:hAnsi="Times New Roman" w:cs="Times New Roman"/>
                <w:sz w:val="20"/>
                <w:szCs w:val="20"/>
                <w:lang w:val="ru-RU"/>
              </w:rPr>
              <w:t>компенсир</w:t>
            </w:r>
            <w:proofErr w:type="spellEnd"/>
            <w:r w:rsidRPr="00830354">
              <w:rPr>
                <w:rFonts w:ascii="Times New Roman" w:eastAsia="Calibri" w:hAnsi="Times New Roman" w:cs="Times New Roman"/>
                <w:sz w:val="20"/>
                <w:szCs w:val="20"/>
                <w:lang w:val="ru-RU"/>
              </w:rPr>
              <w:t>. направлен</w:t>
            </w:r>
            <w:proofErr w:type="gramStart"/>
            <w:r w:rsidRPr="00830354">
              <w:rPr>
                <w:rFonts w:ascii="Times New Roman" w:eastAsia="Calibri" w:hAnsi="Times New Roman" w:cs="Times New Roman"/>
                <w:sz w:val="20"/>
                <w:szCs w:val="20"/>
                <w:lang w:val="ru-RU"/>
              </w:rPr>
              <w:t>.</w:t>
            </w:r>
            <w:proofErr w:type="gramEnd"/>
            <w:r w:rsidRPr="00830354">
              <w:rPr>
                <w:rFonts w:ascii="Times New Roman" w:eastAsia="Calibri" w:hAnsi="Times New Roman" w:cs="Times New Roman"/>
                <w:sz w:val="20"/>
                <w:szCs w:val="20"/>
                <w:lang w:val="ru-RU"/>
              </w:rPr>
              <w:t xml:space="preserve"> </w:t>
            </w:r>
            <w:proofErr w:type="gramStart"/>
            <w:r w:rsidRPr="00830354">
              <w:rPr>
                <w:rFonts w:ascii="Times New Roman" w:eastAsia="Calibri" w:hAnsi="Times New Roman" w:cs="Times New Roman"/>
                <w:sz w:val="20"/>
                <w:szCs w:val="20"/>
                <w:lang w:val="ru-RU"/>
              </w:rPr>
              <w:t>д</w:t>
            </w:r>
            <w:proofErr w:type="gramEnd"/>
            <w:r w:rsidRPr="00830354">
              <w:rPr>
                <w:rFonts w:ascii="Times New Roman" w:eastAsia="Calibri" w:hAnsi="Times New Roman" w:cs="Times New Roman"/>
                <w:sz w:val="20"/>
                <w:szCs w:val="20"/>
                <w:lang w:val="ru-RU"/>
              </w:rPr>
              <w:t xml:space="preserve">ля детей с нарушен. </w:t>
            </w:r>
            <w:proofErr w:type="spellStart"/>
            <w:r w:rsidRPr="00830354">
              <w:rPr>
                <w:rFonts w:ascii="Times New Roman" w:eastAsia="Calibri" w:hAnsi="Times New Roman" w:cs="Times New Roman"/>
                <w:sz w:val="20"/>
                <w:szCs w:val="20"/>
                <w:lang w:val="ru-RU"/>
              </w:rPr>
              <w:t>реч</w:t>
            </w:r>
            <w:proofErr w:type="spellEnd"/>
            <w:r w:rsidRPr="00830354">
              <w:rPr>
                <w:rFonts w:ascii="Times New Roman" w:eastAsia="Calibri" w:hAnsi="Times New Roman" w:cs="Times New Roman"/>
                <w:sz w:val="20"/>
                <w:szCs w:val="20"/>
                <w:lang w:val="ru-RU"/>
              </w:rPr>
              <w:t xml:space="preserve">. </w:t>
            </w:r>
            <w:proofErr w:type="spellStart"/>
            <w:r w:rsidRPr="00830354">
              <w:rPr>
                <w:rFonts w:ascii="Times New Roman" w:eastAsia="Calibri" w:hAnsi="Times New Roman" w:cs="Times New Roman"/>
                <w:sz w:val="20"/>
                <w:szCs w:val="20"/>
                <w:lang w:val="ru-RU"/>
              </w:rPr>
              <w:t>разв</w:t>
            </w:r>
            <w:proofErr w:type="spellEnd"/>
            <w:r w:rsidRPr="00830354">
              <w:rPr>
                <w:rFonts w:ascii="Times New Roman" w:eastAsia="Calibri" w:hAnsi="Times New Roman" w:cs="Times New Roman"/>
                <w:sz w:val="20"/>
                <w:szCs w:val="20"/>
                <w:lang w:val="ru-RU"/>
              </w:rPr>
              <w:t>.</w:t>
            </w:r>
          </w:p>
        </w:tc>
        <w:tc>
          <w:tcPr>
            <w:tcW w:w="1065"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proofErr w:type="spellStart"/>
            <w:r w:rsidRPr="00830354">
              <w:rPr>
                <w:rFonts w:ascii="Times New Roman" w:eastAsia="Calibri" w:hAnsi="Times New Roman" w:cs="Times New Roman"/>
                <w:sz w:val="20"/>
                <w:szCs w:val="20"/>
                <w:lang w:val="ru-RU"/>
              </w:rPr>
              <w:t>Подг</w:t>
            </w:r>
            <w:proofErr w:type="spellEnd"/>
            <w:r w:rsidRPr="00830354">
              <w:rPr>
                <w:rFonts w:ascii="Times New Roman" w:eastAsia="Calibri" w:hAnsi="Times New Roman" w:cs="Times New Roman"/>
                <w:sz w:val="20"/>
                <w:szCs w:val="20"/>
                <w:lang w:val="ru-RU"/>
              </w:rPr>
              <w:t>. гр.</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proofErr w:type="spellStart"/>
            <w:r w:rsidRPr="00830354">
              <w:rPr>
                <w:rFonts w:ascii="Times New Roman" w:eastAsia="Calibri" w:hAnsi="Times New Roman" w:cs="Times New Roman"/>
                <w:sz w:val="20"/>
                <w:szCs w:val="20"/>
                <w:lang w:val="ru-RU"/>
              </w:rPr>
              <w:t>компенс</w:t>
            </w:r>
            <w:proofErr w:type="gramStart"/>
            <w:r w:rsidRPr="00830354">
              <w:rPr>
                <w:rFonts w:ascii="Times New Roman" w:eastAsia="Calibri" w:hAnsi="Times New Roman" w:cs="Times New Roman"/>
                <w:sz w:val="20"/>
                <w:szCs w:val="20"/>
                <w:lang w:val="ru-RU"/>
              </w:rPr>
              <w:t>.н</w:t>
            </w:r>
            <w:proofErr w:type="gramEnd"/>
            <w:r w:rsidRPr="00830354">
              <w:rPr>
                <w:rFonts w:ascii="Times New Roman" w:eastAsia="Calibri" w:hAnsi="Times New Roman" w:cs="Times New Roman"/>
                <w:sz w:val="20"/>
                <w:szCs w:val="20"/>
                <w:lang w:val="ru-RU"/>
              </w:rPr>
              <w:t>аправл</w:t>
            </w:r>
            <w:proofErr w:type="spellEnd"/>
            <w:r w:rsidRPr="00830354">
              <w:rPr>
                <w:rFonts w:ascii="Times New Roman" w:eastAsia="Calibri" w:hAnsi="Times New Roman" w:cs="Times New Roman"/>
                <w:sz w:val="20"/>
                <w:szCs w:val="20"/>
                <w:lang w:val="ru-RU"/>
              </w:rPr>
              <w:t xml:space="preserve">. для детей с </w:t>
            </w:r>
            <w:proofErr w:type="spellStart"/>
            <w:r w:rsidRPr="00830354">
              <w:rPr>
                <w:rFonts w:ascii="Times New Roman" w:eastAsia="Calibri" w:hAnsi="Times New Roman" w:cs="Times New Roman"/>
                <w:sz w:val="20"/>
                <w:szCs w:val="20"/>
                <w:lang w:val="ru-RU"/>
              </w:rPr>
              <w:t>наруш</w:t>
            </w:r>
            <w:proofErr w:type="spellEnd"/>
            <w:r w:rsidRPr="00830354">
              <w:rPr>
                <w:rFonts w:ascii="Times New Roman" w:eastAsia="Calibri" w:hAnsi="Times New Roman" w:cs="Times New Roman"/>
                <w:sz w:val="20"/>
                <w:szCs w:val="20"/>
                <w:lang w:val="ru-RU"/>
              </w:rPr>
              <w:t xml:space="preserve">. </w:t>
            </w:r>
            <w:proofErr w:type="spellStart"/>
            <w:r w:rsidRPr="00830354">
              <w:rPr>
                <w:rFonts w:ascii="Times New Roman" w:eastAsia="Calibri" w:hAnsi="Times New Roman" w:cs="Times New Roman"/>
                <w:sz w:val="20"/>
                <w:szCs w:val="20"/>
                <w:lang w:val="ru-RU"/>
              </w:rPr>
              <w:t>реч</w:t>
            </w:r>
            <w:proofErr w:type="spellEnd"/>
            <w:r w:rsidRPr="00830354">
              <w:rPr>
                <w:rFonts w:ascii="Times New Roman" w:eastAsia="Calibri" w:hAnsi="Times New Roman" w:cs="Times New Roman"/>
                <w:sz w:val="20"/>
                <w:szCs w:val="20"/>
                <w:lang w:val="ru-RU"/>
              </w:rPr>
              <w:t xml:space="preserve">. </w:t>
            </w:r>
            <w:proofErr w:type="spellStart"/>
            <w:r w:rsidRPr="00830354">
              <w:rPr>
                <w:rFonts w:ascii="Times New Roman" w:eastAsia="Calibri" w:hAnsi="Times New Roman" w:cs="Times New Roman"/>
                <w:sz w:val="20"/>
                <w:szCs w:val="20"/>
                <w:lang w:val="ru-RU"/>
              </w:rPr>
              <w:t>разв</w:t>
            </w:r>
            <w:proofErr w:type="spellEnd"/>
            <w:r w:rsidRPr="00830354">
              <w:rPr>
                <w:rFonts w:ascii="Times New Roman" w:eastAsia="Calibri" w:hAnsi="Times New Roman" w:cs="Times New Roman"/>
                <w:sz w:val="20"/>
                <w:szCs w:val="20"/>
                <w:lang w:val="ru-RU"/>
              </w:rPr>
              <w:t>.</w:t>
            </w:r>
          </w:p>
        </w:tc>
        <w:tc>
          <w:tcPr>
            <w:tcW w:w="1227"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proofErr w:type="spellStart"/>
            <w:proofErr w:type="gramStart"/>
            <w:r w:rsidRPr="00830354">
              <w:rPr>
                <w:rFonts w:ascii="Times New Roman" w:eastAsia="Calibri" w:hAnsi="Times New Roman" w:cs="Times New Roman"/>
                <w:sz w:val="20"/>
                <w:szCs w:val="20"/>
                <w:lang w:val="ru-RU"/>
              </w:rPr>
              <w:t>Подготови</w:t>
            </w:r>
            <w:proofErr w:type="spellEnd"/>
            <w:r w:rsidRPr="00830354">
              <w:rPr>
                <w:rFonts w:ascii="Times New Roman" w:eastAsia="Calibri" w:hAnsi="Times New Roman" w:cs="Times New Roman"/>
                <w:sz w:val="20"/>
                <w:szCs w:val="20"/>
                <w:lang w:val="ru-RU"/>
              </w:rPr>
              <w:t>-тельная</w:t>
            </w:r>
            <w:proofErr w:type="gramEnd"/>
            <w:r w:rsidRPr="00830354">
              <w:rPr>
                <w:rFonts w:ascii="Times New Roman" w:eastAsia="Calibri" w:hAnsi="Times New Roman" w:cs="Times New Roman"/>
                <w:sz w:val="20"/>
                <w:szCs w:val="20"/>
                <w:lang w:val="ru-RU"/>
              </w:rPr>
              <w:t xml:space="preserve">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0"/>
                <w:szCs w:val="20"/>
                <w:lang w:val="ru-RU"/>
              </w:rPr>
            </w:pPr>
            <w:r w:rsidRPr="00830354">
              <w:rPr>
                <w:rFonts w:ascii="Times New Roman" w:eastAsia="Calibri" w:hAnsi="Times New Roman" w:cs="Times New Roman"/>
                <w:sz w:val="20"/>
                <w:szCs w:val="20"/>
                <w:lang w:val="ru-RU"/>
              </w:rPr>
              <w:t>группа</w:t>
            </w:r>
          </w:p>
        </w:tc>
      </w:tr>
      <w:tr w:rsidR="00830354" w:rsidRPr="008572A0" w:rsidTr="00830354">
        <w:trPr>
          <w:trHeight w:val="459"/>
        </w:trPr>
        <w:tc>
          <w:tcPr>
            <w:tcW w:w="2518" w:type="dxa"/>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Количество возрастных групп</w:t>
            </w:r>
          </w:p>
        </w:tc>
        <w:tc>
          <w:tcPr>
            <w:tcW w:w="1134"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3</w:t>
            </w:r>
          </w:p>
        </w:tc>
        <w:tc>
          <w:tcPr>
            <w:tcW w:w="1134"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2</w:t>
            </w:r>
          </w:p>
        </w:tc>
        <w:tc>
          <w:tcPr>
            <w:tcW w:w="992"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p>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2</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p>
        </w:tc>
        <w:tc>
          <w:tcPr>
            <w:tcW w:w="993"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2</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 xml:space="preserve">Одна из них </w:t>
            </w:r>
            <w:proofErr w:type="spellStart"/>
            <w:r w:rsidRPr="00830354">
              <w:rPr>
                <w:rFonts w:ascii="Times New Roman" w:eastAsia="Calibri" w:hAnsi="Times New Roman" w:cs="Times New Roman"/>
                <w:lang w:val="ru-RU"/>
              </w:rPr>
              <w:t>комби-ниров</w:t>
            </w:r>
            <w:proofErr w:type="spellEnd"/>
            <w:r w:rsidRPr="00830354">
              <w:rPr>
                <w:rFonts w:ascii="Times New Roman" w:eastAsia="Calibri" w:hAnsi="Times New Roman" w:cs="Times New Roman"/>
                <w:lang w:val="ru-RU"/>
              </w:rPr>
              <w:t>.</w:t>
            </w:r>
          </w:p>
        </w:tc>
        <w:tc>
          <w:tcPr>
            <w:tcW w:w="1275"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1</w:t>
            </w:r>
          </w:p>
        </w:tc>
        <w:tc>
          <w:tcPr>
            <w:tcW w:w="1065"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1</w:t>
            </w:r>
          </w:p>
        </w:tc>
        <w:tc>
          <w:tcPr>
            <w:tcW w:w="1227"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2</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r w:rsidRPr="00830354">
              <w:rPr>
                <w:rFonts w:ascii="Times New Roman" w:eastAsia="Calibri" w:hAnsi="Times New Roman" w:cs="Times New Roman"/>
                <w:lang w:val="ru-RU"/>
              </w:rPr>
              <w:t xml:space="preserve">Одна из них </w:t>
            </w:r>
            <w:proofErr w:type="spellStart"/>
            <w:r w:rsidRPr="00830354">
              <w:rPr>
                <w:rFonts w:ascii="Times New Roman" w:eastAsia="Calibri" w:hAnsi="Times New Roman" w:cs="Times New Roman"/>
                <w:lang w:val="ru-RU"/>
              </w:rPr>
              <w:t>комби-ниров</w:t>
            </w:r>
            <w:proofErr w:type="spellEnd"/>
            <w:r w:rsidRPr="00830354">
              <w:rPr>
                <w:rFonts w:ascii="Times New Roman" w:eastAsia="Calibri" w:hAnsi="Times New Roman" w:cs="Times New Roman"/>
                <w:lang w:val="ru-RU"/>
              </w:rPr>
              <w:t>.</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lang w:val="ru-RU"/>
              </w:rPr>
            </w:pP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Дата начала учебного года</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1 сентября 2022 года </w:t>
            </w: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Дата окончания учебного года</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31</w:t>
            </w:r>
            <w:r w:rsidRPr="00830354">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lang w:val="ru-RU"/>
              </w:rPr>
              <w:t>мая</w:t>
            </w:r>
            <w:r w:rsidRPr="00830354">
              <w:rPr>
                <w:rFonts w:ascii="Times New Roman" w:eastAsia="Calibri" w:hAnsi="Times New Roman" w:cs="Times New Roman"/>
                <w:sz w:val="24"/>
                <w:szCs w:val="24"/>
              </w:rPr>
              <w:t xml:space="preserve"> 20</w:t>
            </w:r>
            <w:r w:rsidRPr="00830354">
              <w:rPr>
                <w:rFonts w:ascii="Times New Roman" w:eastAsia="Calibri" w:hAnsi="Times New Roman" w:cs="Times New Roman"/>
                <w:sz w:val="24"/>
                <w:szCs w:val="24"/>
                <w:lang w:val="ru-RU"/>
              </w:rPr>
              <w:t>23</w:t>
            </w:r>
            <w:r w:rsidRPr="00830354">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lang w:val="ru-RU"/>
              </w:rPr>
              <w:t>года</w:t>
            </w: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Продолжительность учебной недели</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Пятидневная учебная неделя. Выходные дни: суббота, воскресенье и праздничные дни в соответствии с законодательством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Российской Федерации</w:t>
            </w: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Продолжительность учебного года</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rPr>
              <w:t>3</w:t>
            </w:r>
            <w:r w:rsidRPr="00830354">
              <w:rPr>
                <w:rFonts w:ascii="Times New Roman" w:eastAsia="Calibri" w:hAnsi="Times New Roman" w:cs="Times New Roman"/>
                <w:sz w:val="24"/>
                <w:szCs w:val="24"/>
                <w:lang w:val="ru-RU"/>
              </w:rPr>
              <w:t>6</w:t>
            </w:r>
            <w:r w:rsidRPr="00830354">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lang w:val="ru-RU"/>
              </w:rPr>
              <w:t>недель</w:t>
            </w: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Режим работы ДОУ в учебном году</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Продолжительность работы 12 часов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ежедневно, с 7.00 до 19.00</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Группы комбинированной направленности для детей с ОВЗ, компенсирующей направленности для детей с нарушением речевого развития с 10 часовым пребыванием детей</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ежедневно, с 7.30 до 17.30</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p>
        </w:tc>
      </w:tr>
      <w:tr w:rsidR="00830354" w:rsidRPr="00830354"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Каникулярное</w:t>
            </w:r>
            <w:r w:rsidRPr="00830354">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lang w:val="ru-RU"/>
              </w:rPr>
              <w:t>время</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26 декабря 2022г. – 8 января 2023г.  </w:t>
            </w:r>
          </w:p>
        </w:tc>
      </w:tr>
      <w:tr w:rsidR="00830354" w:rsidRPr="008572A0" w:rsidTr="00830354">
        <w:trPr>
          <w:trHeight w:val="699"/>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Работа в летний оздоровительный период</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01.06.2023г. – 31.08.2023г.</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Во время летнего оздоровительного периода проводится мероприятия физкультурно-оздоровительной, художественно-эстетической, познавательной, социально-коммуникативной, речевой  направленности согласно плану летних оздоровительных мероприятий</w:t>
            </w:r>
          </w:p>
        </w:tc>
      </w:tr>
      <w:tr w:rsidR="00830354" w:rsidRPr="00830354" w:rsidTr="00830354">
        <w:trPr>
          <w:trHeight w:val="738"/>
        </w:trPr>
        <w:tc>
          <w:tcPr>
            <w:tcW w:w="10338" w:type="dxa"/>
            <w:gridSpan w:val="1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ПРОВЕДЕНИЕ ОБРАЗОВАТЕЛЬНОЙ ДЕЯТЕЛЬНОСТИ</w:t>
            </w:r>
          </w:p>
        </w:tc>
      </w:tr>
      <w:tr w:rsidR="00830354" w:rsidRPr="00830354" w:rsidTr="00830354">
        <w:trPr>
          <w:trHeight w:val="838"/>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Недельная образовательная нагрузка (кол-во занятий/кол-во мин.)</w:t>
            </w:r>
          </w:p>
        </w:tc>
        <w:tc>
          <w:tcPr>
            <w:tcW w:w="1701"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10/</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 ч. 40 мин.</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10/</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 ч. 30 мин.</w:t>
            </w:r>
          </w:p>
        </w:tc>
        <w:tc>
          <w:tcPr>
            <w:tcW w:w="1417" w:type="dxa"/>
            <w:gridSpan w:val="3"/>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10/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 ч. 20 мин.</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13/</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5 ч. 25 мин.</w:t>
            </w:r>
          </w:p>
        </w:tc>
        <w:tc>
          <w:tcPr>
            <w:tcW w:w="1866"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14/</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7 ч.</w:t>
            </w:r>
          </w:p>
        </w:tc>
      </w:tr>
      <w:tr w:rsidR="00830354" w:rsidRPr="00830354" w:rsidTr="00830354">
        <w:trPr>
          <w:trHeight w:val="738"/>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Продолжительность ОД</w:t>
            </w:r>
          </w:p>
        </w:tc>
        <w:tc>
          <w:tcPr>
            <w:tcW w:w="1701"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не более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10 мин.</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не более  15 мин.</w:t>
            </w:r>
          </w:p>
        </w:tc>
        <w:tc>
          <w:tcPr>
            <w:tcW w:w="1417" w:type="dxa"/>
            <w:gridSpan w:val="3"/>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не более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20 мин.</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не более</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25 </w:t>
            </w:r>
            <w:r w:rsidRPr="00830354">
              <w:rPr>
                <w:rFonts w:ascii="Times New Roman" w:eastAsia="Calibri" w:hAnsi="Times New Roman" w:cs="Times New Roman"/>
                <w:sz w:val="24"/>
                <w:szCs w:val="24"/>
                <w:lang w:val="ru-RU"/>
              </w:rPr>
              <w:t>мин</w:t>
            </w:r>
            <w:r w:rsidRPr="00830354">
              <w:rPr>
                <w:rFonts w:ascii="Times New Roman" w:eastAsia="Calibri" w:hAnsi="Times New Roman" w:cs="Times New Roman"/>
                <w:sz w:val="24"/>
                <w:szCs w:val="24"/>
              </w:rPr>
              <w:t>.</w:t>
            </w:r>
          </w:p>
        </w:tc>
        <w:tc>
          <w:tcPr>
            <w:tcW w:w="1866"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не более</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30 </w:t>
            </w:r>
            <w:r w:rsidRPr="00830354">
              <w:rPr>
                <w:rFonts w:ascii="Times New Roman" w:eastAsia="Calibri" w:hAnsi="Times New Roman" w:cs="Times New Roman"/>
                <w:sz w:val="24"/>
                <w:szCs w:val="24"/>
                <w:lang w:val="ru-RU"/>
              </w:rPr>
              <w:t>мин</w:t>
            </w:r>
            <w:r w:rsidRPr="00830354">
              <w:rPr>
                <w:rFonts w:ascii="Times New Roman" w:eastAsia="Calibri" w:hAnsi="Times New Roman" w:cs="Times New Roman"/>
                <w:sz w:val="24"/>
                <w:szCs w:val="24"/>
              </w:rPr>
              <w:t>.</w:t>
            </w:r>
          </w:p>
        </w:tc>
      </w:tr>
      <w:tr w:rsidR="00830354" w:rsidRPr="00830354" w:rsidTr="00830354">
        <w:trPr>
          <w:trHeight w:val="738"/>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lang w:val="ru-RU"/>
              </w:rPr>
              <w:t>Продолжительность перерыва между</w:t>
            </w:r>
            <w:r w:rsidRPr="00830354">
              <w:rPr>
                <w:rFonts w:ascii="Times New Roman" w:eastAsia="Calibri" w:hAnsi="Times New Roman" w:cs="Times New Roman"/>
                <w:sz w:val="24"/>
                <w:szCs w:val="24"/>
              </w:rPr>
              <w:t xml:space="preserve"> ОД</w:t>
            </w:r>
          </w:p>
        </w:tc>
        <w:tc>
          <w:tcPr>
            <w:tcW w:w="1701" w:type="dxa"/>
            <w:gridSpan w:val="2"/>
            <w:vAlign w:val="center"/>
          </w:tcPr>
          <w:p w:rsidR="00830354" w:rsidRPr="00830354" w:rsidRDefault="00830354" w:rsidP="00830354">
            <w:pPr>
              <w:widowControl w:val="0"/>
              <w:spacing w:before="0" w:beforeAutospacing="0" w:after="0" w:afterAutospacing="0"/>
              <w:jc w:val="center"/>
              <w:rPr>
                <w:rFonts w:ascii="Calibri" w:eastAsia="Calibri" w:hAnsi="Calibri" w:cs="Times New Roman"/>
              </w:rPr>
            </w:pPr>
            <w:r w:rsidRPr="00830354">
              <w:rPr>
                <w:rFonts w:ascii="Times New Roman" w:eastAsia="Calibri" w:hAnsi="Times New Roman" w:cs="Times New Roman"/>
              </w:rPr>
              <w:t xml:space="preserve">10 </w:t>
            </w:r>
            <w:r w:rsidRPr="00830354">
              <w:rPr>
                <w:rFonts w:ascii="Times New Roman" w:eastAsia="Calibri" w:hAnsi="Times New Roman" w:cs="Times New Roman"/>
                <w:lang w:val="ru-RU"/>
              </w:rPr>
              <w:t>мин</w:t>
            </w:r>
            <w:r w:rsidRPr="00830354">
              <w:rPr>
                <w:rFonts w:ascii="Times New Roman" w:eastAsia="Calibri" w:hAnsi="Times New Roman" w:cs="Times New Roman"/>
              </w:rPr>
              <w:t>.</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rPr>
            </w:pPr>
            <w:r w:rsidRPr="00830354">
              <w:rPr>
                <w:rFonts w:ascii="Times New Roman" w:eastAsia="Calibri" w:hAnsi="Times New Roman" w:cs="Times New Roman"/>
              </w:rPr>
              <w:t xml:space="preserve">10 </w:t>
            </w:r>
            <w:r w:rsidRPr="00830354">
              <w:rPr>
                <w:rFonts w:ascii="Times New Roman" w:eastAsia="Calibri" w:hAnsi="Times New Roman" w:cs="Times New Roman"/>
                <w:lang w:val="ru-RU"/>
              </w:rPr>
              <w:t>мин</w:t>
            </w:r>
            <w:r w:rsidRPr="00830354">
              <w:rPr>
                <w:rFonts w:ascii="Times New Roman" w:eastAsia="Calibri" w:hAnsi="Times New Roman" w:cs="Times New Roman"/>
              </w:rPr>
              <w:t>.</w:t>
            </w:r>
          </w:p>
        </w:tc>
        <w:tc>
          <w:tcPr>
            <w:tcW w:w="1417" w:type="dxa"/>
            <w:gridSpan w:val="3"/>
            <w:vAlign w:val="center"/>
          </w:tcPr>
          <w:p w:rsidR="00830354" w:rsidRPr="00830354" w:rsidRDefault="00830354" w:rsidP="00830354">
            <w:pPr>
              <w:widowControl w:val="0"/>
              <w:spacing w:before="0" w:beforeAutospacing="0" w:after="0" w:afterAutospacing="0"/>
              <w:jc w:val="center"/>
              <w:rPr>
                <w:rFonts w:ascii="Calibri" w:eastAsia="Calibri" w:hAnsi="Calibri" w:cs="Times New Roman"/>
              </w:rPr>
            </w:pPr>
            <w:r w:rsidRPr="00830354">
              <w:rPr>
                <w:rFonts w:ascii="Times New Roman" w:eastAsia="Calibri" w:hAnsi="Times New Roman" w:cs="Times New Roman"/>
              </w:rPr>
              <w:t xml:space="preserve">10 </w:t>
            </w:r>
            <w:r w:rsidRPr="00830354">
              <w:rPr>
                <w:rFonts w:ascii="Times New Roman" w:eastAsia="Calibri" w:hAnsi="Times New Roman" w:cs="Times New Roman"/>
                <w:lang w:val="ru-RU"/>
              </w:rPr>
              <w:t>мин</w:t>
            </w:r>
            <w:r w:rsidRPr="00830354">
              <w:rPr>
                <w:rFonts w:ascii="Times New Roman" w:eastAsia="Calibri" w:hAnsi="Times New Roman" w:cs="Times New Roman"/>
              </w:rPr>
              <w:t>.</w:t>
            </w:r>
          </w:p>
        </w:tc>
        <w:tc>
          <w:tcPr>
            <w:tcW w:w="1418" w:type="dxa"/>
            <w:gridSpan w:val="2"/>
            <w:vAlign w:val="center"/>
          </w:tcPr>
          <w:p w:rsidR="00830354" w:rsidRPr="00830354" w:rsidRDefault="00830354" w:rsidP="00830354">
            <w:pPr>
              <w:widowControl w:val="0"/>
              <w:spacing w:before="0" w:beforeAutospacing="0" w:after="0" w:afterAutospacing="0"/>
              <w:jc w:val="center"/>
              <w:rPr>
                <w:rFonts w:ascii="Calibri" w:eastAsia="Calibri" w:hAnsi="Calibri" w:cs="Times New Roman"/>
              </w:rPr>
            </w:pPr>
            <w:r w:rsidRPr="00830354">
              <w:rPr>
                <w:rFonts w:ascii="Times New Roman" w:eastAsia="Calibri" w:hAnsi="Times New Roman" w:cs="Times New Roman"/>
              </w:rPr>
              <w:t xml:space="preserve">10 </w:t>
            </w:r>
            <w:r w:rsidRPr="00830354">
              <w:rPr>
                <w:rFonts w:ascii="Times New Roman" w:eastAsia="Calibri" w:hAnsi="Times New Roman" w:cs="Times New Roman"/>
                <w:lang w:val="ru-RU"/>
              </w:rPr>
              <w:t>мин</w:t>
            </w:r>
            <w:r w:rsidRPr="00830354">
              <w:rPr>
                <w:rFonts w:ascii="Times New Roman" w:eastAsia="Calibri" w:hAnsi="Times New Roman" w:cs="Times New Roman"/>
              </w:rPr>
              <w:t>.</w:t>
            </w:r>
          </w:p>
        </w:tc>
        <w:tc>
          <w:tcPr>
            <w:tcW w:w="1866" w:type="dxa"/>
            <w:gridSpan w:val="2"/>
            <w:vAlign w:val="center"/>
          </w:tcPr>
          <w:p w:rsidR="00830354" w:rsidRPr="00830354" w:rsidRDefault="00830354" w:rsidP="00830354">
            <w:pPr>
              <w:widowControl w:val="0"/>
              <w:spacing w:before="0" w:beforeAutospacing="0" w:after="0" w:afterAutospacing="0"/>
              <w:jc w:val="center"/>
              <w:rPr>
                <w:rFonts w:ascii="Calibri" w:eastAsia="Calibri" w:hAnsi="Calibri" w:cs="Times New Roman"/>
              </w:rPr>
            </w:pPr>
            <w:r w:rsidRPr="00830354">
              <w:rPr>
                <w:rFonts w:ascii="Times New Roman" w:eastAsia="Calibri" w:hAnsi="Times New Roman" w:cs="Times New Roman"/>
              </w:rPr>
              <w:t xml:space="preserve">10 </w:t>
            </w:r>
            <w:r w:rsidRPr="00830354">
              <w:rPr>
                <w:rFonts w:ascii="Times New Roman" w:eastAsia="Calibri" w:hAnsi="Times New Roman" w:cs="Times New Roman"/>
                <w:lang w:val="ru-RU"/>
              </w:rPr>
              <w:t>мин</w:t>
            </w:r>
            <w:r w:rsidRPr="00830354">
              <w:rPr>
                <w:rFonts w:ascii="Times New Roman" w:eastAsia="Calibri" w:hAnsi="Times New Roman" w:cs="Times New Roman"/>
              </w:rPr>
              <w:t>.</w:t>
            </w:r>
          </w:p>
        </w:tc>
      </w:tr>
      <w:tr w:rsidR="00830354" w:rsidRPr="008572A0" w:rsidTr="00830354">
        <w:trPr>
          <w:trHeight w:val="2001"/>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lastRenderedPageBreak/>
              <w:t>Организация   проведения мониторинга достижения детьми планируемых результатов освоения образовательной программы дошкольного образования</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12.09.2022 г. – 30.09.2022 г.</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24.04.2023 г. – 12.05.2023 г.</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Для построения индивидуального образовательного маршрута воспитанников</w:t>
            </w:r>
          </w:p>
        </w:tc>
      </w:tr>
      <w:tr w:rsidR="00830354" w:rsidRPr="008572A0" w:rsidTr="00830354">
        <w:trPr>
          <w:trHeight w:val="738"/>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Периодичность проведения </w:t>
            </w:r>
            <w:proofErr w:type="spellStart"/>
            <w:r w:rsidRPr="00830354">
              <w:rPr>
                <w:rFonts w:ascii="Times New Roman" w:eastAsia="Calibri" w:hAnsi="Times New Roman" w:cs="Times New Roman"/>
                <w:sz w:val="24"/>
                <w:szCs w:val="24"/>
                <w:lang w:val="ru-RU"/>
              </w:rPr>
              <w:t>общесадовских</w:t>
            </w:r>
            <w:proofErr w:type="spellEnd"/>
            <w:r w:rsidRPr="00830354">
              <w:rPr>
                <w:rFonts w:ascii="Times New Roman" w:eastAsia="Calibri" w:hAnsi="Times New Roman" w:cs="Times New Roman"/>
                <w:sz w:val="24"/>
                <w:szCs w:val="24"/>
                <w:lang w:val="ru-RU"/>
              </w:rPr>
              <w:t xml:space="preserve"> родительских собраний</w:t>
            </w:r>
          </w:p>
        </w:tc>
        <w:tc>
          <w:tcPr>
            <w:tcW w:w="7820" w:type="dxa"/>
            <w:gridSpan w:val="11"/>
            <w:vAlign w:val="center"/>
          </w:tcPr>
          <w:p w:rsidR="00830354" w:rsidRPr="00830354" w:rsidRDefault="00830354" w:rsidP="00830354">
            <w:pPr>
              <w:widowControl w:val="0"/>
              <w:spacing w:before="0" w:beforeAutospacing="0" w:after="0" w:afterAutospacing="0"/>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 родительское собрание: октябрь-ноябрь</w:t>
            </w:r>
          </w:p>
          <w:p w:rsidR="00830354" w:rsidRPr="00830354" w:rsidRDefault="00830354" w:rsidP="00830354">
            <w:pPr>
              <w:widowControl w:val="0"/>
              <w:spacing w:before="0" w:beforeAutospacing="0" w:after="0" w:afterAutospacing="0"/>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 родительское собрание: апрель-май</w:t>
            </w:r>
          </w:p>
        </w:tc>
      </w:tr>
      <w:tr w:rsidR="00830354" w:rsidRPr="00830354" w:rsidTr="00830354">
        <w:trPr>
          <w:trHeight w:val="738"/>
        </w:trPr>
        <w:tc>
          <w:tcPr>
            <w:tcW w:w="2518" w:type="dxa"/>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Праздничные дни</w:t>
            </w:r>
          </w:p>
        </w:tc>
        <w:tc>
          <w:tcPr>
            <w:tcW w:w="7820" w:type="dxa"/>
            <w:gridSpan w:val="11"/>
            <w:vAlign w:val="center"/>
          </w:tcPr>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Выходные: суббота, воскресенье и праздничные дни в соответствии с законодательством РФ.</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 сентября – День знаний</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 сентября – День окончания Второй мировой войны. День солидарности в борьбе с терроризмом.</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7 сентября – 210 лет со дня Бородинского сражения</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8 сентября – Международный день распространения грамотности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17 сентября – 165 лет со дня рождения русского ученого, писателя Константина Эдуардовича </w:t>
            </w:r>
            <w:proofErr w:type="spellStart"/>
            <w:r w:rsidRPr="00830354">
              <w:rPr>
                <w:rFonts w:ascii="Times New Roman" w:eastAsia="Calibri" w:hAnsi="Times New Roman" w:cs="Times New Roman"/>
                <w:sz w:val="24"/>
                <w:szCs w:val="24"/>
                <w:lang w:val="ru-RU"/>
              </w:rPr>
              <w:t>Циалковского</w:t>
            </w:r>
            <w:proofErr w:type="spellEnd"/>
            <w:r w:rsidRPr="00830354">
              <w:rPr>
                <w:rFonts w:ascii="Times New Roman" w:eastAsia="Calibri" w:hAnsi="Times New Roman" w:cs="Times New Roman"/>
                <w:sz w:val="24"/>
                <w:szCs w:val="24"/>
                <w:lang w:val="ru-RU"/>
              </w:rPr>
              <w:t xml:space="preserve"> (1857-1935)</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сентября – День работника дошкольного образования</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 октября – Международный день пожилых людей. Международный день музыки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5 октября – День учителя</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16 октября – День отца в России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25 октября – Международный день школьных библиотек</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4 ноября – День народного единства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8 ноября – День памяти погибших при исполнении служебных </w:t>
            </w:r>
            <w:proofErr w:type="gramStart"/>
            <w:r w:rsidRPr="00830354">
              <w:rPr>
                <w:rFonts w:ascii="Times New Roman" w:eastAsia="Calibri" w:hAnsi="Times New Roman" w:cs="Times New Roman"/>
                <w:sz w:val="24"/>
                <w:szCs w:val="24"/>
                <w:lang w:val="ru-RU"/>
              </w:rPr>
              <w:t>обязанностей сотрудников органов внутренних дел России</w:t>
            </w:r>
            <w:proofErr w:type="gramEnd"/>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20 ноября – День начала </w:t>
            </w:r>
            <w:proofErr w:type="spellStart"/>
            <w:r w:rsidRPr="00830354">
              <w:rPr>
                <w:rFonts w:ascii="Times New Roman" w:eastAsia="Calibri" w:hAnsi="Times New Roman" w:cs="Times New Roman"/>
                <w:sz w:val="24"/>
                <w:szCs w:val="24"/>
                <w:lang w:val="ru-RU"/>
              </w:rPr>
              <w:t>Нюринбергского</w:t>
            </w:r>
            <w:proofErr w:type="spellEnd"/>
            <w:r w:rsidRPr="00830354">
              <w:rPr>
                <w:rFonts w:ascii="Times New Roman" w:eastAsia="Calibri" w:hAnsi="Times New Roman" w:cs="Times New Roman"/>
                <w:sz w:val="24"/>
                <w:szCs w:val="24"/>
                <w:lang w:val="ru-RU"/>
              </w:rPr>
              <w:t xml:space="preserve"> процесса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ноября – День матери в России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30 ноября – День Государственного герба РФ</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 декабря – День неизвестного солдата. Международный день инвалидов</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5 декабря – День добровольца (волонтера) в России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8 декабря – Международный день художника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9 декабря – День Героев Отечества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12 декабря – День Конституции РФ</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25 декабря – День принятия Федеральных конституционных законов о Государственных символах РФ</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31 декабря, 1, 2, 3, 4, 5, 6, 8, января - Новогодние каникулы </w:t>
            </w:r>
            <w:r w:rsidRPr="00830354">
              <w:rPr>
                <w:rFonts w:ascii="Times New Roman" w:eastAsia="Calibri" w:hAnsi="Times New Roman" w:cs="Times New Roman"/>
                <w:sz w:val="24"/>
                <w:szCs w:val="24"/>
                <w:lang w:val="ru-RU"/>
              </w:rPr>
              <w:br/>
              <w:t xml:space="preserve">7 января - Рождество Христово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25 января – День российского студенчества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 xml:space="preserve">27 января – День полного освобождения Ленинграда от фашистской блокады. День освобождения Красной армии крупнейшего «лагеря смерти» </w:t>
            </w:r>
            <w:proofErr w:type="spellStart"/>
            <w:r w:rsidRPr="00830354">
              <w:rPr>
                <w:rFonts w:ascii="Times New Roman" w:eastAsia="Calibri" w:hAnsi="Times New Roman" w:cs="Times New Roman"/>
                <w:sz w:val="24"/>
                <w:szCs w:val="24"/>
                <w:lang w:val="ru-RU"/>
              </w:rPr>
              <w:t>Аушвиц-Биркенау</w:t>
            </w:r>
            <w:proofErr w:type="spellEnd"/>
            <w:r w:rsidRPr="00830354">
              <w:rPr>
                <w:rFonts w:ascii="Times New Roman" w:eastAsia="Calibri" w:hAnsi="Times New Roman" w:cs="Times New Roman"/>
                <w:sz w:val="24"/>
                <w:szCs w:val="24"/>
                <w:lang w:val="ru-RU"/>
              </w:rPr>
              <w:t xml:space="preserve"> (Освенцима) – День памяти жертв Холокоста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 февраля – 80 лет со дня Вооруженных сил СССР над армией гитлеровской Германии в 1943 г. в Сталинградской битве</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8 февраля – День российской науки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lastRenderedPageBreak/>
              <w:t xml:space="preserve">15 февраля – День памяти о россиянах, исполняющих служебный долг за пределами </w:t>
            </w:r>
            <w:proofErr w:type="spellStart"/>
            <w:r w:rsidRPr="00830354">
              <w:rPr>
                <w:rFonts w:ascii="Times New Roman" w:eastAsia="Calibri" w:hAnsi="Times New Roman" w:cs="Times New Roman"/>
                <w:sz w:val="24"/>
                <w:szCs w:val="24"/>
                <w:lang w:val="ru-RU"/>
              </w:rPr>
              <w:t>Оитечества</w:t>
            </w:r>
            <w:proofErr w:type="spellEnd"/>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21 февраля – Международный день родного языка</w:t>
            </w:r>
            <w:r w:rsidRPr="00830354">
              <w:rPr>
                <w:rFonts w:ascii="Times New Roman" w:eastAsia="Calibri" w:hAnsi="Times New Roman" w:cs="Times New Roman"/>
                <w:sz w:val="24"/>
                <w:szCs w:val="24"/>
                <w:lang w:val="ru-RU"/>
              </w:rPr>
              <w:br/>
              <w:t xml:space="preserve">23 февраля - День защитника Отечества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 марта – 200 лет со дня рождения Константина Дмитриевича Ушинского</w:t>
            </w:r>
            <w:r w:rsidRPr="00830354">
              <w:rPr>
                <w:rFonts w:ascii="Times New Roman" w:eastAsia="Calibri" w:hAnsi="Times New Roman" w:cs="Times New Roman"/>
                <w:sz w:val="24"/>
                <w:szCs w:val="24"/>
                <w:lang w:val="ru-RU"/>
              </w:rPr>
              <w:br/>
              <w:t xml:space="preserve">8 марта - Международный женский день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18 марта – День воссоединения Крыма с Россией</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марта – Всемирный день театра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12 апреля – День космонавтики, 65 лет со дня запуска СССР первого искусственного спутника Земли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19 апреля – День памяти о геноциде советского народа нацистами и их пособниками в годы Великой Отечественной войны</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22 апреля – всемирный день Земли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апреля – День российского парламентаризма</w:t>
            </w:r>
            <w:r w:rsidRPr="00830354">
              <w:rPr>
                <w:rFonts w:ascii="Times New Roman" w:eastAsia="Calibri" w:hAnsi="Times New Roman" w:cs="Times New Roman"/>
                <w:sz w:val="24"/>
                <w:szCs w:val="24"/>
                <w:lang w:val="ru-RU"/>
              </w:rPr>
              <w:br/>
              <w:t xml:space="preserve">1 мая - Праздник Весны и Труда </w:t>
            </w:r>
            <w:r w:rsidRPr="00830354">
              <w:rPr>
                <w:rFonts w:ascii="Times New Roman" w:eastAsia="Calibri" w:hAnsi="Times New Roman" w:cs="Times New Roman"/>
                <w:sz w:val="24"/>
                <w:szCs w:val="24"/>
                <w:lang w:val="ru-RU"/>
              </w:rPr>
              <w:br/>
              <w:t xml:space="preserve">9 мая - День Победы </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19 мая – День детских общественных организаций России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24 мая – День славянской письменности и культуры</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 июня – День защиты детей</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6 июня – День русского языка</w:t>
            </w:r>
            <w:r w:rsidRPr="00830354">
              <w:rPr>
                <w:rFonts w:ascii="Times New Roman" w:eastAsia="Calibri" w:hAnsi="Times New Roman" w:cs="Times New Roman"/>
                <w:sz w:val="24"/>
                <w:szCs w:val="24"/>
                <w:lang w:val="ru-RU"/>
              </w:rPr>
              <w:br/>
              <w:t>12 июня - День России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22 июня – День памяти и скорби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июня – День молодежи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8 июля – День семьи, любви и верности</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30 июля – День Военно-морского флота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12 августа – День физкультурника</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22 августа – День Государственного флага РФ</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23 августа – 80 лет со дня победы советских войск над немецкой армией в битве под Курском в 1943 году</w:t>
            </w:r>
          </w:p>
          <w:p w:rsidR="00830354" w:rsidRPr="00830354" w:rsidRDefault="00830354" w:rsidP="00830354">
            <w:pPr>
              <w:widowControl w:val="0"/>
              <w:spacing w:before="0" w:beforeAutospacing="0" w:after="0" w:afterAutospacing="0"/>
              <w:jc w:val="center"/>
              <w:rPr>
                <w:rFonts w:ascii="Times New Roman" w:eastAsia="Calibri" w:hAnsi="Times New Roman" w:cs="Times New Roman"/>
                <w:sz w:val="24"/>
                <w:szCs w:val="24"/>
                <w:lang w:val="ru-RU"/>
              </w:rPr>
            </w:pPr>
            <w:r w:rsidRPr="00830354">
              <w:rPr>
                <w:rFonts w:ascii="Times New Roman" w:eastAsia="Calibri" w:hAnsi="Times New Roman" w:cs="Times New Roman"/>
                <w:sz w:val="24"/>
                <w:szCs w:val="24"/>
                <w:lang w:val="ru-RU"/>
              </w:rPr>
              <w:t>27 августа – День российского кино</w:t>
            </w:r>
          </w:p>
        </w:tc>
      </w:tr>
    </w:tbl>
    <w:p w:rsidR="00D37F62" w:rsidRDefault="00D37F62" w:rsidP="008D74B9">
      <w:pPr>
        <w:spacing w:before="0" w:beforeAutospacing="0" w:after="0" w:afterAutospacing="0"/>
        <w:jc w:val="center"/>
        <w:rPr>
          <w:rFonts w:ascii="Times New Roman" w:eastAsia="Times New Roman" w:hAnsi="Times New Roman" w:cs="Times New Roman"/>
          <w:b/>
          <w:sz w:val="24"/>
          <w:szCs w:val="24"/>
          <w:lang w:val="ru-RU" w:eastAsia="ru-RU"/>
        </w:rPr>
      </w:pPr>
    </w:p>
    <w:p w:rsidR="008D74B9" w:rsidRPr="008D74B9" w:rsidRDefault="008D74B9" w:rsidP="008D74B9">
      <w:pPr>
        <w:spacing w:before="0" w:beforeAutospacing="0" w:after="0" w:afterAutospacing="0"/>
        <w:jc w:val="center"/>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sz w:val="24"/>
          <w:szCs w:val="24"/>
          <w:lang w:val="ru-RU" w:eastAsia="ru-RU"/>
        </w:rPr>
        <w:t>Традиционные праздники в детском саду:</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bdr w:val="none" w:sz="0" w:space="0" w:color="auto" w:frame="1"/>
          <w:lang w:val="ru-RU" w:eastAsia="ru-RU"/>
        </w:rPr>
      </w:pPr>
      <w:r w:rsidRPr="008D74B9">
        <w:rPr>
          <w:rFonts w:ascii="Times New Roman" w:eastAsia="Times New Roman" w:hAnsi="Times New Roman" w:cs="Times New Roman"/>
          <w:b/>
          <w:bCs/>
          <w:sz w:val="24"/>
          <w:szCs w:val="24"/>
          <w:bdr w:val="none" w:sz="0" w:space="0" w:color="auto" w:frame="1"/>
          <w:lang w:val="ru-RU" w:eastAsia="ru-RU"/>
        </w:rPr>
        <w:t>1сентября – «</w:t>
      </w:r>
      <w:r w:rsidRPr="008D74B9">
        <w:rPr>
          <w:rFonts w:ascii="Times New Roman" w:eastAsia="Times New Roman" w:hAnsi="Times New Roman" w:cs="Times New Roman"/>
          <w:sz w:val="24"/>
          <w:szCs w:val="24"/>
          <w:bdr w:val="none" w:sz="0" w:space="0" w:color="auto" w:frame="1"/>
          <w:lang w:val="ru-RU" w:eastAsia="ru-RU"/>
        </w:rPr>
        <w:t>День знаний»</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bdr w:val="none" w:sz="0" w:space="0" w:color="auto" w:frame="1"/>
          <w:lang w:val="ru-RU" w:eastAsia="ru-RU"/>
        </w:rPr>
      </w:pPr>
      <w:r w:rsidRPr="008D74B9">
        <w:rPr>
          <w:rFonts w:ascii="Times New Roman" w:eastAsia="Times New Roman" w:hAnsi="Times New Roman" w:cs="Times New Roman"/>
          <w:b/>
          <w:bCs/>
          <w:sz w:val="24"/>
          <w:szCs w:val="24"/>
          <w:bdr w:val="none" w:sz="0" w:space="0" w:color="auto" w:frame="1"/>
          <w:lang w:val="ru-RU" w:eastAsia="ru-RU"/>
        </w:rPr>
        <w:t>Октябрь</w:t>
      </w:r>
      <w:r w:rsidRPr="008D74B9">
        <w:rPr>
          <w:rFonts w:ascii="Times New Roman" w:eastAsia="Times New Roman" w:hAnsi="Times New Roman" w:cs="Times New Roman"/>
          <w:sz w:val="24"/>
          <w:szCs w:val="24"/>
          <w:bdr w:val="none" w:sz="0" w:space="0" w:color="auto" w:frame="1"/>
          <w:lang w:val="ru-RU" w:eastAsia="ru-RU"/>
        </w:rPr>
        <w:t> – «Здравствуй, волшебница Осень!»</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sz w:val="24"/>
          <w:szCs w:val="24"/>
          <w:bdr w:val="none" w:sz="0" w:space="0" w:color="auto" w:frame="1"/>
          <w:lang w:val="ru-RU" w:eastAsia="ru-RU"/>
        </w:rPr>
        <w:t>Ноябрь</w:t>
      </w:r>
      <w:r w:rsidRPr="008D74B9">
        <w:rPr>
          <w:rFonts w:ascii="Times New Roman" w:eastAsia="Times New Roman" w:hAnsi="Times New Roman" w:cs="Times New Roman"/>
          <w:sz w:val="24"/>
          <w:szCs w:val="24"/>
          <w:bdr w:val="none" w:sz="0" w:space="0" w:color="auto" w:frame="1"/>
          <w:lang w:val="ru-RU" w:eastAsia="ru-RU"/>
        </w:rPr>
        <w:t xml:space="preserve"> – День народного единства, День Матери</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bdr w:val="none" w:sz="0" w:space="0" w:color="auto" w:frame="1"/>
          <w:lang w:val="ru-RU" w:eastAsia="ru-RU"/>
        </w:rPr>
      </w:pPr>
      <w:r w:rsidRPr="008D74B9">
        <w:rPr>
          <w:rFonts w:ascii="Times New Roman" w:eastAsia="Times New Roman" w:hAnsi="Times New Roman" w:cs="Times New Roman"/>
          <w:b/>
          <w:bCs/>
          <w:sz w:val="24"/>
          <w:szCs w:val="24"/>
          <w:bdr w:val="none" w:sz="0" w:space="0" w:color="auto" w:frame="1"/>
          <w:lang w:val="ru-RU" w:eastAsia="ru-RU"/>
        </w:rPr>
        <w:t>Декабрь </w:t>
      </w:r>
      <w:r w:rsidRPr="008D74B9">
        <w:rPr>
          <w:rFonts w:ascii="Times New Roman" w:eastAsia="Times New Roman" w:hAnsi="Times New Roman" w:cs="Times New Roman"/>
          <w:sz w:val="24"/>
          <w:szCs w:val="24"/>
          <w:bdr w:val="none" w:sz="0" w:space="0" w:color="auto" w:frame="1"/>
          <w:lang w:val="ru-RU" w:eastAsia="ru-RU"/>
        </w:rPr>
        <w:t>– «Новогодний карнавал»</w:t>
      </w:r>
    </w:p>
    <w:p w:rsidR="008D74B9" w:rsidRPr="008D74B9" w:rsidRDefault="008D74B9" w:rsidP="008D74B9">
      <w:pPr>
        <w:spacing w:before="0" w:beforeAutospacing="0" w:after="0" w:afterAutospacing="0"/>
        <w:jc w:val="both"/>
        <w:rPr>
          <w:rFonts w:ascii="Times New Roman" w:eastAsia="Times New Roman" w:hAnsi="Times New Roman" w:cs="Times New Roman"/>
          <w:sz w:val="28"/>
          <w:szCs w:val="28"/>
          <w:bdr w:val="none" w:sz="0" w:space="0" w:color="auto" w:frame="1"/>
          <w:lang w:val="ru-RU" w:eastAsia="ru-RU"/>
        </w:rPr>
      </w:pPr>
      <w:r w:rsidRPr="008D74B9">
        <w:rPr>
          <w:rFonts w:ascii="Times New Roman" w:eastAsia="Times New Roman" w:hAnsi="Times New Roman" w:cs="Times New Roman"/>
          <w:b/>
          <w:sz w:val="24"/>
          <w:szCs w:val="24"/>
          <w:bdr w:val="none" w:sz="0" w:space="0" w:color="auto" w:frame="1"/>
          <w:lang w:val="ru-RU" w:eastAsia="ru-RU"/>
        </w:rPr>
        <w:t xml:space="preserve">Январь </w:t>
      </w:r>
      <w:r w:rsidRPr="008D74B9">
        <w:rPr>
          <w:rFonts w:ascii="Times New Roman" w:eastAsia="Times New Roman" w:hAnsi="Times New Roman" w:cs="Times New Roman"/>
          <w:sz w:val="24"/>
          <w:szCs w:val="24"/>
          <w:bdr w:val="none" w:sz="0" w:space="0" w:color="auto" w:frame="1"/>
          <w:lang w:val="ru-RU" w:eastAsia="ru-RU"/>
        </w:rPr>
        <w:t>– Зимние забавы</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bdr w:val="none" w:sz="0" w:space="0" w:color="auto" w:frame="1"/>
          <w:lang w:val="ru-RU" w:eastAsia="ru-RU"/>
        </w:rPr>
      </w:pPr>
      <w:r w:rsidRPr="008D74B9">
        <w:rPr>
          <w:rFonts w:ascii="Times New Roman" w:eastAsia="Times New Roman" w:hAnsi="Times New Roman" w:cs="Times New Roman"/>
          <w:b/>
          <w:sz w:val="24"/>
          <w:szCs w:val="24"/>
          <w:bdr w:val="none" w:sz="0" w:space="0" w:color="auto" w:frame="1"/>
          <w:lang w:val="ru-RU" w:eastAsia="ru-RU"/>
        </w:rPr>
        <w:t>Февраль</w:t>
      </w:r>
      <w:r w:rsidRPr="008D74B9">
        <w:rPr>
          <w:rFonts w:ascii="Times New Roman" w:eastAsia="Times New Roman" w:hAnsi="Times New Roman" w:cs="Times New Roman"/>
          <w:sz w:val="24"/>
          <w:szCs w:val="24"/>
          <w:bdr w:val="none" w:sz="0" w:space="0" w:color="auto" w:frame="1"/>
          <w:lang w:val="ru-RU" w:eastAsia="ru-RU"/>
        </w:rPr>
        <w:t xml:space="preserve"> – «Наша армия сильна», «Малые зимние олимпийские игры»</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sz w:val="24"/>
          <w:szCs w:val="24"/>
          <w:bdr w:val="none" w:sz="0" w:space="0" w:color="auto" w:frame="1"/>
          <w:lang w:val="ru-RU" w:eastAsia="ru-RU"/>
        </w:rPr>
        <w:t>Март</w:t>
      </w:r>
      <w:r w:rsidRPr="008D74B9">
        <w:rPr>
          <w:rFonts w:ascii="Times New Roman" w:eastAsia="Times New Roman" w:hAnsi="Times New Roman" w:cs="Times New Roman"/>
          <w:sz w:val="24"/>
          <w:szCs w:val="24"/>
          <w:bdr w:val="none" w:sz="0" w:space="0" w:color="auto" w:frame="1"/>
          <w:lang w:val="ru-RU" w:eastAsia="ru-RU"/>
        </w:rPr>
        <w:t xml:space="preserve"> – «Мама – солнышко моё!», Масленица </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bCs/>
          <w:sz w:val="24"/>
          <w:szCs w:val="24"/>
          <w:bdr w:val="none" w:sz="0" w:space="0" w:color="auto" w:frame="1"/>
          <w:lang w:val="ru-RU" w:eastAsia="ru-RU"/>
        </w:rPr>
        <w:t>Апрель</w:t>
      </w:r>
      <w:r w:rsidRPr="008D74B9">
        <w:rPr>
          <w:rFonts w:ascii="Times New Roman" w:eastAsia="Times New Roman" w:hAnsi="Times New Roman" w:cs="Times New Roman"/>
          <w:sz w:val="24"/>
          <w:szCs w:val="24"/>
          <w:bdr w:val="none" w:sz="0" w:space="0" w:color="auto" w:frame="1"/>
          <w:lang w:val="ru-RU" w:eastAsia="ru-RU"/>
        </w:rPr>
        <w:t xml:space="preserve"> – День открытых дверей, фольклорный праздник </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bCs/>
          <w:sz w:val="24"/>
          <w:szCs w:val="24"/>
          <w:bdr w:val="none" w:sz="0" w:space="0" w:color="auto" w:frame="1"/>
          <w:lang w:val="ru-RU" w:eastAsia="ru-RU"/>
        </w:rPr>
        <w:t xml:space="preserve">9 Мая - </w:t>
      </w:r>
      <w:r w:rsidRPr="008D74B9">
        <w:rPr>
          <w:rFonts w:ascii="Times New Roman" w:eastAsia="Times New Roman" w:hAnsi="Times New Roman" w:cs="Times New Roman"/>
          <w:sz w:val="24"/>
          <w:szCs w:val="24"/>
          <w:bdr w:val="none" w:sz="0" w:space="0" w:color="auto" w:frame="1"/>
          <w:lang w:val="ru-RU" w:eastAsia="ru-RU"/>
        </w:rPr>
        <w:t> «Славим тебя – День Победы!», спартакиада «Сильнее, выше, быстрее»</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bCs/>
          <w:sz w:val="24"/>
          <w:szCs w:val="24"/>
          <w:bdr w:val="none" w:sz="0" w:space="0" w:color="auto" w:frame="1"/>
          <w:lang w:val="ru-RU" w:eastAsia="ru-RU"/>
        </w:rPr>
        <w:t>Май</w:t>
      </w:r>
      <w:r w:rsidRPr="008D74B9">
        <w:rPr>
          <w:rFonts w:ascii="Times New Roman" w:eastAsia="Times New Roman" w:hAnsi="Times New Roman" w:cs="Times New Roman"/>
          <w:sz w:val="24"/>
          <w:szCs w:val="24"/>
          <w:bdr w:val="none" w:sz="0" w:space="0" w:color="auto" w:frame="1"/>
          <w:lang w:val="ru-RU" w:eastAsia="ru-RU"/>
        </w:rPr>
        <w:t> –  «До свидания, детский сад!»</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 xml:space="preserve">Физкультурно-развлекательные мероприятия: </w:t>
      </w:r>
      <w:proofErr w:type="gramStart"/>
      <w:r w:rsidRPr="008D74B9">
        <w:rPr>
          <w:rFonts w:ascii="Times New Roman" w:eastAsia="Times New Roman" w:hAnsi="Times New Roman" w:cs="Times New Roman"/>
          <w:sz w:val="24"/>
          <w:szCs w:val="24"/>
          <w:lang w:val="ru-RU" w:eastAsia="ru-RU"/>
        </w:rPr>
        <w:t xml:space="preserve">«Веселые старты», «Кто самый, самый!», «Игры, игры, игры!», дни здоровья, туристические походы, спартакиада «Сильнее, выше, быстрее», «Зимние забавы», «Волейбольный турнир», летние спортивные игры. </w:t>
      </w:r>
      <w:proofErr w:type="gramEnd"/>
    </w:p>
    <w:p w:rsidR="008D74B9" w:rsidRPr="008D74B9" w:rsidRDefault="008D74B9" w:rsidP="008D74B9">
      <w:pPr>
        <w:spacing w:before="0" w:beforeAutospacing="0" w:after="0" w:afterAutospacing="0"/>
        <w:jc w:val="both"/>
        <w:rPr>
          <w:rFonts w:ascii="Times New Roman" w:eastAsia="SimSun" w:hAnsi="Times New Roman" w:cs="Times New Roman"/>
          <w:color w:val="000000"/>
          <w:sz w:val="24"/>
          <w:szCs w:val="24"/>
          <w:lang w:val="ru-RU" w:eastAsia="zh-CN"/>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roofErr w:type="gramStart"/>
      <w:r w:rsidRPr="008D74B9">
        <w:rPr>
          <w:rFonts w:ascii="Times New Roman" w:eastAsia="Times New Roman" w:hAnsi="Times New Roman" w:cs="Times New Roman"/>
          <w:sz w:val="24"/>
          <w:szCs w:val="24"/>
          <w:lang w:val="ru-RU" w:eastAsia="ru-RU"/>
        </w:rPr>
        <w:t xml:space="preserve">В течение года решение  приоритетного направления физического развития детей велось целенаправленно, с целью обеспечения системного подхода в развитии физических качеств и обеспечения нормального уровня физической подготовленности воспитанников, укрепления здоровья детей, приобщения к ценностям здорового образа жизни: </w:t>
      </w:r>
      <w:r w:rsidRPr="008D74B9">
        <w:rPr>
          <w:rFonts w:ascii="Times New Roman" w:eastAsia="SimSun" w:hAnsi="Times New Roman" w:cs="Times New Roman"/>
          <w:sz w:val="24"/>
          <w:szCs w:val="24"/>
          <w:lang w:val="ru-RU" w:eastAsia="zh-CN"/>
        </w:rPr>
        <w:t>гибкий режим дня, ежедневная утренняя гимнастика, физкультурные занятия в</w:t>
      </w:r>
      <w:r w:rsidR="00AB2472">
        <w:rPr>
          <w:rFonts w:ascii="Times New Roman" w:eastAsia="SimSun" w:hAnsi="Times New Roman" w:cs="Times New Roman"/>
          <w:sz w:val="24"/>
          <w:szCs w:val="24"/>
          <w:lang w:val="ru-RU" w:eastAsia="zh-CN"/>
        </w:rPr>
        <w:t xml:space="preserve"> зале и на  воздухе, </w:t>
      </w:r>
      <w:r w:rsidRPr="008D74B9">
        <w:rPr>
          <w:rFonts w:ascii="Times New Roman" w:eastAsia="SimSun" w:hAnsi="Times New Roman" w:cs="Times New Roman"/>
          <w:sz w:val="24"/>
          <w:szCs w:val="24"/>
          <w:lang w:val="ru-RU" w:eastAsia="zh-CN"/>
        </w:rPr>
        <w:t xml:space="preserve">физкультурные досуги, спортивные праздники, дни здоровья, </w:t>
      </w:r>
      <w:r w:rsidRPr="008D74B9">
        <w:rPr>
          <w:rFonts w:ascii="Times New Roman" w:eastAsia="SimSun" w:hAnsi="Times New Roman" w:cs="Times New Roman"/>
          <w:sz w:val="24"/>
          <w:szCs w:val="24"/>
          <w:lang w:val="ru-RU" w:eastAsia="zh-CN"/>
        </w:rPr>
        <w:lastRenderedPageBreak/>
        <w:t>динамические паузы и физкультминутки на</w:t>
      </w:r>
      <w:proofErr w:type="gramEnd"/>
      <w:r w:rsidRPr="008D74B9">
        <w:rPr>
          <w:rFonts w:ascii="Times New Roman" w:eastAsia="SimSun" w:hAnsi="Times New Roman" w:cs="Times New Roman"/>
          <w:sz w:val="24"/>
          <w:szCs w:val="24"/>
          <w:lang w:val="ru-RU" w:eastAsia="zh-CN"/>
        </w:rPr>
        <w:t xml:space="preserve"> </w:t>
      </w:r>
      <w:proofErr w:type="gramStart"/>
      <w:r w:rsidRPr="008D74B9">
        <w:rPr>
          <w:rFonts w:ascii="Times New Roman" w:eastAsia="SimSun" w:hAnsi="Times New Roman" w:cs="Times New Roman"/>
          <w:sz w:val="24"/>
          <w:szCs w:val="24"/>
          <w:lang w:val="ru-RU" w:eastAsia="zh-CN"/>
        </w:rPr>
        <w:t xml:space="preserve">занятиях, </w:t>
      </w:r>
      <w:r w:rsidRPr="008D74B9">
        <w:rPr>
          <w:rFonts w:ascii="Times New Roman" w:eastAsia="SimSun" w:hAnsi="Times New Roman" w:cs="Times New Roman"/>
          <w:color w:val="000000"/>
          <w:sz w:val="24"/>
          <w:szCs w:val="24"/>
          <w:lang w:val="ru-RU" w:eastAsia="zh-CN"/>
        </w:rPr>
        <w:t>дыхательная гимнастика после дневного сна, пальчиковая гимнастика, гимнастика для глаз, подвижные игры,                                                                                                                 закаливающие процедуры (вдыхание паров чеснока и лука во время сезонного                           подъема ОРВИ, воздушное закаливание, обтирание лица и рук прохладной  водой), витаминизация блюд (витамин С), использование фитонцидов (лук, чеснок).</w:t>
      </w:r>
      <w:proofErr w:type="gramEnd"/>
    </w:p>
    <w:p w:rsidR="008D74B9" w:rsidRPr="008D74B9" w:rsidRDefault="008D74B9" w:rsidP="008D74B9">
      <w:pPr>
        <w:spacing w:before="0" w:beforeAutospacing="0" w:after="0" w:afterAutospacing="0"/>
        <w:jc w:val="both"/>
        <w:rPr>
          <w:rFonts w:ascii="Times New Roman" w:eastAsia="SimSun" w:hAnsi="Times New Roman" w:cs="Times New Roman"/>
          <w:color w:val="000000"/>
          <w:sz w:val="24"/>
          <w:szCs w:val="24"/>
          <w:lang w:val="ru-RU" w:eastAsia="zh-CN"/>
        </w:rPr>
      </w:pPr>
      <w:r w:rsidRPr="008D74B9">
        <w:rPr>
          <w:rFonts w:ascii="Times New Roman" w:eastAsia="SimSun" w:hAnsi="Times New Roman" w:cs="Times New Roman"/>
          <w:color w:val="000000"/>
          <w:sz w:val="24"/>
          <w:szCs w:val="24"/>
          <w:lang w:val="ru-RU" w:eastAsia="zh-CN"/>
        </w:rPr>
        <w:t xml:space="preserve">   </w:t>
      </w:r>
      <w:r>
        <w:rPr>
          <w:rFonts w:ascii="Times New Roman" w:eastAsia="SimSun" w:hAnsi="Times New Roman" w:cs="Times New Roman"/>
          <w:color w:val="000000"/>
          <w:sz w:val="24"/>
          <w:szCs w:val="24"/>
          <w:lang w:val="ru-RU" w:eastAsia="zh-CN"/>
        </w:rPr>
        <w:t xml:space="preserve">  </w:t>
      </w:r>
      <w:proofErr w:type="spellStart"/>
      <w:r w:rsidRPr="008D74B9">
        <w:rPr>
          <w:rFonts w:ascii="Times New Roman" w:eastAsia="SimSun" w:hAnsi="Times New Roman" w:cs="Times New Roman"/>
          <w:color w:val="000000"/>
          <w:sz w:val="24"/>
          <w:szCs w:val="24"/>
          <w:lang w:val="ru-RU" w:eastAsia="zh-CN"/>
        </w:rPr>
        <w:t>Воспитательно</w:t>
      </w:r>
      <w:proofErr w:type="spellEnd"/>
      <w:r w:rsidRPr="008D74B9">
        <w:rPr>
          <w:rFonts w:ascii="Times New Roman" w:eastAsia="SimSun" w:hAnsi="Times New Roman" w:cs="Times New Roman"/>
          <w:color w:val="000000"/>
          <w:sz w:val="24"/>
          <w:szCs w:val="24"/>
          <w:lang w:val="ru-RU" w:eastAsia="zh-CN"/>
        </w:rPr>
        <w:t>-образовательный процесс выстроен на основе грамотного сочетания Основной образовательной программы дошкольного образования </w:t>
      </w:r>
      <w:r w:rsidRPr="008D74B9">
        <w:rPr>
          <w:rFonts w:ascii="Times New Roman" w:eastAsia="SimSun" w:hAnsi="Times New Roman" w:cs="Times New Roman"/>
          <w:i/>
          <w:iCs/>
          <w:color w:val="000000"/>
          <w:sz w:val="24"/>
          <w:szCs w:val="24"/>
          <w:lang w:val="ru-RU" w:eastAsia="zh-CN"/>
        </w:rPr>
        <w:t> </w:t>
      </w:r>
      <w:r w:rsidRPr="008D74B9">
        <w:rPr>
          <w:rFonts w:ascii="Times New Roman" w:eastAsia="SimSun" w:hAnsi="Times New Roman" w:cs="Times New Roman"/>
          <w:color w:val="000000"/>
          <w:sz w:val="24"/>
          <w:szCs w:val="24"/>
          <w:lang w:val="ru-RU" w:eastAsia="zh-CN"/>
        </w:rPr>
        <w:t xml:space="preserve">и ряда парциальных программ и педагогических технологий. </w:t>
      </w:r>
      <w:proofErr w:type="gramStart"/>
      <w:r w:rsidRPr="008D74B9">
        <w:rPr>
          <w:rFonts w:ascii="Times New Roman" w:eastAsia="SimSun" w:hAnsi="Times New Roman" w:cs="Times New Roman"/>
          <w:color w:val="000000"/>
          <w:sz w:val="24"/>
          <w:szCs w:val="24"/>
          <w:lang w:val="ru-RU" w:eastAsia="zh-CN"/>
        </w:rPr>
        <w:t>В группах у воспитателей  имеется необходимая документация: календарные и перспективные планы (составлены  в соответствии с современными требованиями и творчеством педагогов), учет посещаемости детей, сведения о родителях, сведения антропометрии, протоколы родительских собраний, социальный паспорт группы, работа с родителями, перспективное планирование, план воспитательной работы по  охране труда с инструкциями и тетрадью инструктажей и др.</w:t>
      </w:r>
      <w:proofErr w:type="gramEnd"/>
    </w:p>
    <w:p w:rsidR="00EC74D0" w:rsidRDefault="008D74B9" w:rsidP="0083035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00EC74D0" w:rsidRPr="00EC74D0">
        <w:rPr>
          <w:rFonts w:ascii="Times New Roman" w:eastAsia="Times New Roman" w:hAnsi="Times New Roman" w:cs="Times New Roman"/>
          <w:b/>
          <w:sz w:val="24"/>
          <w:szCs w:val="24"/>
          <w:lang w:val="ru-RU" w:eastAsia="ru-RU"/>
        </w:rPr>
        <w:t>Вывод:</w:t>
      </w:r>
      <w:r w:rsidR="00EC74D0" w:rsidRPr="00EC74D0">
        <w:rPr>
          <w:rFonts w:ascii="Times New Roman" w:eastAsia="Times New Roman" w:hAnsi="Times New Roman" w:cs="Times New Roman"/>
          <w:sz w:val="24"/>
          <w:szCs w:val="24"/>
          <w:lang w:val="ru-RU" w:eastAsia="ru-RU"/>
        </w:rPr>
        <w:t xml:space="preserve"> организация учебного процесса в Д</w:t>
      </w:r>
      <w:r w:rsidR="00830354">
        <w:rPr>
          <w:rFonts w:ascii="Times New Roman" w:eastAsia="Times New Roman" w:hAnsi="Times New Roman" w:cs="Times New Roman"/>
          <w:sz w:val="24"/>
          <w:szCs w:val="24"/>
          <w:lang w:val="ru-RU" w:eastAsia="ru-RU"/>
        </w:rPr>
        <w:t>етском саду</w:t>
      </w:r>
      <w:r w:rsidR="00EC74D0" w:rsidRPr="00EC74D0">
        <w:rPr>
          <w:rFonts w:ascii="Times New Roman" w:eastAsia="Times New Roman" w:hAnsi="Times New Roman" w:cs="Times New Roman"/>
          <w:sz w:val="24"/>
          <w:szCs w:val="24"/>
          <w:lang w:val="ru-RU" w:eastAsia="ru-RU"/>
        </w:rPr>
        <w:t xml:space="preserve"> способствует успешному освоению </w:t>
      </w:r>
      <w:proofErr w:type="gramStart"/>
      <w:r w:rsidR="00EC74D0" w:rsidRPr="00EC74D0">
        <w:rPr>
          <w:rFonts w:ascii="Times New Roman" w:eastAsia="Times New Roman" w:hAnsi="Times New Roman" w:cs="Times New Roman"/>
          <w:sz w:val="24"/>
          <w:szCs w:val="24"/>
          <w:lang w:val="ru-RU" w:eastAsia="ru-RU"/>
        </w:rPr>
        <w:t>обучающимися</w:t>
      </w:r>
      <w:proofErr w:type="gramEnd"/>
      <w:r w:rsidR="00EC74D0" w:rsidRPr="00EC74D0">
        <w:rPr>
          <w:rFonts w:ascii="Times New Roman" w:eastAsia="Times New Roman" w:hAnsi="Times New Roman" w:cs="Times New Roman"/>
          <w:sz w:val="24"/>
          <w:szCs w:val="24"/>
          <w:lang w:val="ru-RU" w:eastAsia="ru-RU"/>
        </w:rPr>
        <w:t xml:space="preserve"> основной общеобразовательной программы дошкольного образования, реализуемой в ДОУ.</w:t>
      </w:r>
    </w:p>
    <w:p w:rsidR="008D74B9" w:rsidRPr="008D74B9" w:rsidRDefault="00054115" w:rsidP="008D74B9">
      <w:pPr>
        <w:spacing w:before="0" w:beforeAutospacing="0" w:after="0" w:afterAutospacing="0"/>
        <w:ind w:right="-1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5. </w:t>
      </w:r>
      <w:r w:rsidR="008D74B9" w:rsidRPr="008D74B9">
        <w:rPr>
          <w:rFonts w:ascii="Times New Roman" w:eastAsia="Times New Roman" w:hAnsi="Times New Roman" w:cs="Times New Roman"/>
          <w:b/>
          <w:sz w:val="24"/>
          <w:szCs w:val="24"/>
          <w:lang w:val="ru-RU" w:eastAsia="ru-RU"/>
        </w:rPr>
        <w:t>Оценка востребованности выпускников</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 xml:space="preserve">В г. Боготоле расположено 5 школ: МБОУ СОШ № 2, 3, 4, 5, 6. </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В 202</w:t>
      </w:r>
      <w:r>
        <w:rPr>
          <w:rFonts w:ascii="Times New Roman" w:eastAsia="Times New Roman" w:hAnsi="Times New Roman" w:cs="Times New Roman"/>
          <w:sz w:val="24"/>
          <w:szCs w:val="24"/>
          <w:lang w:val="ru-RU" w:eastAsia="ru-RU"/>
        </w:rPr>
        <w:t>2</w:t>
      </w:r>
      <w:r w:rsidRPr="008D74B9">
        <w:rPr>
          <w:rFonts w:ascii="Times New Roman" w:eastAsia="Times New Roman" w:hAnsi="Times New Roman" w:cs="Times New Roman"/>
          <w:sz w:val="24"/>
          <w:szCs w:val="24"/>
          <w:lang w:val="ru-RU" w:eastAsia="ru-RU"/>
        </w:rPr>
        <w:t xml:space="preserve"> г. в Д</w:t>
      </w:r>
      <w:r>
        <w:rPr>
          <w:rFonts w:ascii="Times New Roman" w:eastAsia="Times New Roman" w:hAnsi="Times New Roman" w:cs="Times New Roman"/>
          <w:sz w:val="24"/>
          <w:szCs w:val="24"/>
          <w:lang w:val="ru-RU" w:eastAsia="ru-RU"/>
        </w:rPr>
        <w:t>етском саду</w:t>
      </w:r>
      <w:r w:rsidRPr="008D74B9">
        <w:rPr>
          <w:rFonts w:ascii="Times New Roman" w:eastAsia="Times New Roman" w:hAnsi="Times New Roman" w:cs="Times New Roman"/>
          <w:sz w:val="24"/>
          <w:szCs w:val="24"/>
          <w:lang w:val="ru-RU" w:eastAsia="ru-RU"/>
        </w:rPr>
        <w:t xml:space="preserve"> стали выпускниками</w:t>
      </w:r>
      <w:r w:rsidR="00D00F79">
        <w:rPr>
          <w:rFonts w:ascii="Times New Roman" w:eastAsia="Times New Roman" w:hAnsi="Times New Roman" w:cs="Times New Roman"/>
          <w:sz w:val="24"/>
          <w:szCs w:val="24"/>
          <w:lang w:val="ru-RU" w:eastAsia="ru-RU"/>
        </w:rPr>
        <w:t xml:space="preserve"> 73</w:t>
      </w:r>
      <w:r w:rsidRPr="008D74B9">
        <w:rPr>
          <w:rFonts w:ascii="Times New Roman" w:eastAsia="Times New Roman" w:hAnsi="Times New Roman" w:cs="Times New Roman"/>
          <w:sz w:val="24"/>
          <w:szCs w:val="24"/>
          <w:lang w:val="ru-RU" w:eastAsia="ru-RU"/>
        </w:rPr>
        <w:t xml:space="preserve"> </w:t>
      </w:r>
      <w:r w:rsidR="00D00F79">
        <w:rPr>
          <w:rFonts w:ascii="Times New Roman" w:eastAsia="Times New Roman" w:hAnsi="Times New Roman" w:cs="Times New Roman"/>
          <w:sz w:val="24"/>
          <w:szCs w:val="24"/>
          <w:lang w:val="ru-RU" w:eastAsia="ru-RU"/>
        </w:rPr>
        <w:t>ребенка</w:t>
      </w:r>
      <w:r w:rsidRPr="008D74B9">
        <w:rPr>
          <w:rFonts w:ascii="Times New Roman" w:eastAsia="Times New Roman" w:hAnsi="Times New Roman" w:cs="Times New Roman"/>
          <w:sz w:val="24"/>
          <w:szCs w:val="24"/>
          <w:lang w:val="ru-RU" w:eastAsia="ru-RU"/>
        </w:rPr>
        <w:t xml:space="preserve">. </w:t>
      </w:r>
    </w:p>
    <w:p w:rsidR="008D74B9" w:rsidRPr="008D74B9" w:rsidRDefault="008D74B9" w:rsidP="008D74B9">
      <w:pPr>
        <w:spacing w:before="0" w:beforeAutospacing="0" w:after="0" w:afterAutospacing="0"/>
        <w:ind w:right="-1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Результаты готовности детей к школе:</w:t>
      </w:r>
    </w:p>
    <w:tbl>
      <w:tblPr>
        <w:tblStyle w:val="a7"/>
        <w:tblW w:w="0" w:type="auto"/>
        <w:tblInd w:w="1384" w:type="dxa"/>
        <w:tblLook w:val="04A0" w:firstRow="1" w:lastRow="0" w:firstColumn="1" w:lastColumn="0" w:noHBand="0" w:noVBand="1"/>
      </w:tblPr>
      <w:tblGrid>
        <w:gridCol w:w="3899"/>
        <w:gridCol w:w="3472"/>
      </w:tblGrid>
      <w:tr w:rsidR="008D74B9" w:rsidRPr="008D74B9" w:rsidTr="00993C0E">
        <w:tc>
          <w:tcPr>
            <w:tcW w:w="3899" w:type="dxa"/>
          </w:tcPr>
          <w:p w:rsidR="008D74B9" w:rsidRPr="008D74B9" w:rsidRDefault="008D74B9" w:rsidP="008D74B9">
            <w:pPr>
              <w:ind w:right="-10"/>
              <w:jc w:val="center"/>
              <w:rPr>
                <w:sz w:val="24"/>
                <w:szCs w:val="24"/>
              </w:rPr>
            </w:pPr>
            <w:r w:rsidRPr="008D74B9">
              <w:rPr>
                <w:sz w:val="24"/>
                <w:szCs w:val="24"/>
              </w:rPr>
              <w:t>Уровень готовности</w:t>
            </w:r>
          </w:p>
        </w:tc>
        <w:tc>
          <w:tcPr>
            <w:tcW w:w="3472" w:type="dxa"/>
          </w:tcPr>
          <w:p w:rsidR="008D74B9" w:rsidRPr="008D74B9" w:rsidRDefault="008D74B9" w:rsidP="008D74B9">
            <w:pPr>
              <w:ind w:right="-10"/>
              <w:jc w:val="center"/>
              <w:rPr>
                <w:sz w:val="24"/>
                <w:szCs w:val="24"/>
              </w:rPr>
            </w:pPr>
            <w:r w:rsidRPr="008D74B9">
              <w:rPr>
                <w:sz w:val="24"/>
                <w:szCs w:val="24"/>
              </w:rPr>
              <w:t>% готовности</w:t>
            </w:r>
          </w:p>
        </w:tc>
      </w:tr>
      <w:tr w:rsidR="008D74B9" w:rsidRPr="008D74B9" w:rsidTr="00993C0E">
        <w:tc>
          <w:tcPr>
            <w:tcW w:w="3899" w:type="dxa"/>
          </w:tcPr>
          <w:p w:rsidR="008D74B9" w:rsidRPr="008D74B9" w:rsidRDefault="008D74B9" w:rsidP="008D74B9">
            <w:pPr>
              <w:ind w:right="-10"/>
              <w:jc w:val="both"/>
              <w:rPr>
                <w:sz w:val="24"/>
                <w:szCs w:val="24"/>
              </w:rPr>
            </w:pPr>
            <w:r w:rsidRPr="008D74B9">
              <w:rPr>
                <w:sz w:val="24"/>
                <w:szCs w:val="24"/>
              </w:rPr>
              <w:t>Высокий</w:t>
            </w:r>
          </w:p>
        </w:tc>
        <w:tc>
          <w:tcPr>
            <w:tcW w:w="3472" w:type="dxa"/>
          </w:tcPr>
          <w:p w:rsidR="008D74B9" w:rsidRPr="008D74B9" w:rsidRDefault="008D74B9" w:rsidP="00D00F79">
            <w:pPr>
              <w:ind w:right="-10"/>
              <w:jc w:val="center"/>
              <w:rPr>
                <w:sz w:val="24"/>
                <w:szCs w:val="24"/>
              </w:rPr>
            </w:pPr>
            <w:r w:rsidRPr="008D74B9">
              <w:rPr>
                <w:sz w:val="24"/>
                <w:szCs w:val="24"/>
              </w:rPr>
              <w:t>3</w:t>
            </w:r>
            <w:r w:rsidR="00D00F79">
              <w:rPr>
                <w:sz w:val="24"/>
                <w:szCs w:val="24"/>
              </w:rPr>
              <w:t>4</w:t>
            </w:r>
            <w:r w:rsidRPr="008D74B9">
              <w:rPr>
                <w:sz w:val="24"/>
                <w:szCs w:val="24"/>
              </w:rPr>
              <w:t>%</w:t>
            </w:r>
          </w:p>
        </w:tc>
      </w:tr>
      <w:tr w:rsidR="008D74B9" w:rsidRPr="008D74B9" w:rsidTr="00993C0E">
        <w:tc>
          <w:tcPr>
            <w:tcW w:w="3899" w:type="dxa"/>
          </w:tcPr>
          <w:p w:rsidR="008D74B9" w:rsidRPr="008D74B9" w:rsidRDefault="008D74B9" w:rsidP="008D74B9">
            <w:pPr>
              <w:ind w:right="-10"/>
              <w:jc w:val="both"/>
              <w:rPr>
                <w:sz w:val="24"/>
                <w:szCs w:val="24"/>
              </w:rPr>
            </w:pPr>
            <w:r w:rsidRPr="008D74B9">
              <w:rPr>
                <w:sz w:val="24"/>
                <w:szCs w:val="24"/>
              </w:rPr>
              <w:t>Средний</w:t>
            </w:r>
          </w:p>
        </w:tc>
        <w:tc>
          <w:tcPr>
            <w:tcW w:w="3472" w:type="dxa"/>
          </w:tcPr>
          <w:p w:rsidR="008D74B9" w:rsidRPr="008D74B9" w:rsidRDefault="00D00F79" w:rsidP="008D74B9">
            <w:pPr>
              <w:ind w:right="-10"/>
              <w:jc w:val="center"/>
              <w:rPr>
                <w:sz w:val="24"/>
                <w:szCs w:val="24"/>
              </w:rPr>
            </w:pPr>
            <w:r>
              <w:rPr>
                <w:sz w:val="24"/>
                <w:szCs w:val="24"/>
              </w:rPr>
              <w:t>59</w:t>
            </w:r>
            <w:r w:rsidR="008D74B9" w:rsidRPr="008D74B9">
              <w:rPr>
                <w:sz w:val="24"/>
                <w:szCs w:val="24"/>
              </w:rPr>
              <w:t>%</w:t>
            </w:r>
          </w:p>
        </w:tc>
      </w:tr>
      <w:tr w:rsidR="008D74B9" w:rsidRPr="008D74B9" w:rsidTr="00993C0E">
        <w:tc>
          <w:tcPr>
            <w:tcW w:w="3899" w:type="dxa"/>
          </w:tcPr>
          <w:p w:rsidR="008D74B9" w:rsidRPr="008D74B9" w:rsidRDefault="008D74B9" w:rsidP="008D74B9">
            <w:pPr>
              <w:ind w:right="-10"/>
              <w:jc w:val="both"/>
              <w:rPr>
                <w:sz w:val="24"/>
                <w:szCs w:val="24"/>
              </w:rPr>
            </w:pPr>
            <w:r w:rsidRPr="008D74B9">
              <w:rPr>
                <w:sz w:val="24"/>
                <w:szCs w:val="24"/>
              </w:rPr>
              <w:t>Низкий</w:t>
            </w:r>
          </w:p>
        </w:tc>
        <w:tc>
          <w:tcPr>
            <w:tcW w:w="3472" w:type="dxa"/>
          </w:tcPr>
          <w:p w:rsidR="008D74B9" w:rsidRPr="008D74B9" w:rsidRDefault="008D74B9" w:rsidP="008D74B9">
            <w:pPr>
              <w:ind w:right="-10"/>
              <w:jc w:val="center"/>
              <w:rPr>
                <w:sz w:val="24"/>
                <w:szCs w:val="24"/>
              </w:rPr>
            </w:pPr>
            <w:r w:rsidRPr="008D74B9">
              <w:rPr>
                <w:sz w:val="24"/>
                <w:szCs w:val="24"/>
              </w:rPr>
              <w:t>7%</w:t>
            </w:r>
          </w:p>
        </w:tc>
      </w:tr>
    </w:tbl>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Воспитанники ДОУ поступили в школы города:</w:t>
      </w:r>
    </w:p>
    <w:tbl>
      <w:tblPr>
        <w:tblStyle w:val="a7"/>
        <w:tblW w:w="0" w:type="auto"/>
        <w:tblInd w:w="1101" w:type="dxa"/>
        <w:tblLook w:val="04A0" w:firstRow="1" w:lastRow="0" w:firstColumn="1" w:lastColumn="0" w:noHBand="0" w:noVBand="1"/>
      </w:tblPr>
      <w:tblGrid>
        <w:gridCol w:w="3285"/>
        <w:gridCol w:w="3648"/>
        <w:gridCol w:w="1209"/>
      </w:tblGrid>
      <w:tr w:rsidR="008D74B9" w:rsidRPr="008D74B9" w:rsidTr="00993C0E">
        <w:tc>
          <w:tcPr>
            <w:tcW w:w="3402" w:type="dxa"/>
          </w:tcPr>
          <w:p w:rsidR="008D74B9" w:rsidRPr="008D74B9" w:rsidRDefault="008D74B9" w:rsidP="008D74B9">
            <w:pPr>
              <w:jc w:val="center"/>
              <w:rPr>
                <w:sz w:val="24"/>
                <w:szCs w:val="24"/>
              </w:rPr>
            </w:pPr>
            <w:r w:rsidRPr="008D74B9">
              <w:rPr>
                <w:sz w:val="24"/>
                <w:szCs w:val="24"/>
              </w:rPr>
              <w:t>Образовательное учреждение</w:t>
            </w:r>
          </w:p>
        </w:tc>
        <w:tc>
          <w:tcPr>
            <w:tcW w:w="3827" w:type="dxa"/>
          </w:tcPr>
          <w:p w:rsidR="008D74B9" w:rsidRPr="008D74B9" w:rsidRDefault="008D74B9" w:rsidP="008D74B9">
            <w:pPr>
              <w:jc w:val="center"/>
              <w:rPr>
                <w:sz w:val="24"/>
                <w:szCs w:val="24"/>
              </w:rPr>
            </w:pPr>
            <w:r w:rsidRPr="008D74B9">
              <w:rPr>
                <w:sz w:val="24"/>
                <w:szCs w:val="24"/>
              </w:rPr>
              <w:t>Количество выпускников, поступивших на 01.09.202</w:t>
            </w:r>
            <w:r>
              <w:rPr>
                <w:sz w:val="24"/>
                <w:szCs w:val="24"/>
              </w:rPr>
              <w:t>2</w:t>
            </w:r>
            <w:r w:rsidRPr="008D74B9">
              <w:rPr>
                <w:sz w:val="24"/>
                <w:szCs w:val="24"/>
              </w:rPr>
              <w:t>г.</w:t>
            </w:r>
          </w:p>
        </w:tc>
        <w:tc>
          <w:tcPr>
            <w:tcW w:w="1276" w:type="dxa"/>
          </w:tcPr>
          <w:p w:rsidR="008D74B9" w:rsidRPr="008D74B9" w:rsidRDefault="008D74B9" w:rsidP="008D74B9">
            <w:pPr>
              <w:jc w:val="center"/>
              <w:rPr>
                <w:sz w:val="24"/>
                <w:szCs w:val="24"/>
              </w:rPr>
            </w:pPr>
            <w:r w:rsidRPr="008D74B9">
              <w:rPr>
                <w:sz w:val="24"/>
                <w:szCs w:val="24"/>
              </w:rPr>
              <w:t>%</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МБОУ СОШ № 6</w:t>
            </w:r>
          </w:p>
        </w:tc>
        <w:tc>
          <w:tcPr>
            <w:tcW w:w="3827" w:type="dxa"/>
          </w:tcPr>
          <w:p w:rsidR="008D74B9" w:rsidRPr="008D74B9" w:rsidRDefault="00D00F79" w:rsidP="008D74B9">
            <w:pPr>
              <w:jc w:val="center"/>
              <w:rPr>
                <w:color w:val="FF0000"/>
                <w:sz w:val="24"/>
                <w:szCs w:val="24"/>
              </w:rPr>
            </w:pPr>
            <w:r>
              <w:rPr>
                <w:sz w:val="24"/>
                <w:szCs w:val="24"/>
              </w:rPr>
              <w:t>57</w:t>
            </w:r>
          </w:p>
        </w:tc>
        <w:tc>
          <w:tcPr>
            <w:tcW w:w="1276" w:type="dxa"/>
          </w:tcPr>
          <w:p w:rsidR="008D74B9" w:rsidRPr="008D74B9" w:rsidRDefault="00D00F79" w:rsidP="008D74B9">
            <w:pPr>
              <w:jc w:val="center"/>
              <w:rPr>
                <w:color w:val="FF0000"/>
                <w:sz w:val="24"/>
                <w:szCs w:val="24"/>
              </w:rPr>
            </w:pPr>
            <w:r>
              <w:rPr>
                <w:sz w:val="24"/>
                <w:szCs w:val="24"/>
              </w:rPr>
              <w:t>78</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МБОУ СОШ № 5</w:t>
            </w:r>
          </w:p>
        </w:tc>
        <w:tc>
          <w:tcPr>
            <w:tcW w:w="3827" w:type="dxa"/>
          </w:tcPr>
          <w:p w:rsidR="008D74B9" w:rsidRPr="008D74B9" w:rsidRDefault="00D00F79" w:rsidP="008D74B9">
            <w:pPr>
              <w:jc w:val="center"/>
              <w:rPr>
                <w:sz w:val="24"/>
                <w:szCs w:val="24"/>
              </w:rPr>
            </w:pPr>
            <w:r>
              <w:rPr>
                <w:sz w:val="24"/>
                <w:szCs w:val="24"/>
              </w:rPr>
              <w:t>2</w:t>
            </w:r>
          </w:p>
        </w:tc>
        <w:tc>
          <w:tcPr>
            <w:tcW w:w="1276" w:type="dxa"/>
          </w:tcPr>
          <w:p w:rsidR="008D74B9" w:rsidRPr="008D74B9" w:rsidRDefault="00D00F79" w:rsidP="008D74B9">
            <w:pPr>
              <w:jc w:val="center"/>
              <w:rPr>
                <w:sz w:val="24"/>
                <w:szCs w:val="24"/>
              </w:rPr>
            </w:pPr>
            <w:r>
              <w:rPr>
                <w:sz w:val="24"/>
                <w:szCs w:val="24"/>
              </w:rPr>
              <w:t>3</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МБОУ СОШ № 4</w:t>
            </w:r>
          </w:p>
        </w:tc>
        <w:tc>
          <w:tcPr>
            <w:tcW w:w="3827" w:type="dxa"/>
          </w:tcPr>
          <w:p w:rsidR="008D74B9" w:rsidRPr="008D74B9" w:rsidRDefault="00D00F79" w:rsidP="008D74B9">
            <w:pPr>
              <w:jc w:val="center"/>
              <w:rPr>
                <w:color w:val="FF0000"/>
                <w:sz w:val="24"/>
                <w:szCs w:val="24"/>
              </w:rPr>
            </w:pPr>
            <w:r>
              <w:rPr>
                <w:sz w:val="24"/>
                <w:szCs w:val="24"/>
              </w:rPr>
              <w:t>6</w:t>
            </w:r>
          </w:p>
        </w:tc>
        <w:tc>
          <w:tcPr>
            <w:tcW w:w="1276" w:type="dxa"/>
          </w:tcPr>
          <w:p w:rsidR="008D74B9" w:rsidRPr="008D74B9" w:rsidRDefault="00D00F79" w:rsidP="008D74B9">
            <w:pPr>
              <w:jc w:val="center"/>
              <w:rPr>
                <w:color w:val="FF0000"/>
                <w:sz w:val="24"/>
                <w:szCs w:val="24"/>
              </w:rPr>
            </w:pPr>
            <w:r>
              <w:rPr>
                <w:sz w:val="24"/>
                <w:szCs w:val="24"/>
              </w:rPr>
              <w:t>8</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МБОУ СОШ № 3</w:t>
            </w:r>
          </w:p>
        </w:tc>
        <w:tc>
          <w:tcPr>
            <w:tcW w:w="3827" w:type="dxa"/>
          </w:tcPr>
          <w:p w:rsidR="008D74B9" w:rsidRPr="008D74B9" w:rsidRDefault="00D00F79" w:rsidP="008D74B9">
            <w:pPr>
              <w:jc w:val="center"/>
              <w:rPr>
                <w:color w:val="FF0000"/>
                <w:sz w:val="24"/>
                <w:szCs w:val="24"/>
              </w:rPr>
            </w:pPr>
            <w:r>
              <w:rPr>
                <w:sz w:val="24"/>
                <w:szCs w:val="24"/>
              </w:rPr>
              <w:t>3</w:t>
            </w:r>
          </w:p>
        </w:tc>
        <w:tc>
          <w:tcPr>
            <w:tcW w:w="1276" w:type="dxa"/>
          </w:tcPr>
          <w:p w:rsidR="008D74B9" w:rsidRPr="008D74B9" w:rsidRDefault="00D00F79" w:rsidP="008D74B9">
            <w:pPr>
              <w:jc w:val="center"/>
              <w:rPr>
                <w:color w:val="FF0000"/>
                <w:sz w:val="24"/>
                <w:szCs w:val="24"/>
              </w:rPr>
            </w:pPr>
            <w:r>
              <w:rPr>
                <w:sz w:val="24"/>
                <w:szCs w:val="24"/>
              </w:rPr>
              <w:t>4</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МБОУ СОШ № 2</w:t>
            </w:r>
          </w:p>
        </w:tc>
        <w:tc>
          <w:tcPr>
            <w:tcW w:w="3827" w:type="dxa"/>
          </w:tcPr>
          <w:p w:rsidR="008D74B9" w:rsidRPr="008D74B9" w:rsidRDefault="00D00F79" w:rsidP="008D74B9">
            <w:pPr>
              <w:jc w:val="center"/>
              <w:rPr>
                <w:sz w:val="24"/>
                <w:szCs w:val="24"/>
              </w:rPr>
            </w:pPr>
            <w:r>
              <w:rPr>
                <w:sz w:val="24"/>
                <w:szCs w:val="24"/>
              </w:rPr>
              <w:t>2</w:t>
            </w:r>
          </w:p>
        </w:tc>
        <w:tc>
          <w:tcPr>
            <w:tcW w:w="1276" w:type="dxa"/>
          </w:tcPr>
          <w:p w:rsidR="008D74B9" w:rsidRPr="008D74B9" w:rsidRDefault="00D00F79" w:rsidP="008D74B9">
            <w:pPr>
              <w:jc w:val="center"/>
              <w:rPr>
                <w:sz w:val="24"/>
                <w:szCs w:val="24"/>
              </w:rPr>
            </w:pPr>
            <w:r>
              <w:rPr>
                <w:sz w:val="24"/>
                <w:szCs w:val="24"/>
              </w:rPr>
              <w:t>3</w:t>
            </w:r>
          </w:p>
        </w:tc>
      </w:tr>
      <w:tr w:rsidR="008D74B9" w:rsidRPr="008D74B9" w:rsidTr="00993C0E">
        <w:tc>
          <w:tcPr>
            <w:tcW w:w="3402" w:type="dxa"/>
          </w:tcPr>
          <w:p w:rsidR="008D74B9" w:rsidRPr="008D74B9" w:rsidRDefault="008D74B9" w:rsidP="008D74B9">
            <w:pPr>
              <w:jc w:val="center"/>
              <w:rPr>
                <w:sz w:val="24"/>
                <w:szCs w:val="24"/>
              </w:rPr>
            </w:pPr>
            <w:r w:rsidRPr="008D74B9">
              <w:rPr>
                <w:sz w:val="24"/>
                <w:szCs w:val="24"/>
              </w:rPr>
              <w:t>Выпускники, выбывшие из г. Боготола</w:t>
            </w:r>
          </w:p>
        </w:tc>
        <w:tc>
          <w:tcPr>
            <w:tcW w:w="3827" w:type="dxa"/>
          </w:tcPr>
          <w:p w:rsidR="008D74B9" w:rsidRPr="008D74B9" w:rsidRDefault="00D00F79" w:rsidP="008D74B9">
            <w:pPr>
              <w:jc w:val="center"/>
              <w:rPr>
                <w:sz w:val="24"/>
                <w:szCs w:val="24"/>
              </w:rPr>
            </w:pPr>
            <w:r>
              <w:rPr>
                <w:sz w:val="24"/>
                <w:szCs w:val="24"/>
              </w:rPr>
              <w:t>3</w:t>
            </w:r>
          </w:p>
        </w:tc>
        <w:tc>
          <w:tcPr>
            <w:tcW w:w="1276" w:type="dxa"/>
          </w:tcPr>
          <w:p w:rsidR="008D74B9" w:rsidRPr="008D74B9" w:rsidRDefault="00D00F79" w:rsidP="008D74B9">
            <w:pPr>
              <w:jc w:val="center"/>
              <w:rPr>
                <w:sz w:val="24"/>
                <w:szCs w:val="24"/>
              </w:rPr>
            </w:pPr>
            <w:r>
              <w:rPr>
                <w:sz w:val="24"/>
                <w:szCs w:val="24"/>
              </w:rPr>
              <w:t>4</w:t>
            </w:r>
          </w:p>
        </w:tc>
      </w:tr>
      <w:tr w:rsidR="008D74B9" w:rsidRPr="008D74B9" w:rsidTr="00993C0E">
        <w:tc>
          <w:tcPr>
            <w:tcW w:w="8505" w:type="dxa"/>
            <w:gridSpan w:val="3"/>
          </w:tcPr>
          <w:p w:rsidR="008D74B9" w:rsidRPr="008D74B9" w:rsidRDefault="008D74B9" w:rsidP="008D74B9">
            <w:pPr>
              <w:jc w:val="right"/>
              <w:rPr>
                <w:sz w:val="24"/>
                <w:szCs w:val="24"/>
              </w:rPr>
            </w:pPr>
            <w:r w:rsidRPr="00D00F79">
              <w:rPr>
                <w:sz w:val="24"/>
                <w:szCs w:val="24"/>
              </w:rPr>
              <w:t xml:space="preserve">Всего </w:t>
            </w:r>
            <w:r w:rsidR="00D00F79" w:rsidRPr="00D00F79">
              <w:rPr>
                <w:sz w:val="24"/>
                <w:szCs w:val="24"/>
              </w:rPr>
              <w:t>73</w:t>
            </w:r>
            <w:r w:rsidRPr="00D00F79">
              <w:rPr>
                <w:sz w:val="24"/>
                <w:szCs w:val="24"/>
              </w:rPr>
              <w:t xml:space="preserve"> </w:t>
            </w:r>
            <w:r w:rsidRPr="008D74B9">
              <w:rPr>
                <w:sz w:val="24"/>
                <w:szCs w:val="24"/>
              </w:rPr>
              <w:t>выпускник</w:t>
            </w:r>
            <w:r w:rsidR="00D00F79">
              <w:rPr>
                <w:sz w:val="24"/>
                <w:szCs w:val="24"/>
              </w:rPr>
              <w:t>а</w:t>
            </w:r>
            <w:r w:rsidRPr="008D74B9">
              <w:rPr>
                <w:sz w:val="24"/>
                <w:szCs w:val="24"/>
              </w:rPr>
              <w:t xml:space="preserve"> МБДОУ № 9</w:t>
            </w:r>
          </w:p>
          <w:p w:rsidR="008D74B9" w:rsidRPr="008D74B9" w:rsidRDefault="008D74B9" w:rsidP="008D74B9">
            <w:pPr>
              <w:jc w:val="right"/>
              <w:rPr>
                <w:sz w:val="24"/>
                <w:szCs w:val="24"/>
              </w:rPr>
            </w:pPr>
          </w:p>
        </w:tc>
      </w:tr>
    </w:tbl>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 xml:space="preserve">Проведение диагностики выпускников ДОУ в конце учебного года показало, что 93% воспитанников усвоили образовательный  материал на среднем и высоком уровне. </w:t>
      </w:r>
    </w:p>
    <w:tbl>
      <w:tblPr>
        <w:tblStyle w:val="2"/>
        <w:tblW w:w="0" w:type="auto"/>
        <w:tblInd w:w="392" w:type="dxa"/>
        <w:tblLook w:val="04A0" w:firstRow="1" w:lastRow="0" w:firstColumn="1" w:lastColumn="0" w:noHBand="0" w:noVBand="1"/>
      </w:tblPr>
      <w:tblGrid>
        <w:gridCol w:w="2152"/>
        <w:gridCol w:w="1752"/>
        <w:gridCol w:w="2243"/>
        <w:gridCol w:w="2704"/>
      </w:tblGrid>
      <w:tr w:rsidR="008D74B9" w:rsidRPr="008D74B9" w:rsidTr="00DF4082">
        <w:tc>
          <w:tcPr>
            <w:tcW w:w="2152" w:type="dxa"/>
            <w:tcBorders>
              <w:top w:val="single" w:sz="4" w:space="0" w:color="auto"/>
              <w:left w:val="single" w:sz="4" w:space="0" w:color="auto"/>
              <w:bottom w:val="single" w:sz="4" w:space="0" w:color="auto"/>
              <w:right w:val="single" w:sz="4" w:space="0" w:color="auto"/>
            </w:tcBorders>
            <w:hideMark/>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Год выпуска</w:t>
            </w:r>
          </w:p>
        </w:tc>
        <w:tc>
          <w:tcPr>
            <w:tcW w:w="1752" w:type="dxa"/>
            <w:tcBorders>
              <w:top w:val="single" w:sz="4" w:space="0" w:color="auto"/>
              <w:left w:val="single" w:sz="4" w:space="0" w:color="auto"/>
              <w:bottom w:val="single" w:sz="4" w:space="0" w:color="auto"/>
              <w:right w:val="single" w:sz="4" w:space="0" w:color="auto"/>
            </w:tcBorders>
            <w:hideMark/>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Кол-во выпускников</w:t>
            </w:r>
          </w:p>
        </w:tc>
        <w:tc>
          <w:tcPr>
            <w:tcW w:w="2243" w:type="dxa"/>
            <w:tcBorders>
              <w:top w:val="single" w:sz="4" w:space="0" w:color="auto"/>
              <w:left w:val="single" w:sz="4" w:space="0" w:color="auto"/>
              <w:bottom w:val="single" w:sz="4" w:space="0" w:color="auto"/>
              <w:right w:val="single" w:sz="4" w:space="0" w:color="auto"/>
            </w:tcBorders>
            <w:hideMark/>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Усваивают программу</w:t>
            </w:r>
            <w:proofErr w:type="gramStart"/>
            <w:r w:rsidRPr="008D74B9">
              <w:rPr>
                <w:rFonts w:ascii="Times New Roman" w:eastAsia="Times New Roman" w:hAnsi="Times New Roman" w:cs="Times New Roman"/>
                <w:sz w:val="24"/>
                <w:szCs w:val="24"/>
                <w:lang w:eastAsia="ru-RU"/>
              </w:rPr>
              <w:t xml:space="preserve"> (%) </w:t>
            </w:r>
            <w:proofErr w:type="gramEnd"/>
          </w:p>
        </w:tc>
        <w:tc>
          <w:tcPr>
            <w:tcW w:w="2704" w:type="dxa"/>
            <w:tcBorders>
              <w:top w:val="single" w:sz="4" w:space="0" w:color="auto"/>
              <w:left w:val="single" w:sz="4" w:space="0" w:color="auto"/>
              <w:bottom w:val="single" w:sz="4" w:space="0" w:color="auto"/>
              <w:right w:val="single" w:sz="4" w:space="0" w:color="auto"/>
            </w:tcBorders>
            <w:hideMark/>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Испытывают сложности в обучении</w:t>
            </w:r>
          </w:p>
        </w:tc>
      </w:tr>
      <w:tr w:rsidR="008D74B9" w:rsidRPr="008D74B9" w:rsidTr="00DF4082">
        <w:tc>
          <w:tcPr>
            <w:tcW w:w="2152"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2019 - 2020</w:t>
            </w:r>
          </w:p>
        </w:tc>
        <w:tc>
          <w:tcPr>
            <w:tcW w:w="1752"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65</w:t>
            </w:r>
          </w:p>
        </w:tc>
        <w:tc>
          <w:tcPr>
            <w:tcW w:w="2243"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92</w:t>
            </w:r>
          </w:p>
        </w:tc>
        <w:tc>
          <w:tcPr>
            <w:tcW w:w="2704"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4</w:t>
            </w:r>
          </w:p>
        </w:tc>
      </w:tr>
      <w:tr w:rsidR="008D74B9" w:rsidRPr="008D74B9" w:rsidTr="00DF4082">
        <w:tc>
          <w:tcPr>
            <w:tcW w:w="2152"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2020 - 2021</w:t>
            </w:r>
          </w:p>
        </w:tc>
        <w:tc>
          <w:tcPr>
            <w:tcW w:w="1752"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57</w:t>
            </w:r>
          </w:p>
        </w:tc>
        <w:tc>
          <w:tcPr>
            <w:tcW w:w="2243"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93</w:t>
            </w:r>
          </w:p>
        </w:tc>
        <w:tc>
          <w:tcPr>
            <w:tcW w:w="2704" w:type="dxa"/>
            <w:tcBorders>
              <w:top w:val="single" w:sz="4" w:space="0" w:color="auto"/>
              <w:left w:val="single" w:sz="4" w:space="0" w:color="auto"/>
              <w:bottom w:val="single" w:sz="4" w:space="0" w:color="auto"/>
              <w:right w:val="single" w:sz="4" w:space="0" w:color="auto"/>
            </w:tcBorders>
          </w:tcPr>
          <w:p w:rsidR="008D74B9" w:rsidRPr="008D74B9" w:rsidRDefault="008D74B9" w:rsidP="008D74B9">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4</w:t>
            </w:r>
          </w:p>
        </w:tc>
      </w:tr>
      <w:tr w:rsidR="009C2FF5" w:rsidRPr="008D74B9" w:rsidTr="00DF4082">
        <w:tc>
          <w:tcPr>
            <w:tcW w:w="2152" w:type="dxa"/>
            <w:tcBorders>
              <w:top w:val="single" w:sz="4" w:space="0" w:color="auto"/>
              <w:left w:val="single" w:sz="4" w:space="0" w:color="auto"/>
              <w:bottom w:val="single" w:sz="4" w:space="0" w:color="auto"/>
              <w:right w:val="single" w:sz="4" w:space="0" w:color="auto"/>
            </w:tcBorders>
          </w:tcPr>
          <w:p w:rsidR="009C2FF5" w:rsidRPr="008D74B9" w:rsidRDefault="00D00F79" w:rsidP="008D74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2022 -2023</w:t>
            </w:r>
          </w:p>
        </w:tc>
        <w:tc>
          <w:tcPr>
            <w:tcW w:w="1752" w:type="dxa"/>
            <w:tcBorders>
              <w:top w:val="single" w:sz="4" w:space="0" w:color="auto"/>
              <w:left w:val="single" w:sz="4" w:space="0" w:color="auto"/>
              <w:bottom w:val="single" w:sz="4" w:space="0" w:color="auto"/>
              <w:right w:val="single" w:sz="4" w:space="0" w:color="auto"/>
            </w:tcBorders>
          </w:tcPr>
          <w:p w:rsidR="009C2FF5" w:rsidRPr="008D74B9" w:rsidRDefault="00D00F79" w:rsidP="008D74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243" w:type="dxa"/>
            <w:tcBorders>
              <w:top w:val="single" w:sz="4" w:space="0" w:color="auto"/>
              <w:left w:val="single" w:sz="4" w:space="0" w:color="auto"/>
              <w:bottom w:val="single" w:sz="4" w:space="0" w:color="auto"/>
              <w:right w:val="single" w:sz="4" w:space="0" w:color="auto"/>
            </w:tcBorders>
          </w:tcPr>
          <w:p w:rsidR="009C2FF5" w:rsidRPr="008D74B9" w:rsidRDefault="00DF4082" w:rsidP="008D74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04" w:type="dxa"/>
            <w:tcBorders>
              <w:top w:val="single" w:sz="4" w:space="0" w:color="auto"/>
              <w:left w:val="single" w:sz="4" w:space="0" w:color="auto"/>
              <w:bottom w:val="single" w:sz="4" w:space="0" w:color="auto"/>
              <w:right w:val="single" w:sz="4" w:space="0" w:color="auto"/>
            </w:tcBorders>
          </w:tcPr>
          <w:p w:rsidR="009C2FF5" w:rsidRPr="008D74B9" w:rsidRDefault="00DF4082" w:rsidP="008D74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Поставленная в начале учебного года цель по выполнению образовательного стандарта выпускниками ДОУ достигнута.</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8D74B9">
        <w:rPr>
          <w:rFonts w:ascii="Times New Roman" w:eastAsia="Times New Roman" w:hAnsi="Times New Roman" w:cs="Times New Roman"/>
          <w:sz w:val="24"/>
          <w:szCs w:val="24"/>
          <w:lang w:val="ru-RU" w:eastAsia="ru-RU"/>
        </w:rPr>
        <w:t>В рамках взаимодействия по решению проблем преемственности между уровнями образования, ДОУ активно сотрудничает с МБОУ СОШ № 6, для облегчения адаптационного периода при переходе из ДОУ в школу, имеется план работы.</w:t>
      </w:r>
    </w:p>
    <w:p w:rsidR="008D74B9" w:rsidRPr="008D74B9" w:rsidRDefault="008D74B9" w:rsidP="008D74B9">
      <w:pPr>
        <w:spacing w:before="0" w:beforeAutospacing="0" w:after="0" w:afterAutospacing="0"/>
        <w:jc w:val="both"/>
        <w:rPr>
          <w:rFonts w:ascii="Times New Roman" w:eastAsia="Times New Roman" w:hAnsi="Times New Roman" w:cs="Times New Roman"/>
          <w:sz w:val="24"/>
          <w:szCs w:val="24"/>
          <w:lang w:val="ru-RU" w:eastAsia="ru-RU"/>
        </w:rPr>
      </w:pPr>
      <w:r w:rsidRPr="008D74B9">
        <w:rPr>
          <w:rFonts w:ascii="Times New Roman" w:eastAsia="Times New Roman" w:hAnsi="Times New Roman" w:cs="Times New Roman"/>
          <w:b/>
          <w:sz w:val="24"/>
          <w:szCs w:val="24"/>
          <w:lang w:val="ru-RU" w:eastAsia="ru-RU"/>
        </w:rPr>
        <w:lastRenderedPageBreak/>
        <w:t xml:space="preserve">   </w:t>
      </w:r>
      <w:r>
        <w:rPr>
          <w:rFonts w:ascii="Times New Roman" w:eastAsia="Times New Roman" w:hAnsi="Times New Roman" w:cs="Times New Roman"/>
          <w:b/>
          <w:sz w:val="24"/>
          <w:szCs w:val="24"/>
          <w:lang w:val="ru-RU" w:eastAsia="ru-RU"/>
        </w:rPr>
        <w:t xml:space="preserve">  </w:t>
      </w:r>
      <w:r w:rsidRPr="008D74B9">
        <w:rPr>
          <w:rFonts w:ascii="Times New Roman" w:eastAsia="Times New Roman" w:hAnsi="Times New Roman" w:cs="Times New Roman"/>
          <w:b/>
          <w:sz w:val="24"/>
          <w:szCs w:val="24"/>
          <w:lang w:val="ru-RU" w:eastAsia="ru-RU"/>
        </w:rPr>
        <w:t>Вывод:</w:t>
      </w:r>
      <w:r w:rsidRPr="008D74B9">
        <w:rPr>
          <w:rFonts w:ascii="Times New Roman" w:eastAsia="Times New Roman" w:hAnsi="Times New Roman" w:cs="Times New Roman"/>
          <w:sz w:val="24"/>
          <w:szCs w:val="24"/>
          <w:lang w:val="ru-RU" w:eastAsia="ru-RU"/>
        </w:rPr>
        <w:t xml:space="preserve"> 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дети подготовлены к школьному обучению. Данные педагогических диагностик выпускников показывают стабильный результат по всем разделам. В целом дети подготовительной группы готовы к школьному обучению. Организовано взаимодействие по преемственности.</w:t>
      </w:r>
    </w:p>
    <w:p w:rsidR="006E7749" w:rsidRDefault="00054115" w:rsidP="008602F3">
      <w:pPr>
        <w:jc w:val="center"/>
        <w:rPr>
          <w:rFonts w:hAnsi="Times New Roman" w:cs="Times New Roman"/>
          <w:color w:val="000000"/>
          <w:sz w:val="24"/>
          <w:szCs w:val="24"/>
          <w:lang w:val="ru-RU"/>
        </w:rPr>
      </w:pPr>
      <w:r>
        <w:rPr>
          <w:rFonts w:hAnsi="Times New Roman" w:cs="Times New Roman"/>
          <w:b/>
          <w:bCs/>
          <w:color w:val="000000"/>
          <w:sz w:val="24"/>
          <w:szCs w:val="24"/>
          <w:lang w:val="ru-RU"/>
        </w:rPr>
        <w:t>6</w:t>
      </w:r>
      <w:r w:rsidR="00BE1155" w:rsidRPr="00BE1155">
        <w:rPr>
          <w:rFonts w:hAnsi="Times New Roman" w:cs="Times New Roman"/>
          <w:b/>
          <w:bCs/>
          <w:color w:val="000000"/>
          <w:sz w:val="24"/>
          <w:szCs w:val="24"/>
          <w:lang w:val="ru-RU"/>
        </w:rPr>
        <w:t>.</w:t>
      </w:r>
      <w:r w:rsidR="00BE1155">
        <w:rPr>
          <w:rFonts w:hAnsi="Times New Roman" w:cs="Times New Roman"/>
          <w:b/>
          <w:bCs/>
          <w:color w:val="000000"/>
          <w:sz w:val="24"/>
          <w:szCs w:val="24"/>
        </w:rPr>
        <w:t> </w:t>
      </w:r>
      <w:r w:rsidR="00BE1155" w:rsidRPr="00BE1155">
        <w:rPr>
          <w:rFonts w:hAnsi="Times New Roman" w:cs="Times New Roman"/>
          <w:b/>
          <w:bCs/>
          <w:color w:val="000000"/>
          <w:sz w:val="24"/>
          <w:szCs w:val="24"/>
          <w:lang w:val="ru-RU"/>
        </w:rPr>
        <w:t>Оценка качества кадрового обеспечения</w:t>
      </w:r>
    </w:p>
    <w:p w:rsidR="006E7749" w:rsidRPr="006E7749" w:rsidRDefault="00054115" w:rsidP="008602F3">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Детский сад укомплектован педагогами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100</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процентов согласно штатному расписанию. Всего работают </w:t>
      </w:r>
      <w:r w:rsidR="008602F3" w:rsidRPr="008602F3">
        <w:rPr>
          <w:rFonts w:hAnsi="Times New Roman" w:cs="Times New Roman"/>
          <w:sz w:val="24"/>
          <w:szCs w:val="24"/>
          <w:lang w:val="ru-RU"/>
        </w:rPr>
        <w:t>29</w:t>
      </w:r>
      <w:r w:rsidR="00BE1155" w:rsidRPr="008602F3">
        <w:rPr>
          <w:rFonts w:hAnsi="Times New Roman" w:cs="Times New Roman"/>
          <w:sz w:val="24"/>
          <w:szCs w:val="24"/>
        </w:rPr>
        <w:t> </w:t>
      </w:r>
      <w:r w:rsidR="00BE1155" w:rsidRPr="00BE1155">
        <w:rPr>
          <w:rFonts w:hAnsi="Times New Roman" w:cs="Times New Roman"/>
          <w:color w:val="000000"/>
          <w:sz w:val="24"/>
          <w:szCs w:val="24"/>
          <w:lang w:val="ru-RU"/>
        </w:rPr>
        <w:t xml:space="preserve">человек. Педагогический коллектив Детского сада насчитывает </w:t>
      </w:r>
      <w:r w:rsidR="006E7749">
        <w:rPr>
          <w:rFonts w:hAnsi="Times New Roman" w:cs="Times New Roman"/>
          <w:color w:val="000000"/>
          <w:sz w:val="24"/>
          <w:szCs w:val="24"/>
          <w:lang w:val="ru-RU"/>
        </w:rPr>
        <w:t>6</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специалистов</w:t>
      </w:r>
      <w:r w:rsidR="006E7749">
        <w:rPr>
          <w:rFonts w:hAnsi="Times New Roman" w:cs="Times New Roman"/>
          <w:color w:val="000000"/>
          <w:sz w:val="24"/>
          <w:szCs w:val="24"/>
          <w:lang w:val="ru-RU"/>
        </w:rPr>
        <w:t xml:space="preserve"> (</w:t>
      </w:r>
      <w:r w:rsidR="006E7749" w:rsidRPr="006E7749">
        <w:rPr>
          <w:rFonts w:hAnsi="Times New Roman" w:cs="Times New Roman"/>
          <w:color w:val="000000"/>
          <w:sz w:val="24"/>
          <w:szCs w:val="24"/>
          <w:lang w:val="ru-RU"/>
        </w:rPr>
        <w:t>учитель-логопед</w:t>
      </w:r>
      <w:r w:rsidR="006E7749">
        <w:rPr>
          <w:rFonts w:hAnsi="Times New Roman" w:cs="Times New Roman"/>
          <w:color w:val="000000"/>
          <w:sz w:val="24"/>
          <w:szCs w:val="24"/>
          <w:lang w:val="ru-RU"/>
        </w:rPr>
        <w:t xml:space="preserve"> - 2; </w:t>
      </w:r>
      <w:r w:rsidR="006E7749" w:rsidRPr="006E7749">
        <w:rPr>
          <w:rFonts w:hAnsi="Times New Roman" w:cs="Times New Roman"/>
          <w:color w:val="000000"/>
          <w:sz w:val="24"/>
          <w:szCs w:val="24"/>
          <w:lang w:val="ru-RU"/>
        </w:rPr>
        <w:t>педагог-психолог</w:t>
      </w:r>
      <w:r w:rsidR="006E7749">
        <w:rPr>
          <w:rFonts w:hAnsi="Times New Roman" w:cs="Times New Roman"/>
          <w:color w:val="000000"/>
          <w:sz w:val="24"/>
          <w:szCs w:val="24"/>
          <w:lang w:val="ru-RU"/>
        </w:rPr>
        <w:t xml:space="preserve"> - 1; </w:t>
      </w:r>
      <w:r w:rsidR="006E7749" w:rsidRPr="006E7749">
        <w:rPr>
          <w:rFonts w:hAnsi="Times New Roman" w:cs="Times New Roman"/>
          <w:color w:val="000000"/>
          <w:sz w:val="24"/>
          <w:szCs w:val="24"/>
          <w:lang w:val="ru-RU"/>
        </w:rPr>
        <w:t>инструктор по физической культуре</w:t>
      </w:r>
      <w:r w:rsidR="006E7749">
        <w:rPr>
          <w:rFonts w:hAnsi="Times New Roman" w:cs="Times New Roman"/>
          <w:color w:val="000000"/>
          <w:sz w:val="24"/>
          <w:szCs w:val="24"/>
          <w:lang w:val="ru-RU"/>
        </w:rPr>
        <w:t xml:space="preserve"> - 1; </w:t>
      </w:r>
      <w:r w:rsidR="006E7749" w:rsidRPr="006E7749">
        <w:rPr>
          <w:rFonts w:hAnsi="Times New Roman" w:cs="Times New Roman"/>
          <w:color w:val="000000"/>
          <w:sz w:val="24"/>
          <w:szCs w:val="24"/>
          <w:lang w:val="ru-RU"/>
        </w:rPr>
        <w:t>музыкальный руководитель –</w:t>
      </w:r>
      <w:r w:rsidR="006E7749">
        <w:rPr>
          <w:rFonts w:hAnsi="Times New Roman" w:cs="Times New Roman"/>
          <w:color w:val="000000"/>
          <w:sz w:val="24"/>
          <w:szCs w:val="24"/>
          <w:lang w:val="ru-RU"/>
        </w:rPr>
        <w:t xml:space="preserve"> 2).</w:t>
      </w:r>
    </w:p>
    <w:p w:rsidR="00CB3FC4" w:rsidRPr="00BE1155" w:rsidRDefault="00BE1155" w:rsidP="00D37F62">
      <w:pPr>
        <w:spacing w:before="0" w:beforeAutospacing="0" w:after="0" w:afterAutospacing="0"/>
        <w:jc w:val="both"/>
        <w:rPr>
          <w:rFonts w:hAnsi="Times New Roman" w:cs="Times New Roman"/>
          <w:color w:val="000000"/>
          <w:sz w:val="24"/>
          <w:szCs w:val="24"/>
          <w:lang w:val="ru-RU"/>
        </w:rPr>
      </w:pPr>
      <w:r w:rsidRPr="00BE1155">
        <w:rPr>
          <w:rFonts w:hAnsi="Times New Roman" w:cs="Times New Roman"/>
          <w:color w:val="000000"/>
          <w:sz w:val="24"/>
          <w:szCs w:val="24"/>
          <w:lang w:val="ru-RU"/>
        </w:rPr>
        <w:t xml:space="preserve"> </w:t>
      </w:r>
      <w:r w:rsidR="00054115">
        <w:rPr>
          <w:rFonts w:hAnsi="Times New Roman" w:cs="Times New Roman"/>
          <w:color w:val="000000"/>
          <w:sz w:val="24"/>
          <w:szCs w:val="24"/>
          <w:lang w:val="ru-RU"/>
        </w:rPr>
        <w:t xml:space="preserve">     </w:t>
      </w:r>
      <w:r w:rsidRPr="00BE1155">
        <w:rPr>
          <w:rFonts w:hAnsi="Times New Roman" w:cs="Times New Roman"/>
          <w:color w:val="000000"/>
          <w:sz w:val="24"/>
          <w:szCs w:val="24"/>
          <w:lang w:val="ru-RU"/>
        </w:rPr>
        <w:t>Соотношение воспитанников, приходящихся на</w:t>
      </w:r>
      <w:r>
        <w:rPr>
          <w:rFonts w:hAnsi="Times New Roman" w:cs="Times New Roman"/>
          <w:color w:val="000000"/>
          <w:sz w:val="24"/>
          <w:szCs w:val="24"/>
        </w:rPr>
        <w:t> </w:t>
      </w:r>
      <w:r w:rsidRPr="00BE1155">
        <w:rPr>
          <w:rFonts w:hAnsi="Times New Roman" w:cs="Times New Roman"/>
          <w:color w:val="000000"/>
          <w:sz w:val="24"/>
          <w:szCs w:val="24"/>
          <w:lang w:val="ru-RU"/>
        </w:rPr>
        <w:t>1</w:t>
      </w:r>
      <w:r>
        <w:rPr>
          <w:rFonts w:hAnsi="Times New Roman" w:cs="Times New Roman"/>
          <w:color w:val="000000"/>
          <w:sz w:val="24"/>
          <w:szCs w:val="24"/>
        </w:rPr>
        <w:t> </w:t>
      </w:r>
      <w:r w:rsidRPr="00BE1155">
        <w:rPr>
          <w:rFonts w:hAnsi="Times New Roman" w:cs="Times New Roman"/>
          <w:color w:val="000000"/>
          <w:sz w:val="24"/>
          <w:szCs w:val="24"/>
          <w:lang w:val="ru-RU"/>
        </w:rPr>
        <w:t>взрослого:</w:t>
      </w:r>
    </w:p>
    <w:p w:rsidR="00CB3FC4" w:rsidRDefault="008602F3" w:rsidP="00D37F62">
      <w:pPr>
        <w:numPr>
          <w:ilvl w:val="0"/>
          <w:numId w:val="1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воспитанник</w:t>
      </w:r>
      <w:r w:rsidR="00BE1155">
        <w:rPr>
          <w:rFonts w:hAnsi="Times New Roman" w:cs="Times New Roman"/>
          <w:color w:val="000000"/>
          <w:sz w:val="24"/>
          <w:szCs w:val="24"/>
        </w:rPr>
        <w:t>/</w:t>
      </w:r>
      <w:r>
        <w:rPr>
          <w:rFonts w:hAnsi="Times New Roman" w:cs="Times New Roman"/>
          <w:color w:val="000000"/>
          <w:sz w:val="24"/>
          <w:szCs w:val="24"/>
          <w:lang w:val="ru-RU"/>
        </w:rPr>
        <w:t>педагоги</w:t>
      </w:r>
      <w:r w:rsidR="00BE1155">
        <w:rPr>
          <w:rFonts w:hAnsi="Times New Roman" w:cs="Times New Roman"/>
          <w:color w:val="000000"/>
          <w:sz w:val="24"/>
          <w:szCs w:val="24"/>
        </w:rPr>
        <w:t> — 8/1;</w:t>
      </w:r>
    </w:p>
    <w:p w:rsidR="00CB3FC4" w:rsidRDefault="008602F3" w:rsidP="008602F3">
      <w:pPr>
        <w:numPr>
          <w:ilvl w:val="0"/>
          <w:numId w:val="10"/>
        </w:numPr>
        <w:ind w:left="780" w:right="180"/>
        <w:jc w:val="both"/>
        <w:rPr>
          <w:rFonts w:hAnsi="Times New Roman" w:cs="Times New Roman"/>
          <w:color w:val="000000"/>
          <w:sz w:val="24"/>
          <w:szCs w:val="24"/>
        </w:rPr>
      </w:pPr>
      <w:r>
        <w:rPr>
          <w:rFonts w:hAnsi="Times New Roman" w:cs="Times New Roman"/>
          <w:color w:val="000000"/>
          <w:sz w:val="24"/>
          <w:szCs w:val="24"/>
          <w:lang w:val="ru-RU"/>
        </w:rPr>
        <w:t>воспитанники</w:t>
      </w:r>
      <w:r w:rsidR="00BE1155">
        <w:rPr>
          <w:rFonts w:hAnsi="Times New Roman" w:cs="Times New Roman"/>
          <w:color w:val="000000"/>
          <w:sz w:val="24"/>
          <w:szCs w:val="24"/>
        </w:rPr>
        <w:t>/</w:t>
      </w:r>
      <w:r>
        <w:rPr>
          <w:rFonts w:hAnsi="Times New Roman" w:cs="Times New Roman"/>
          <w:color w:val="000000"/>
          <w:sz w:val="24"/>
          <w:szCs w:val="24"/>
          <w:lang w:val="ru-RU"/>
        </w:rPr>
        <w:t>все сотрудники</w:t>
      </w:r>
      <w:r w:rsidR="00BE1155">
        <w:rPr>
          <w:rFonts w:hAnsi="Times New Roman" w:cs="Times New Roman"/>
          <w:color w:val="000000"/>
          <w:sz w:val="24"/>
          <w:szCs w:val="24"/>
        </w:rPr>
        <w:t xml:space="preserve"> — </w:t>
      </w:r>
      <w:r>
        <w:rPr>
          <w:rFonts w:hAnsi="Times New Roman" w:cs="Times New Roman"/>
          <w:color w:val="000000"/>
          <w:sz w:val="24"/>
          <w:szCs w:val="24"/>
          <w:lang w:val="ru-RU"/>
        </w:rPr>
        <w:t>3</w:t>
      </w:r>
      <w:r>
        <w:rPr>
          <w:rFonts w:hAnsi="Times New Roman" w:cs="Times New Roman"/>
          <w:color w:val="000000"/>
          <w:sz w:val="24"/>
          <w:szCs w:val="24"/>
        </w:rPr>
        <w:t>,</w:t>
      </w:r>
      <w:r>
        <w:rPr>
          <w:rFonts w:hAnsi="Times New Roman" w:cs="Times New Roman"/>
          <w:color w:val="000000"/>
          <w:sz w:val="24"/>
          <w:szCs w:val="24"/>
          <w:lang w:val="ru-RU"/>
        </w:rPr>
        <w:t>8</w:t>
      </w:r>
      <w:r w:rsidR="00BE1155">
        <w:rPr>
          <w:rFonts w:hAnsi="Times New Roman" w:cs="Times New Roman"/>
          <w:color w:val="000000"/>
          <w:sz w:val="24"/>
          <w:szCs w:val="24"/>
        </w:rPr>
        <w:t>/1.</w:t>
      </w:r>
    </w:p>
    <w:p w:rsidR="00CB3FC4" w:rsidRPr="00BE1155" w:rsidRDefault="00054115" w:rsidP="00D37F6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За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2022 год педагогические работники прошли аттестацию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получили:</w:t>
      </w:r>
    </w:p>
    <w:p w:rsidR="00CB3FC4" w:rsidRDefault="008602F3" w:rsidP="00D37F62">
      <w:pPr>
        <w:numPr>
          <w:ilvl w:val="0"/>
          <w:numId w:val="11"/>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lang w:val="ru-RU"/>
        </w:rPr>
        <w:t>первую квалификационную категорию</w:t>
      </w:r>
      <w:r w:rsidR="00BE1155">
        <w:rPr>
          <w:rFonts w:hAnsi="Times New Roman" w:cs="Times New Roman"/>
          <w:color w:val="000000"/>
          <w:sz w:val="24"/>
          <w:szCs w:val="24"/>
        </w:rPr>
        <w:t> </w:t>
      </w:r>
      <w:r>
        <w:rPr>
          <w:rFonts w:hAnsi="Times New Roman" w:cs="Times New Roman"/>
          <w:color w:val="000000"/>
          <w:sz w:val="24"/>
          <w:szCs w:val="24"/>
          <w:lang w:val="ru-RU"/>
        </w:rPr>
        <w:t>-</w:t>
      </w:r>
      <w:r w:rsidR="00BE1155">
        <w:rPr>
          <w:rFonts w:hAnsi="Times New Roman" w:cs="Times New Roman"/>
          <w:color w:val="000000"/>
          <w:sz w:val="24"/>
          <w:szCs w:val="24"/>
        </w:rPr>
        <w:t xml:space="preserve"> </w:t>
      </w:r>
      <w:r>
        <w:rPr>
          <w:rFonts w:hAnsi="Times New Roman" w:cs="Times New Roman"/>
          <w:color w:val="000000"/>
          <w:sz w:val="24"/>
          <w:szCs w:val="24"/>
          <w:lang w:val="ru-RU"/>
        </w:rPr>
        <w:t>5 педагогов</w:t>
      </w:r>
      <w:r w:rsidR="00BE1155">
        <w:rPr>
          <w:rFonts w:hAnsi="Times New Roman" w:cs="Times New Roman"/>
          <w:color w:val="000000"/>
          <w:sz w:val="24"/>
          <w:szCs w:val="24"/>
        </w:rPr>
        <w:t>.</w:t>
      </w:r>
    </w:p>
    <w:p w:rsidR="00CB3FC4" w:rsidRPr="00BE1155" w:rsidRDefault="00054115" w:rsidP="00FA6A5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 xml:space="preserve">Курсы повышения </w:t>
      </w:r>
      <w:r w:rsidR="00BE1155" w:rsidRPr="00FA6A56">
        <w:rPr>
          <w:rFonts w:hAnsi="Times New Roman" w:cs="Times New Roman"/>
          <w:sz w:val="24"/>
          <w:szCs w:val="24"/>
          <w:lang w:val="ru-RU"/>
        </w:rPr>
        <w:t>квалификации в</w:t>
      </w:r>
      <w:r w:rsidR="00BE1155" w:rsidRPr="00FA6A56">
        <w:rPr>
          <w:rFonts w:hAnsi="Times New Roman" w:cs="Times New Roman"/>
          <w:sz w:val="24"/>
          <w:szCs w:val="24"/>
        </w:rPr>
        <w:t> </w:t>
      </w:r>
      <w:r w:rsidR="00BE1155" w:rsidRPr="00FA6A56">
        <w:rPr>
          <w:rFonts w:hAnsi="Times New Roman" w:cs="Times New Roman"/>
          <w:sz w:val="24"/>
          <w:szCs w:val="24"/>
          <w:lang w:val="ru-RU"/>
        </w:rPr>
        <w:t>2022 году прошли 1</w:t>
      </w:r>
      <w:r w:rsidR="00FA6A56" w:rsidRPr="00FA6A56">
        <w:rPr>
          <w:rFonts w:hAnsi="Times New Roman" w:cs="Times New Roman"/>
          <w:sz w:val="24"/>
          <w:szCs w:val="24"/>
          <w:lang w:val="ru-RU"/>
        </w:rPr>
        <w:t>3</w:t>
      </w:r>
      <w:r w:rsidR="00BE1155" w:rsidRPr="00FA6A56">
        <w:rPr>
          <w:rFonts w:hAnsi="Times New Roman" w:cs="Times New Roman"/>
          <w:sz w:val="24"/>
          <w:szCs w:val="24"/>
        </w:rPr>
        <w:t> </w:t>
      </w:r>
      <w:r w:rsidR="00FA6A56" w:rsidRPr="00FA6A56">
        <w:rPr>
          <w:rFonts w:hAnsi="Times New Roman" w:cs="Times New Roman"/>
          <w:sz w:val="24"/>
          <w:szCs w:val="24"/>
          <w:lang w:val="ru-RU"/>
        </w:rPr>
        <w:t xml:space="preserve"> </w:t>
      </w:r>
      <w:r w:rsidR="00BE1155" w:rsidRPr="00FA6A56">
        <w:rPr>
          <w:rFonts w:hAnsi="Times New Roman" w:cs="Times New Roman"/>
          <w:sz w:val="24"/>
          <w:szCs w:val="24"/>
          <w:lang w:val="ru-RU"/>
        </w:rPr>
        <w:t>педагогов</w:t>
      </w:r>
      <w:r w:rsidR="00BE1155" w:rsidRPr="00BE1155">
        <w:rPr>
          <w:rFonts w:hAnsi="Times New Roman" w:cs="Times New Roman"/>
          <w:color w:val="000000"/>
          <w:sz w:val="24"/>
          <w:szCs w:val="24"/>
          <w:lang w:val="ru-RU"/>
        </w:rPr>
        <w:t>.</w:t>
      </w:r>
      <w:r w:rsidR="00B825F7">
        <w:rPr>
          <w:rFonts w:hAnsi="Times New Roman" w:cs="Times New Roman"/>
          <w:color w:val="000000"/>
          <w:sz w:val="24"/>
          <w:szCs w:val="24"/>
          <w:lang w:val="ru-RU"/>
        </w:rPr>
        <w:t xml:space="preserve"> По программе «Оказание первой помощи в образовательных организациях» - 29 педагогов. </w:t>
      </w:r>
      <w:r w:rsidR="00BE1155" w:rsidRPr="00BE1155">
        <w:rPr>
          <w:rFonts w:hAnsi="Times New Roman" w:cs="Times New Roman"/>
          <w:color w:val="000000"/>
          <w:sz w:val="24"/>
          <w:szCs w:val="24"/>
          <w:lang w:val="ru-RU"/>
        </w:rPr>
        <w:t xml:space="preserve">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30.12.2022 </w:t>
      </w:r>
      <w:r w:rsidR="008602F3">
        <w:rPr>
          <w:rFonts w:hAnsi="Times New Roman" w:cs="Times New Roman"/>
          <w:color w:val="000000"/>
          <w:sz w:val="24"/>
          <w:szCs w:val="24"/>
          <w:lang w:val="ru-RU"/>
        </w:rPr>
        <w:t xml:space="preserve"> - 1</w:t>
      </w:r>
      <w:r w:rsidR="00BE1155">
        <w:rPr>
          <w:rFonts w:hAnsi="Times New Roman" w:cs="Times New Roman"/>
          <w:color w:val="000000"/>
          <w:sz w:val="24"/>
          <w:szCs w:val="24"/>
        </w:rPr>
        <w:t> </w:t>
      </w:r>
      <w:r w:rsidR="008602F3">
        <w:rPr>
          <w:rFonts w:hAnsi="Times New Roman" w:cs="Times New Roman"/>
          <w:color w:val="000000"/>
          <w:sz w:val="24"/>
          <w:szCs w:val="24"/>
          <w:lang w:val="ru-RU"/>
        </w:rPr>
        <w:t>педагог</w:t>
      </w:r>
      <w:r w:rsidR="00BE1155" w:rsidRPr="00BE1155">
        <w:rPr>
          <w:rFonts w:hAnsi="Times New Roman" w:cs="Times New Roman"/>
          <w:color w:val="000000"/>
          <w:sz w:val="24"/>
          <w:szCs w:val="24"/>
          <w:lang w:val="ru-RU"/>
        </w:rPr>
        <w:t xml:space="preserve"> проход</w:t>
      </w:r>
      <w:r w:rsidR="008602F3">
        <w:rPr>
          <w:rFonts w:hAnsi="Times New Roman" w:cs="Times New Roman"/>
          <w:color w:val="000000"/>
          <w:sz w:val="24"/>
          <w:szCs w:val="24"/>
          <w:lang w:val="ru-RU"/>
        </w:rPr>
        <w:t>и</w:t>
      </w:r>
      <w:r w:rsidR="00BE1155" w:rsidRPr="00BE1155">
        <w:rPr>
          <w:rFonts w:hAnsi="Times New Roman" w:cs="Times New Roman"/>
          <w:color w:val="000000"/>
          <w:sz w:val="24"/>
          <w:szCs w:val="24"/>
          <w:lang w:val="ru-RU"/>
        </w:rPr>
        <w:t>т обучение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ВУЗ</w:t>
      </w:r>
      <w:r w:rsidR="008602F3">
        <w:rPr>
          <w:rFonts w:hAnsi="Times New Roman" w:cs="Times New Roman"/>
          <w:color w:val="000000"/>
          <w:sz w:val="24"/>
          <w:szCs w:val="24"/>
          <w:lang w:val="ru-RU"/>
        </w:rPr>
        <w:t>е</w:t>
      </w:r>
      <w:r w:rsidR="00BE1155" w:rsidRPr="00BE1155">
        <w:rPr>
          <w:rFonts w:hAnsi="Times New Roman" w:cs="Times New Roman"/>
          <w:color w:val="000000"/>
          <w:sz w:val="24"/>
          <w:szCs w:val="24"/>
          <w:lang w:val="ru-RU"/>
        </w:rPr>
        <w:t xml:space="preserve">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педагогическ</w:t>
      </w:r>
      <w:r w:rsidR="008602F3">
        <w:rPr>
          <w:rFonts w:hAnsi="Times New Roman" w:cs="Times New Roman"/>
          <w:color w:val="000000"/>
          <w:sz w:val="24"/>
          <w:szCs w:val="24"/>
          <w:lang w:val="ru-RU"/>
        </w:rPr>
        <w:t>ой</w:t>
      </w:r>
      <w:r w:rsidR="00BE1155" w:rsidRPr="00BE1155">
        <w:rPr>
          <w:rFonts w:hAnsi="Times New Roman" w:cs="Times New Roman"/>
          <w:color w:val="000000"/>
          <w:sz w:val="24"/>
          <w:szCs w:val="24"/>
          <w:lang w:val="ru-RU"/>
        </w:rPr>
        <w:t xml:space="preserve"> специальност</w:t>
      </w:r>
      <w:r w:rsidR="008602F3">
        <w:rPr>
          <w:rFonts w:hAnsi="Times New Roman" w:cs="Times New Roman"/>
          <w:color w:val="000000"/>
          <w:sz w:val="24"/>
          <w:szCs w:val="24"/>
          <w:lang w:val="ru-RU"/>
        </w:rPr>
        <w:t>и</w:t>
      </w:r>
      <w:r w:rsidR="00BE1155" w:rsidRPr="00BE1155">
        <w:rPr>
          <w:rFonts w:hAnsi="Times New Roman" w:cs="Times New Roman"/>
          <w:color w:val="000000"/>
          <w:sz w:val="24"/>
          <w:szCs w:val="24"/>
          <w:lang w:val="ru-RU"/>
        </w:rPr>
        <w:t>.</w:t>
      </w:r>
    </w:p>
    <w:p w:rsidR="00CB3FC4" w:rsidRDefault="00054115" w:rsidP="00B5428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B54282">
        <w:rPr>
          <w:rFonts w:hAnsi="Times New Roman" w:cs="Times New Roman"/>
          <w:color w:val="000000"/>
          <w:sz w:val="24"/>
          <w:szCs w:val="24"/>
          <w:lang w:val="ru-RU"/>
        </w:rPr>
        <w:t>Педагогический стаж:</w:t>
      </w:r>
    </w:p>
    <w:p w:rsidR="00B54282" w:rsidRDefault="00B54282" w:rsidP="00B5428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До 5 лет – 1 человек</w:t>
      </w:r>
    </w:p>
    <w:p w:rsidR="00B54282" w:rsidRDefault="00B54282" w:rsidP="00B5428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До 10 лет – 5 человек</w:t>
      </w:r>
    </w:p>
    <w:p w:rsidR="00B54282" w:rsidRDefault="00B54282" w:rsidP="00B5428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До 15 лет – 5 человек</w:t>
      </w:r>
    </w:p>
    <w:p w:rsidR="00B54282" w:rsidRDefault="00B54282" w:rsidP="00B5428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До 20 лет – 4 человека</w:t>
      </w:r>
    </w:p>
    <w:p w:rsidR="00CB3FC4" w:rsidRPr="00820AA4" w:rsidRDefault="00B54282" w:rsidP="00820AA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Свыше 20 лет – 14 человек</w:t>
      </w:r>
    </w:p>
    <w:p w:rsidR="00CB3FC4" w:rsidRPr="00BE1155" w:rsidRDefault="00242327" w:rsidP="00242327">
      <w:pPr>
        <w:tabs>
          <w:tab w:val="left" w:pos="284"/>
        </w:tabs>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w:t>
      </w:r>
      <w:r>
        <w:rPr>
          <w:rFonts w:hAnsi="Times New Roman" w:cs="Times New Roman"/>
          <w:color w:val="000000"/>
          <w:sz w:val="24"/>
          <w:szCs w:val="24"/>
          <w:lang w:val="ru-RU"/>
        </w:rPr>
        <w:t>,</w:t>
      </w:r>
      <w:r w:rsidR="00BE1155" w:rsidRPr="00BE1155">
        <w:rPr>
          <w:rFonts w:hAnsi="Times New Roman" w:cs="Times New Roman"/>
          <w:color w:val="000000"/>
          <w:sz w:val="24"/>
          <w:szCs w:val="24"/>
          <w:lang w:val="ru-RU"/>
        </w:rPr>
        <w:t xml:space="preserve"> а также </w:t>
      </w:r>
      <w:proofErr w:type="spellStart"/>
      <w:r w:rsidR="00BE1155" w:rsidRPr="00BE1155">
        <w:rPr>
          <w:rFonts w:hAnsi="Times New Roman" w:cs="Times New Roman"/>
          <w:color w:val="000000"/>
          <w:sz w:val="24"/>
          <w:szCs w:val="24"/>
          <w:lang w:val="ru-RU"/>
        </w:rPr>
        <w:t>саморазвиваются</w:t>
      </w:r>
      <w:proofErr w:type="spellEnd"/>
      <w:r w:rsidR="00BE1155" w:rsidRPr="00BE1155">
        <w:rPr>
          <w:rFonts w:hAnsi="Times New Roman" w:cs="Times New Roman"/>
          <w:color w:val="000000"/>
          <w:sz w:val="24"/>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93C0E" w:rsidRPr="00993C0E" w:rsidRDefault="00054115" w:rsidP="00242327">
      <w:pPr>
        <w:tabs>
          <w:tab w:val="left" w:pos="284"/>
        </w:tabs>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2022 году педагоги Детского сада приняли участие:</w:t>
      </w:r>
    </w:p>
    <w:p w:rsidR="00993C0E" w:rsidRDefault="008B4379"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Февраль </w:t>
      </w:r>
      <w:r w:rsidR="00993C0E" w:rsidRPr="00993C0E">
        <w:rPr>
          <w:rFonts w:hAnsi="Times New Roman" w:cs="Times New Roman"/>
          <w:color w:val="000000"/>
          <w:sz w:val="24"/>
          <w:szCs w:val="24"/>
          <w:lang w:val="ru-RU"/>
        </w:rPr>
        <w:t>202</w:t>
      </w:r>
      <w:r>
        <w:rPr>
          <w:rFonts w:hAnsi="Times New Roman" w:cs="Times New Roman"/>
          <w:color w:val="000000"/>
          <w:sz w:val="24"/>
          <w:szCs w:val="24"/>
          <w:lang w:val="ru-RU"/>
        </w:rPr>
        <w:t xml:space="preserve">2 </w:t>
      </w:r>
      <w:r w:rsidR="00993C0E" w:rsidRPr="00993C0E">
        <w:rPr>
          <w:rFonts w:hAnsi="Times New Roman" w:cs="Times New Roman"/>
          <w:color w:val="000000"/>
          <w:sz w:val="24"/>
          <w:szCs w:val="24"/>
          <w:lang w:val="ru-RU"/>
        </w:rPr>
        <w:t xml:space="preserve">г. - МБДОУ № 9 включено в официальный реестр </w:t>
      </w:r>
      <w:r>
        <w:rPr>
          <w:rFonts w:hAnsi="Times New Roman" w:cs="Times New Roman"/>
          <w:color w:val="000000"/>
          <w:sz w:val="24"/>
          <w:szCs w:val="24"/>
          <w:lang w:val="ru-RU"/>
        </w:rPr>
        <w:t>Флагманы социально-экономического развития России в номинации</w:t>
      </w:r>
      <w:r w:rsidR="00993C0E" w:rsidRPr="00993C0E">
        <w:rPr>
          <w:rFonts w:hAnsi="Times New Roman" w:cs="Times New Roman"/>
          <w:color w:val="000000"/>
          <w:sz w:val="24"/>
          <w:szCs w:val="24"/>
          <w:lang w:val="ru-RU"/>
        </w:rPr>
        <w:t xml:space="preserve"> «Лучш</w:t>
      </w:r>
      <w:r>
        <w:rPr>
          <w:rFonts w:hAnsi="Times New Roman" w:cs="Times New Roman"/>
          <w:color w:val="000000"/>
          <w:sz w:val="24"/>
          <w:szCs w:val="24"/>
          <w:lang w:val="ru-RU"/>
        </w:rPr>
        <w:t>е</w:t>
      </w:r>
      <w:r w:rsidR="00993C0E" w:rsidRPr="00993C0E">
        <w:rPr>
          <w:rFonts w:hAnsi="Times New Roman" w:cs="Times New Roman"/>
          <w:color w:val="000000"/>
          <w:sz w:val="24"/>
          <w:szCs w:val="24"/>
          <w:lang w:val="ru-RU"/>
        </w:rPr>
        <w:t>е дошкольн</w:t>
      </w:r>
      <w:r>
        <w:rPr>
          <w:rFonts w:hAnsi="Times New Roman" w:cs="Times New Roman"/>
          <w:color w:val="000000"/>
          <w:sz w:val="24"/>
          <w:szCs w:val="24"/>
          <w:lang w:val="ru-RU"/>
        </w:rPr>
        <w:t>о</w:t>
      </w:r>
      <w:r w:rsidR="00993C0E" w:rsidRPr="00993C0E">
        <w:rPr>
          <w:rFonts w:hAnsi="Times New Roman" w:cs="Times New Roman"/>
          <w:color w:val="000000"/>
          <w:sz w:val="24"/>
          <w:szCs w:val="24"/>
          <w:lang w:val="ru-RU"/>
        </w:rPr>
        <w:t>е образовательн</w:t>
      </w:r>
      <w:r>
        <w:rPr>
          <w:rFonts w:hAnsi="Times New Roman" w:cs="Times New Roman"/>
          <w:color w:val="000000"/>
          <w:sz w:val="24"/>
          <w:szCs w:val="24"/>
          <w:lang w:val="ru-RU"/>
        </w:rPr>
        <w:t>о</w:t>
      </w:r>
      <w:r w:rsidR="00993C0E" w:rsidRPr="00993C0E">
        <w:rPr>
          <w:rFonts w:hAnsi="Times New Roman" w:cs="Times New Roman"/>
          <w:color w:val="000000"/>
          <w:sz w:val="24"/>
          <w:szCs w:val="24"/>
          <w:lang w:val="ru-RU"/>
        </w:rPr>
        <w:t>е учреждени</w:t>
      </w:r>
      <w:r>
        <w:rPr>
          <w:rFonts w:hAnsi="Times New Roman" w:cs="Times New Roman"/>
          <w:color w:val="000000"/>
          <w:sz w:val="24"/>
          <w:szCs w:val="24"/>
          <w:lang w:val="ru-RU"/>
        </w:rPr>
        <w:t>е</w:t>
      </w:r>
      <w:r w:rsidR="00993C0E" w:rsidRPr="00993C0E">
        <w:rPr>
          <w:rFonts w:hAnsi="Times New Roman" w:cs="Times New Roman"/>
          <w:color w:val="000000"/>
          <w:sz w:val="24"/>
          <w:szCs w:val="24"/>
          <w:lang w:val="ru-RU"/>
        </w:rPr>
        <w:t xml:space="preserve"> </w:t>
      </w:r>
      <w:r>
        <w:rPr>
          <w:rFonts w:hAnsi="Times New Roman" w:cs="Times New Roman"/>
          <w:color w:val="000000"/>
          <w:sz w:val="24"/>
          <w:szCs w:val="24"/>
          <w:lang w:val="ru-RU"/>
        </w:rPr>
        <w:t>г. Боготола</w:t>
      </w:r>
      <w:r w:rsidR="00993C0E" w:rsidRPr="00993C0E">
        <w:rPr>
          <w:rFonts w:hAnsi="Times New Roman" w:cs="Times New Roman"/>
          <w:color w:val="000000"/>
          <w:sz w:val="24"/>
          <w:szCs w:val="24"/>
          <w:lang w:val="ru-RU"/>
        </w:rPr>
        <w:t xml:space="preserve"> – 202</w:t>
      </w:r>
      <w:r>
        <w:rPr>
          <w:rFonts w:hAnsi="Times New Roman" w:cs="Times New Roman"/>
          <w:color w:val="000000"/>
          <w:sz w:val="24"/>
          <w:szCs w:val="24"/>
          <w:lang w:val="ru-RU"/>
        </w:rPr>
        <w:t>2</w:t>
      </w:r>
      <w:r w:rsidR="00993C0E" w:rsidRPr="00993C0E">
        <w:rPr>
          <w:rFonts w:hAnsi="Times New Roman" w:cs="Times New Roman"/>
          <w:color w:val="000000"/>
          <w:sz w:val="24"/>
          <w:szCs w:val="24"/>
          <w:lang w:val="ru-RU"/>
        </w:rPr>
        <w:t xml:space="preserve">». </w:t>
      </w:r>
    </w:p>
    <w:p w:rsidR="00B80E16" w:rsidRDefault="00B80E1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Февраль 2022г. – Участие в муниципальном профессиональном конкурсе «Воспитатель года города Боготола – 2022» - </w:t>
      </w:r>
      <w:proofErr w:type="spellStart"/>
      <w:r>
        <w:rPr>
          <w:rFonts w:hAnsi="Times New Roman" w:cs="Times New Roman"/>
          <w:color w:val="000000"/>
          <w:sz w:val="24"/>
          <w:szCs w:val="24"/>
          <w:lang w:val="ru-RU"/>
        </w:rPr>
        <w:t>Муковозчик</w:t>
      </w:r>
      <w:proofErr w:type="spellEnd"/>
      <w:r>
        <w:rPr>
          <w:rFonts w:hAnsi="Times New Roman" w:cs="Times New Roman"/>
          <w:color w:val="000000"/>
          <w:sz w:val="24"/>
          <w:szCs w:val="24"/>
          <w:lang w:val="ru-RU"/>
        </w:rPr>
        <w:t xml:space="preserve"> И.В.</w:t>
      </w:r>
    </w:p>
    <w:p w:rsidR="00B80E16" w:rsidRDefault="00B80E1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Февраль 2022г. – Благодарность за участие в городском патриотическом фестивале «Моя Россия» - музыкальный руководитель </w:t>
      </w:r>
      <w:proofErr w:type="spellStart"/>
      <w:r>
        <w:rPr>
          <w:rFonts w:hAnsi="Times New Roman" w:cs="Times New Roman"/>
          <w:color w:val="000000"/>
          <w:sz w:val="24"/>
          <w:szCs w:val="24"/>
          <w:lang w:val="ru-RU"/>
        </w:rPr>
        <w:t>Бобкова</w:t>
      </w:r>
      <w:proofErr w:type="spellEnd"/>
      <w:r>
        <w:rPr>
          <w:rFonts w:hAnsi="Times New Roman" w:cs="Times New Roman"/>
          <w:color w:val="000000"/>
          <w:sz w:val="24"/>
          <w:szCs w:val="24"/>
          <w:lang w:val="ru-RU"/>
        </w:rPr>
        <w:t xml:space="preserve"> Е.Ю.</w:t>
      </w:r>
    </w:p>
    <w:p w:rsidR="00B80E16" w:rsidRPr="00993C0E" w:rsidRDefault="00B80E1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Февраль 2022г. – Диплом участника межмуниципального Методического моста «Векторы развития современного дошкольного образования» г. Ачинск – учитель-логопед </w:t>
      </w:r>
      <w:proofErr w:type="spellStart"/>
      <w:r>
        <w:rPr>
          <w:rFonts w:hAnsi="Times New Roman" w:cs="Times New Roman"/>
          <w:color w:val="000000"/>
          <w:sz w:val="24"/>
          <w:szCs w:val="24"/>
          <w:lang w:val="ru-RU"/>
        </w:rPr>
        <w:t>Подобайлова</w:t>
      </w:r>
      <w:proofErr w:type="spellEnd"/>
      <w:r>
        <w:rPr>
          <w:rFonts w:hAnsi="Times New Roman" w:cs="Times New Roman"/>
          <w:color w:val="000000"/>
          <w:sz w:val="24"/>
          <w:szCs w:val="24"/>
          <w:lang w:val="ru-RU"/>
        </w:rPr>
        <w:t xml:space="preserve"> Е.К.</w:t>
      </w:r>
    </w:p>
    <w:p w:rsidR="00993C0E" w:rsidRDefault="00993C0E" w:rsidP="00BC1085">
      <w:pPr>
        <w:numPr>
          <w:ilvl w:val="0"/>
          <w:numId w:val="36"/>
        </w:numPr>
        <w:spacing w:before="0" w:beforeAutospacing="0" w:after="0" w:afterAutospacing="0"/>
        <w:jc w:val="both"/>
        <w:rPr>
          <w:rFonts w:hAnsi="Times New Roman" w:cs="Times New Roman"/>
          <w:color w:val="000000"/>
          <w:sz w:val="24"/>
          <w:szCs w:val="24"/>
          <w:lang w:val="ru-RU"/>
        </w:rPr>
      </w:pPr>
      <w:r w:rsidRPr="00993C0E">
        <w:rPr>
          <w:rFonts w:hAnsi="Times New Roman" w:cs="Times New Roman"/>
          <w:color w:val="000000"/>
          <w:sz w:val="24"/>
          <w:szCs w:val="24"/>
          <w:lang w:val="ru-RU"/>
        </w:rPr>
        <w:lastRenderedPageBreak/>
        <w:t>Март 202</w:t>
      </w:r>
      <w:r w:rsidR="00B80E16">
        <w:rPr>
          <w:rFonts w:hAnsi="Times New Roman" w:cs="Times New Roman"/>
          <w:color w:val="000000"/>
          <w:sz w:val="24"/>
          <w:szCs w:val="24"/>
          <w:lang w:val="ru-RU"/>
        </w:rPr>
        <w:t>2</w:t>
      </w:r>
      <w:r w:rsidRPr="00993C0E">
        <w:rPr>
          <w:rFonts w:hAnsi="Times New Roman" w:cs="Times New Roman"/>
          <w:color w:val="000000"/>
          <w:sz w:val="24"/>
          <w:szCs w:val="24"/>
          <w:lang w:val="ru-RU"/>
        </w:rPr>
        <w:t xml:space="preserve">г. </w:t>
      </w:r>
      <w:r w:rsidR="00B80E16">
        <w:rPr>
          <w:rFonts w:hAnsi="Times New Roman" w:cs="Times New Roman"/>
          <w:color w:val="000000"/>
          <w:sz w:val="24"/>
          <w:szCs w:val="24"/>
          <w:lang w:val="ru-RU"/>
        </w:rPr>
        <w:t>–</w:t>
      </w:r>
      <w:r w:rsidRPr="00993C0E">
        <w:rPr>
          <w:rFonts w:hAnsi="Times New Roman" w:cs="Times New Roman"/>
          <w:color w:val="000000"/>
          <w:sz w:val="24"/>
          <w:szCs w:val="24"/>
          <w:lang w:val="ru-RU"/>
        </w:rPr>
        <w:t xml:space="preserve"> </w:t>
      </w:r>
      <w:r w:rsidR="00B80E16">
        <w:rPr>
          <w:rFonts w:hAnsi="Times New Roman" w:cs="Times New Roman"/>
          <w:color w:val="000000"/>
          <w:sz w:val="24"/>
          <w:szCs w:val="24"/>
          <w:lang w:val="ru-RU"/>
        </w:rPr>
        <w:t>Диплом участника городского фестиваля любительского театрального искусства «Другое измерение»</w:t>
      </w:r>
      <w:r w:rsidRPr="00993C0E">
        <w:rPr>
          <w:rFonts w:hAnsi="Times New Roman" w:cs="Times New Roman"/>
          <w:color w:val="000000"/>
          <w:sz w:val="24"/>
          <w:szCs w:val="24"/>
          <w:lang w:val="ru-RU"/>
        </w:rPr>
        <w:t xml:space="preserve"> -</w:t>
      </w:r>
      <w:r w:rsidR="00B80E16">
        <w:rPr>
          <w:rFonts w:hAnsi="Times New Roman" w:cs="Times New Roman"/>
          <w:color w:val="000000"/>
          <w:sz w:val="24"/>
          <w:szCs w:val="24"/>
          <w:lang w:val="ru-RU"/>
        </w:rPr>
        <w:t xml:space="preserve"> музыкальный руководитель </w:t>
      </w:r>
      <w:proofErr w:type="spellStart"/>
      <w:r w:rsidR="00B80E16">
        <w:rPr>
          <w:rFonts w:hAnsi="Times New Roman" w:cs="Times New Roman"/>
          <w:color w:val="000000"/>
          <w:sz w:val="24"/>
          <w:szCs w:val="24"/>
          <w:lang w:val="ru-RU"/>
        </w:rPr>
        <w:t>Бобкова</w:t>
      </w:r>
      <w:proofErr w:type="spellEnd"/>
      <w:r w:rsidR="00B80E16">
        <w:rPr>
          <w:rFonts w:hAnsi="Times New Roman" w:cs="Times New Roman"/>
          <w:color w:val="000000"/>
          <w:sz w:val="24"/>
          <w:szCs w:val="24"/>
          <w:lang w:val="ru-RU"/>
        </w:rPr>
        <w:t xml:space="preserve"> Е.Ю.</w:t>
      </w:r>
    </w:p>
    <w:p w:rsidR="00AF28A3" w:rsidRDefault="00AF28A3"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Март 2022г. – Благодарность за участие в краевом конкурсе поддержки детской инициативы в проектной деятельности в группах детского сада «Мои открытия!» - </w:t>
      </w:r>
      <w:proofErr w:type="spellStart"/>
      <w:r>
        <w:rPr>
          <w:rFonts w:hAnsi="Times New Roman" w:cs="Times New Roman"/>
          <w:color w:val="000000"/>
          <w:sz w:val="24"/>
          <w:szCs w:val="24"/>
          <w:lang w:val="ru-RU"/>
        </w:rPr>
        <w:t>Муковозчик</w:t>
      </w:r>
      <w:proofErr w:type="spellEnd"/>
      <w:r>
        <w:rPr>
          <w:rFonts w:hAnsi="Times New Roman" w:cs="Times New Roman"/>
          <w:color w:val="000000"/>
          <w:sz w:val="24"/>
          <w:szCs w:val="24"/>
          <w:lang w:val="ru-RU"/>
        </w:rPr>
        <w:t xml:space="preserve"> И.В.</w:t>
      </w:r>
    </w:p>
    <w:p w:rsidR="00AF28A3" w:rsidRDefault="00AF28A3"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Март 2022г. – Выступление на </w:t>
      </w:r>
      <w:r>
        <w:rPr>
          <w:rFonts w:hAnsi="Times New Roman" w:cs="Times New Roman"/>
          <w:color w:val="000000"/>
          <w:sz w:val="24"/>
          <w:szCs w:val="24"/>
        </w:rPr>
        <w:t>XVI</w:t>
      </w:r>
      <w:r>
        <w:rPr>
          <w:rFonts w:hAnsi="Times New Roman" w:cs="Times New Roman"/>
          <w:color w:val="000000"/>
          <w:sz w:val="24"/>
          <w:szCs w:val="24"/>
          <w:lang w:val="ru-RU"/>
        </w:rPr>
        <w:t xml:space="preserve"> педагогической конференции работников муниципальных образовательных учреждений г. Канска и группы восточных районов Красноярского края «инновационный опыт – основа системных изменений» - </w:t>
      </w:r>
      <w:proofErr w:type="spellStart"/>
      <w:r w:rsidR="00BC1085">
        <w:rPr>
          <w:rFonts w:hAnsi="Times New Roman" w:cs="Times New Roman"/>
          <w:color w:val="000000"/>
          <w:sz w:val="24"/>
          <w:szCs w:val="24"/>
          <w:lang w:val="ru-RU"/>
        </w:rPr>
        <w:t>Артюх</w:t>
      </w:r>
      <w:proofErr w:type="spellEnd"/>
      <w:r w:rsidR="00BC1085">
        <w:rPr>
          <w:rFonts w:hAnsi="Times New Roman" w:cs="Times New Roman"/>
          <w:color w:val="000000"/>
          <w:sz w:val="24"/>
          <w:szCs w:val="24"/>
          <w:lang w:val="ru-RU"/>
        </w:rPr>
        <w:t xml:space="preserve"> И.А., Землянова Е.И.</w:t>
      </w:r>
    </w:p>
    <w:p w:rsidR="00BC1085" w:rsidRDefault="00BC108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Апрель 2022г. - </w:t>
      </w:r>
      <w:proofErr w:type="gramStart"/>
      <w:r w:rsidRPr="00993C0E">
        <w:rPr>
          <w:rFonts w:hAnsi="Times New Roman" w:cs="Times New Roman"/>
          <w:color w:val="000000"/>
          <w:sz w:val="24"/>
          <w:szCs w:val="24"/>
          <w:lang w:val="ru-RU"/>
        </w:rPr>
        <w:t xml:space="preserve">Участие в Краевом семейном финансовом фестивале (диплом </w:t>
      </w:r>
      <w:proofErr w:type="spellStart"/>
      <w:r w:rsidRPr="00993C0E">
        <w:rPr>
          <w:rFonts w:hAnsi="Times New Roman" w:cs="Times New Roman"/>
          <w:color w:val="000000"/>
          <w:sz w:val="24"/>
          <w:szCs w:val="24"/>
          <w:lang w:val="ru-RU"/>
        </w:rPr>
        <w:t>соорганизатора</w:t>
      </w:r>
      <w:proofErr w:type="spellEnd"/>
      <w:r w:rsidRPr="00993C0E">
        <w:rPr>
          <w:rFonts w:hAnsi="Times New Roman" w:cs="Times New Roman"/>
          <w:color w:val="000000"/>
          <w:sz w:val="24"/>
          <w:szCs w:val="24"/>
          <w:lang w:val="ru-RU"/>
        </w:rPr>
        <w:t xml:space="preserve"> фестиваля:</w:t>
      </w:r>
      <w:proofErr w:type="gramEnd"/>
      <w:r w:rsidRPr="00993C0E">
        <w:rPr>
          <w:rFonts w:hAnsi="Times New Roman" w:cs="Times New Roman"/>
          <w:color w:val="000000"/>
          <w:sz w:val="24"/>
          <w:szCs w:val="24"/>
          <w:lang w:val="ru-RU"/>
        </w:rPr>
        <w:t xml:space="preserve"> Обухович З.В.)</w:t>
      </w:r>
    </w:p>
    <w:p w:rsidR="00BC1085" w:rsidRDefault="00BC108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Апрель 2022г. – Благодарность за участие коллектива в муниципальной добровольческой акции «Весенняя неделя добра – 2022» в городе Боготоле. </w:t>
      </w:r>
    </w:p>
    <w:p w:rsidR="00DB2888" w:rsidRPr="00DB2888" w:rsidRDefault="00DB2888" w:rsidP="00BC1085">
      <w:pPr>
        <w:numPr>
          <w:ilvl w:val="0"/>
          <w:numId w:val="36"/>
        </w:numPr>
        <w:spacing w:before="0" w:beforeAutospacing="0" w:after="0" w:afterAutospacing="0"/>
        <w:jc w:val="both"/>
        <w:rPr>
          <w:rFonts w:hAnsi="Times New Roman" w:cs="Times New Roman"/>
          <w:b/>
          <w:color w:val="000000"/>
          <w:sz w:val="24"/>
          <w:szCs w:val="24"/>
          <w:lang w:val="ru-RU"/>
        </w:rPr>
      </w:pPr>
      <w:r w:rsidRPr="00DB2888">
        <w:rPr>
          <w:rFonts w:hAnsi="Times New Roman" w:cs="Times New Roman"/>
          <w:b/>
          <w:color w:val="000000"/>
          <w:sz w:val="24"/>
          <w:szCs w:val="24"/>
          <w:lang w:val="ru-RU"/>
        </w:rPr>
        <w:t>Май 2022г. – Присвоен статус сетевой Федеральной инновационной площадки АНО ДПО «НИИ дошкольного образования «Воспитатели России» по теме «Поддержка детской игры в условиях семьи».</w:t>
      </w:r>
    </w:p>
    <w:p w:rsidR="00CF5386" w:rsidRDefault="00CF538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Май 2022г. – Благодарственное письмо за подготовку </w:t>
      </w: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 xml:space="preserve"> к участию во Всероссийском детском творческом конкурсе «Дорога безопасности» - </w:t>
      </w:r>
      <w:proofErr w:type="spellStart"/>
      <w:r>
        <w:rPr>
          <w:rFonts w:hAnsi="Times New Roman" w:cs="Times New Roman"/>
          <w:color w:val="000000"/>
          <w:sz w:val="24"/>
          <w:szCs w:val="24"/>
          <w:lang w:val="ru-RU"/>
        </w:rPr>
        <w:t>Артюх</w:t>
      </w:r>
      <w:proofErr w:type="spellEnd"/>
      <w:r>
        <w:rPr>
          <w:rFonts w:hAnsi="Times New Roman" w:cs="Times New Roman"/>
          <w:color w:val="000000"/>
          <w:sz w:val="24"/>
          <w:szCs w:val="24"/>
          <w:lang w:val="ru-RU"/>
        </w:rPr>
        <w:t xml:space="preserve"> И.А.</w:t>
      </w:r>
    </w:p>
    <w:p w:rsidR="00BC1085" w:rsidRDefault="00BC108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Май 2022г.  – Дипломы за участие в городском конкурсе эстрадного творчества «Цветные сны» - музыкальные руководители </w:t>
      </w:r>
      <w:proofErr w:type="spellStart"/>
      <w:r>
        <w:rPr>
          <w:rFonts w:hAnsi="Times New Roman" w:cs="Times New Roman"/>
          <w:color w:val="000000"/>
          <w:sz w:val="24"/>
          <w:szCs w:val="24"/>
          <w:lang w:val="ru-RU"/>
        </w:rPr>
        <w:t>Анискевич</w:t>
      </w:r>
      <w:proofErr w:type="spellEnd"/>
      <w:r>
        <w:rPr>
          <w:rFonts w:hAnsi="Times New Roman" w:cs="Times New Roman"/>
          <w:color w:val="000000"/>
          <w:sz w:val="24"/>
          <w:szCs w:val="24"/>
          <w:lang w:val="ru-RU"/>
        </w:rPr>
        <w:t xml:space="preserve"> Т.Х., </w:t>
      </w:r>
      <w:proofErr w:type="spellStart"/>
      <w:r>
        <w:rPr>
          <w:rFonts w:hAnsi="Times New Roman" w:cs="Times New Roman"/>
          <w:color w:val="000000"/>
          <w:sz w:val="24"/>
          <w:szCs w:val="24"/>
          <w:lang w:val="ru-RU"/>
        </w:rPr>
        <w:t>Бобкова</w:t>
      </w:r>
      <w:proofErr w:type="spellEnd"/>
      <w:r>
        <w:rPr>
          <w:rFonts w:hAnsi="Times New Roman" w:cs="Times New Roman"/>
          <w:color w:val="000000"/>
          <w:sz w:val="24"/>
          <w:szCs w:val="24"/>
          <w:lang w:val="ru-RU"/>
        </w:rPr>
        <w:t xml:space="preserve"> Е.Ю.</w:t>
      </w:r>
    </w:p>
    <w:p w:rsidR="00BC1085" w:rsidRDefault="00BC108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Май 2022г. – Благодарности за участие в муниципальном фестивале-конкурсе «Русь мастеровая» - 5 педагогов.</w:t>
      </w:r>
    </w:p>
    <w:p w:rsidR="00BC1085" w:rsidRDefault="00BC108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Июнь 2022г. – Победитель молодежной премии Главы города в номинации «Наука и образование» - музыкальный руководитель </w:t>
      </w:r>
      <w:proofErr w:type="spellStart"/>
      <w:r>
        <w:rPr>
          <w:rFonts w:hAnsi="Times New Roman" w:cs="Times New Roman"/>
          <w:color w:val="000000"/>
          <w:sz w:val="24"/>
          <w:szCs w:val="24"/>
          <w:lang w:val="ru-RU"/>
        </w:rPr>
        <w:t>Бобкова</w:t>
      </w:r>
      <w:proofErr w:type="spellEnd"/>
      <w:r>
        <w:rPr>
          <w:rFonts w:hAnsi="Times New Roman" w:cs="Times New Roman"/>
          <w:color w:val="000000"/>
          <w:sz w:val="24"/>
          <w:szCs w:val="24"/>
          <w:lang w:val="ru-RU"/>
        </w:rPr>
        <w:t xml:space="preserve"> Е.Ю.</w:t>
      </w:r>
    </w:p>
    <w:p w:rsidR="00CF5386" w:rsidRDefault="00CF538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Июнь 2022г. – Благодарственное письмо за подготовку обучающихся к участию во Всероссийском детском конкурсе рисунков «Мое счастливое детство» - Киселева М.Н.</w:t>
      </w:r>
    </w:p>
    <w:p w:rsidR="00CF5386" w:rsidRDefault="00CF538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Июнь 2022г. – Диплом победителя (1 место) во Всероссийском конкурсе для работников образования «Летние игры и досуг для детей» за методическую разработку «В гости Маша пришла, игры и забавы принесла» - Киселева М.Н.  </w:t>
      </w:r>
    </w:p>
    <w:p w:rsidR="00CF5386" w:rsidRDefault="00CF538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Ноябрь 2022г. – Участие в Этнографическом диктанте – 29 человек.</w:t>
      </w:r>
    </w:p>
    <w:p w:rsidR="00CF5386" w:rsidRDefault="00CF5386"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Ноябрь 2022г. – Свидетельство о публикации в электронном периодическом издании «</w:t>
      </w:r>
      <w:proofErr w:type="spellStart"/>
      <w:r>
        <w:rPr>
          <w:rFonts w:hAnsi="Times New Roman" w:cs="Times New Roman"/>
          <w:color w:val="000000"/>
          <w:sz w:val="24"/>
          <w:szCs w:val="24"/>
          <w:lang w:val="ru-RU"/>
        </w:rPr>
        <w:t>Дошколенок</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у</w:t>
      </w:r>
      <w:proofErr w:type="spellEnd"/>
      <w:r>
        <w:rPr>
          <w:rFonts w:hAnsi="Times New Roman" w:cs="Times New Roman"/>
          <w:color w:val="000000"/>
          <w:sz w:val="24"/>
          <w:szCs w:val="24"/>
          <w:lang w:val="ru-RU"/>
        </w:rPr>
        <w:t>»</w:t>
      </w:r>
      <w:r w:rsidR="006B3182">
        <w:rPr>
          <w:rFonts w:hAnsi="Times New Roman" w:cs="Times New Roman"/>
          <w:color w:val="000000"/>
          <w:sz w:val="24"/>
          <w:szCs w:val="24"/>
          <w:lang w:val="ru-RU"/>
        </w:rPr>
        <w:t xml:space="preserve"> методическ</w:t>
      </w:r>
      <w:r w:rsidR="001501E7">
        <w:rPr>
          <w:rFonts w:hAnsi="Times New Roman" w:cs="Times New Roman"/>
          <w:color w:val="000000"/>
          <w:sz w:val="24"/>
          <w:szCs w:val="24"/>
          <w:lang w:val="ru-RU"/>
        </w:rPr>
        <w:t>их</w:t>
      </w:r>
      <w:r w:rsidR="006B3182">
        <w:rPr>
          <w:rFonts w:hAnsi="Times New Roman" w:cs="Times New Roman"/>
          <w:color w:val="000000"/>
          <w:sz w:val="24"/>
          <w:szCs w:val="24"/>
          <w:lang w:val="ru-RU"/>
        </w:rPr>
        <w:t xml:space="preserve"> разработ</w:t>
      </w:r>
      <w:r w:rsidR="001501E7">
        <w:rPr>
          <w:rFonts w:hAnsi="Times New Roman" w:cs="Times New Roman"/>
          <w:color w:val="000000"/>
          <w:sz w:val="24"/>
          <w:szCs w:val="24"/>
          <w:lang w:val="ru-RU"/>
        </w:rPr>
        <w:t>ок</w:t>
      </w:r>
      <w:r w:rsidR="006B3182">
        <w:rPr>
          <w:rFonts w:hAnsi="Times New Roman" w:cs="Times New Roman"/>
          <w:color w:val="000000"/>
          <w:sz w:val="24"/>
          <w:szCs w:val="24"/>
          <w:lang w:val="ru-RU"/>
        </w:rPr>
        <w:t xml:space="preserve">  - </w:t>
      </w:r>
      <w:proofErr w:type="spellStart"/>
      <w:r w:rsidR="006B3182">
        <w:rPr>
          <w:rFonts w:hAnsi="Times New Roman" w:cs="Times New Roman"/>
          <w:color w:val="000000"/>
          <w:sz w:val="24"/>
          <w:szCs w:val="24"/>
          <w:lang w:val="ru-RU"/>
        </w:rPr>
        <w:t>Буренко</w:t>
      </w:r>
      <w:proofErr w:type="spellEnd"/>
      <w:r w:rsidR="006B3182">
        <w:rPr>
          <w:rFonts w:hAnsi="Times New Roman" w:cs="Times New Roman"/>
          <w:color w:val="000000"/>
          <w:sz w:val="24"/>
          <w:szCs w:val="24"/>
          <w:lang w:val="ru-RU"/>
        </w:rPr>
        <w:t xml:space="preserve"> С.В.</w:t>
      </w:r>
      <w:r w:rsidR="001501E7">
        <w:rPr>
          <w:rFonts w:hAnsi="Times New Roman" w:cs="Times New Roman"/>
          <w:color w:val="000000"/>
          <w:sz w:val="24"/>
          <w:szCs w:val="24"/>
          <w:lang w:val="ru-RU"/>
        </w:rPr>
        <w:t xml:space="preserve">, </w:t>
      </w:r>
      <w:proofErr w:type="spellStart"/>
      <w:r w:rsidR="001501E7">
        <w:rPr>
          <w:rFonts w:hAnsi="Times New Roman" w:cs="Times New Roman"/>
          <w:color w:val="000000"/>
          <w:sz w:val="24"/>
          <w:szCs w:val="24"/>
          <w:lang w:val="ru-RU"/>
        </w:rPr>
        <w:t>Муковозчик</w:t>
      </w:r>
      <w:proofErr w:type="spellEnd"/>
      <w:r w:rsidR="001501E7">
        <w:rPr>
          <w:rFonts w:hAnsi="Times New Roman" w:cs="Times New Roman"/>
          <w:color w:val="000000"/>
          <w:sz w:val="24"/>
          <w:szCs w:val="24"/>
          <w:lang w:val="ru-RU"/>
        </w:rPr>
        <w:t xml:space="preserve"> И.В., </w:t>
      </w:r>
      <w:proofErr w:type="spellStart"/>
      <w:r w:rsidR="001501E7">
        <w:rPr>
          <w:rFonts w:hAnsi="Times New Roman" w:cs="Times New Roman"/>
          <w:color w:val="000000"/>
          <w:sz w:val="24"/>
          <w:szCs w:val="24"/>
          <w:lang w:val="ru-RU"/>
        </w:rPr>
        <w:t>Артюх</w:t>
      </w:r>
      <w:proofErr w:type="spellEnd"/>
      <w:r w:rsidR="001501E7">
        <w:rPr>
          <w:rFonts w:hAnsi="Times New Roman" w:cs="Times New Roman"/>
          <w:color w:val="000000"/>
          <w:sz w:val="24"/>
          <w:szCs w:val="24"/>
          <w:lang w:val="ru-RU"/>
        </w:rPr>
        <w:t xml:space="preserve"> И.А., инструктор по физической культуре </w:t>
      </w:r>
      <w:proofErr w:type="spellStart"/>
      <w:r w:rsidR="001501E7">
        <w:rPr>
          <w:rFonts w:hAnsi="Times New Roman" w:cs="Times New Roman"/>
          <w:color w:val="000000"/>
          <w:sz w:val="24"/>
          <w:szCs w:val="24"/>
          <w:lang w:val="ru-RU"/>
        </w:rPr>
        <w:t>Немерова</w:t>
      </w:r>
      <w:proofErr w:type="spellEnd"/>
      <w:r w:rsidR="001501E7">
        <w:rPr>
          <w:rFonts w:hAnsi="Times New Roman" w:cs="Times New Roman"/>
          <w:color w:val="000000"/>
          <w:sz w:val="24"/>
          <w:szCs w:val="24"/>
          <w:lang w:val="ru-RU"/>
        </w:rPr>
        <w:t xml:space="preserve"> Е.В.</w:t>
      </w:r>
    </w:p>
    <w:p w:rsidR="001501E7" w:rsidRDefault="001501E7"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Ноябрь 2022г. – Сертификат о публикации методической разработки </w:t>
      </w:r>
      <w:proofErr w:type="spellStart"/>
      <w:r>
        <w:rPr>
          <w:rFonts w:hAnsi="Times New Roman" w:cs="Times New Roman"/>
          <w:color w:val="000000"/>
          <w:sz w:val="24"/>
          <w:szCs w:val="24"/>
          <w:lang w:val="ru-RU"/>
        </w:rPr>
        <w:t>Квест</w:t>
      </w:r>
      <w:proofErr w:type="spellEnd"/>
      <w:r>
        <w:rPr>
          <w:rFonts w:hAnsi="Times New Roman" w:cs="Times New Roman"/>
          <w:color w:val="000000"/>
          <w:sz w:val="24"/>
          <w:szCs w:val="24"/>
          <w:lang w:val="ru-RU"/>
        </w:rPr>
        <w:t>-игра «Путешествие в страну звуков и слов» на сайте «</w:t>
      </w:r>
      <w:proofErr w:type="spellStart"/>
      <w:r>
        <w:rPr>
          <w:rFonts w:hAnsi="Times New Roman" w:cs="Times New Roman"/>
          <w:color w:val="000000"/>
          <w:sz w:val="24"/>
          <w:szCs w:val="24"/>
          <w:lang w:val="ru-RU"/>
        </w:rPr>
        <w:t>Дошкольник</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у</w:t>
      </w:r>
      <w:proofErr w:type="spellEnd"/>
      <w:r>
        <w:rPr>
          <w:rFonts w:hAnsi="Times New Roman" w:cs="Times New Roman"/>
          <w:color w:val="000000"/>
          <w:sz w:val="24"/>
          <w:szCs w:val="24"/>
          <w:lang w:val="ru-RU"/>
        </w:rPr>
        <w:t xml:space="preserve">» - учитель- логопед </w:t>
      </w:r>
      <w:proofErr w:type="spellStart"/>
      <w:r>
        <w:rPr>
          <w:rFonts w:hAnsi="Times New Roman" w:cs="Times New Roman"/>
          <w:color w:val="000000"/>
          <w:sz w:val="24"/>
          <w:szCs w:val="24"/>
          <w:lang w:val="ru-RU"/>
        </w:rPr>
        <w:t>Пупышева</w:t>
      </w:r>
      <w:proofErr w:type="spellEnd"/>
      <w:r>
        <w:rPr>
          <w:rFonts w:hAnsi="Times New Roman" w:cs="Times New Roman"/>
          <w:color w:val="000000"/>
          <w:sz w:val="24"/>
          <w:szCs w:val="24"/>
          <w:lang w:val="ru-RU"/>
        </w:rPr>
        <w:t xml:space="preserve"> О.И.</w:t>
      </w:r>
    </w:p>
    <w:p w:rsidR="006B3182" w:rsidRDefault="006B3182"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Ноябрь 2022г. – Благодарственное письмо за подготовку обучающихся к участию во Всероссийском конкурсе детских творческих работ «Пернатые непоседы» - Киселева М.Н.</w:t>
      </w:r>
    </w:p>
    <w:p w:rsidR="006B3182" w:rsidRDefault="006B3182"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Ноябрь 2022г. – Свидетельство о публикации в научно-образовательном журнале «Вестник дошкольного образования» методической разработки «</w:t>
      </w:r>
      <w:proofErr w:type="spellStart"/>
      <w:r>
        <w:rPr>
          <w:rFonts w:hAnsi="Times New Roman" w:cs="Times New Roman"/>
          <w:color w:val="000000"/>
          <w:sz w:val="24"/>
          <w:szCs w:val="24"/>
          <w:lang w:val="ru-RU"/>
        </w:rPr>
        <w:t>Светофорчик</w:t>
      </w:r>
      <w:proofErr w:type="spellEnd"/>
      <w:r>
        <w:rPr>
          <w:rFonts w:hAnsi="Times New Roman" w:cs="Times New Roman"/>
          <w:color w:val="000000"/>
          <w:sz w:val="24"/>
          <w:szCs w:val="24"/>
          <w:lang w:val="ru-RU"/>
        </w:rPr>
        <w:t>» - Киселева М.Н.</w:t>
      </w:r>
      <w:r w:rsidR="001501E7">
        <w:rPr>
          <w:rFonts w:hAnsi="Times New Roman" w:cs="Times New Roman"/>
          <w:color w:val="000000"/>
          <w:sz w:val="24"/>
          <w:szCs w:val="24"/>
          <w:lang w:val="ru-RU"/>
        </w:rPr>
        <w:t>; «Хоровод сказок»</w:t>
      </w:r>
    </w:p>
    <w:p w:rsidR="00B45069" w:rsidRDefault="00B45069"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Ноябрь 2022г. – сертификаты за участие в </w:t>
      </w:r>
      <w:proofErr w:type="gramStart"/>
      <w:r>
        <w:rPr>
          <w:rFonts w:hAnsi="Times New Roman" w:cs="Times New Roman"/>
          <w:color w:val="000000"/>
          <w:sz w:val="24"/>
          <w:szCs w:val="24"/>
        </w:rPr>
        <w:t>V</w:t>
      </w:r>
      <w:proofErr w:type="gramEnd"/>
      <w:r>
        <w:rPr>
          <w:rFonts w:hAnsi="Times New Roman" w:cs="Times New Roman"/>
          <w:color w:val="000000"/>
          <w:sz w:val="24"/>
          <w:szCs w:val="24"/>
          <w:lang w:val="ru-RU"/>
        </w:rPr>
        <w:t xml:space="preserve">Региональном конкурсе методических разработок по финансовой грамотности «Финансовая перемена» - </w:t>
      </w:r>
      <w:proofErr w:type="spellStart"/>
      <w:r>
        <w:rPr>
          <w:rFonts w:hAnsi="Times New Roman" w:cs="Times New Roman"/>
          <w:color w:val="000000"/>
          <w:sz w:val="24"/>
          <w:szCs w:val="24"/>
          <w:lang w:val="ru-RU"/>
        </w:rPr>
        <w:t>Алымова</w:t>
      </w:r>
      <w:proofErr w:type="spellEnd"/>
      <w:r>
        <w:rPr>
          <w:rFonts w:hAnsi="Times New Roman" w:cs="Times New Roman"/>
          <w:color w:val="000000"/>
          <w:sz w:val="24"/>
          <w:szCs w:val="24"/>
          <w:lang w:val="ru-RU"/>
        </w:rPr>
        <w:t xml:space="preserve"> Е.Л., </w:t>
      </w:r>
      <w:proofErr w:type="spellStart"/>
      <w:r>
        <w:rPr>
          <w:rFonts w:hAnsi="Times New Roman" w:cs="Times New Roman"/>
          <w:color w:val="000000"/>
          <w:sz w:val="24"/>
          <w:szCs w:val="24"/>
          <w:lang w:val="ru-RU"/>
        </w:rPr>
        <w:t>Муковозчик</w:t>
      </w:r>
      <w:proofErr w:type="spellEnd"/>
      <w:r>
        <w:rPr>
          <w:rFonts w:hAnsi="Times New Roman" w:cs="Times New Roman"/>
          <w:color w:val="000000"/>
          <w:sz w:val="24"/>
          <w:szCs w:val="24"/>
          <w:lang w:val="ru-RU"/>
        </w:rPr>
        <w:t xml:space="preserve"> И.В.</w:t>
      </w:r>
    </w:p>
    <w:p w:rsidR="00B45069" w:rsidRPr="00B45069" w:rsidRDefault="00B45069" w:rsidP="00B45069">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Ноябрь 2022г. – дипломы за участие в городском хореографическом фестивале «Танцевальный калейдоскоп» - музыкальные руководители </w:t>
      </w:r>
      <w:proofErr w:type="spellStart"/>
      <w:r>
        <w:rPr>
          <w:rFonts w:hAnsi="Times New Roman" w:cs="Times New Roman"/>
          <w:color w:val="000000"/>
          <w:sz w:val="24"/>
          <w:szCs w:val="24"/>
          <w:lang w:val="ru-RU"/>
        </w:rPr>
        <w:t>Анискевич</w:t>
      </w:r>
      <w:proofErr w:type="spellEnd"/>
      <w:r>
        <w:rPr>
          <w:rFonts w:hAnsi="Times New Roman" w:cs="Times New Roman"/>
          <w:color w:val="000000"/>
          <w:sz w:val="24"/>
          <w:szCs w:val="24"/>
          <w:lang w:val="ru-RU"/>
        </w:rPr>
        <w:t xml:space="preserve"> Т.Х., </w:t>
      </w:r>
      <w:proofErr w:type="spellStart"/>
      <w:r>
        <w:rPr>
          <w:rFonts w:hAnsi="Times New Roman" w:cs="Times New Roman"/>
          <w:color w:val="000000"/>
          <w:sz w:val="24"/>
          <w:szCs w:val="24"/>
          <w:lang w:val="ru-RU"/>
        </w:rPr>
        <w:t>Бобкова</w:t>
      </w:r>
      <w:proofErr w:type="spellEnd"/>
      <w:r>
        <w:rPr>
          <w:rFonts w:hAnsi="Times New Roman" w:cs="Times New Roman"/>
          <w:color w:val="000000"/>
          <w:sz w:val="24"/>
          <w:szCs w:val="24"/>
          <w:lang w:val="ru-RU"/>
        </w:rPr>
        <w:t xml:space="preserve"> Е.Ю.</w:t>
      </w:r>
    </w:p>
    <w:p w:rsidR="003F4BD5" w:rsidRDefault="003F4BD5"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Декабрь 2022г. – Благодарственное письмо</w:t>
      </w:r>
      <w:r w:rsidRPr="003F4BD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за подготовку обучающихся к участию во Всероссийском конкурсе детских творческих работ «Зима в окно стучится» - Киселева М.Н., </w:t>
      </w:r>
      <w:proofErr w:type="spellStart"/>
      <w:r>
        <w:rPr>
          <w:rFonts w:hAnsi="Times New Roman" w:cs="Times New Roman"/>
          <w:color w:val="000000"/>
          <w:sz w:val="24"/>
          <w:szCs w:val="24"/>
          <w:lang w:val="ru-RU"/>
        </w:rPr>
        <w:t>Подвербная</w:t>
      </w:r>
      <w:proofErr w:type="spellEnd"/>
      <w:r>
        <w:rPr>
          <w:rFonts w:hAnsi="Times New Roman" w:cs="Times New Roman"/>
          <w:color w:val="000000"/>
          <w:sz w:val="24"/>
          <w:szCs w:val="24"/>
          <w:lang w:val="ru-RU"/>
        </w:rPr>
        <w:t xml:space="preserve"> Е.А.</w:t>
      </w:r>
    </w:p>
    <w:p w:rsidR="003F4BD5" w:rsidRPr="003F4BD5" w:rsidRDefault="003F4BD5" w:rsidP="003F4BD5">
      <w:pPr>
        <w:pStyle w:val="a6"/>
        <w:numPr>
          <w:ilvl w:val="0"/>
          <w:numId w:val="36"/>
        </w:numPr>
        <w:rPr>
          <w:rFonts w:hAnsi="Times New Roman" w:cs="Times New Roman"/>
          <w:color w:val="000000"/>
          <w:sz w:val="24"/>
          <w:szCs w:val="24"/>
          <w:lang w:val="ru-RU"/>
        </w:rPr>
      </w:pPr>
      <w:r w:rsidRPr="003F4BD5">
        <w:rPr>
          <w:rFonts w:hAnsi="Times New Roman" w:cs="Times New Roman"/>
          <w:color w:val="000000"/>
          <w:sz w:val="24"/>
          <w:szCs w:val="24"/>
          <w:lang w:val="ru-RU"/>
        </w:rPr>
        <w:t>Декабрь 2022г. – Благодарственное письмо за подготовку обучающихся к участию во Всероссийском конкурсе детских творческих работ «</w:t>
      </w:r>
      <w:r>
        <w:rPr>
          <w:rFonts w:hAnsi="Times New Roman" w:cs="Times New Roman"/>
          <w:color w:val="000000"/>
          <w:sz w:val="24"/>
          <w:szCs w:val="24"/>
          <w:lang w:val="ru-RU"/>
        </w:rPr>
        <w:t>Новогодняя мастерская</w:t>
      </w:r>
      <w:r w:rsidRPr="003F4BD5">
        <w:rPr>
          <w:rFonts w:hAnsi="Times New Roman" w:cs="Times New Roman"/>
          <w:color w:val="000000"/>
          <w:sz w:val="24"/>
          <w:szCs w:val="24"/>
          <w:lang w:val="ru-RU"/>
        </w:rPr>
        <w:t xml:space="preserve">» - </w:t>
      </w:r>
      <w:proofErr w:type="spellStart"/>
      <w:r>
        <w:rPr>
          <w:rFonts w:hAnsi="Times New Roman" w:cs="Times New Roman"/>
          <w:color w:val="000000"/>
          <w:sz w:val="24"/>
          <w:szCs w:val="24"/>
          <w:lang w:val="ru-RU"/>
        </w:rPr>
        <w:t>Артюх</w:t>
      </w:r>
      <w:proofErr w:type="spellEnd"/>
      <w:r>
        <w:rPr>
          <w:rFonts w:hAnsi="Times New Roman" w:cs="Times New Roman"/>
          <w:color w:val="000000"/>
          <w:sz w:val="24"/>
          <w:szCs w:val="24"/>
          <w:lang w:val="ru-RU"/>
        </w:rPr>
        <w:t xml:space="preserve"> И.А., </w:t>
      </w:r>
      <w:r w:rsidRPr="003F4BD5">
        <w:rPr>
          <w:rFonts w:hAnsi="Times New Roman" w:cs="Times New Roman"/>
          <w:color w:val="000000"/>
          <w:sz w:val="24"/>
          <w:szCs w:val="24"/>
          <w:lang w:val="ru-RU"/>
        </w:rPr>
        <w:t>Киселева М.Н.</w:t>
      </w:r>
    </w:p>
    <w:p w:rsidR="00B45069" w:rsidRDefault="00B45069" w:rsidP="00BC108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Декабрь 2022г. – благодарственное письмо коллективу за участие в городском конкурсе на соискание награды общественного признания в сфере благотворительности, добровольчества, гражданской активности «Наше дело».</w:t>
      </w:r>
    </w:p>
    <w:p w:rsidR="00993C0E" w:rsidRPr="00242327" w:rsidRDefault="00B45069" w:rsidP="009C2FF5">
      <w:pPr>
        <w:numPr>
          <w:ilvl w:val="0"/>
          <w:numId w:val="36"/>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Декабрь 2022г. – 2 место в общегородском конкурсе «Сделай город ярче!».</w:t>
      </w:r>
    </w:p>
    <w:p w:rsidR="00993C0E" w:rsidRPr="00993C0E" w:rsidRDefault="00993C0E" w:rsidP="00242327">
      <w:pPr>
        <w:tabs>
          <w:tab w:val="left" w:pos="284"/>
          <w:tab w:val="left" w:pos="426"/>
        </w:tabs>
        <w:spacing w:after="0" w:afterAutospacing="0"/>
        <w:rPr>
          <w:rFonts w:hAnsi="Times New Roman" w:cs="Times New Roman"/>
          <w:color w:val="000000"/>
          <w:sz w:val="24"/>
          <w:szCs w:val="24"/>
          <w:lang w:val="ru-RU"/>
        </w:rPr>
      </w:pPr>
      <w:r w:rsidRPr="00993C0E">
        <w:rPr>
          <w:rFonts w:hAnsi="Times New Roman" w:cs="Times New Roman"/>
          <w:bCs/>
          <w:color w:val="000000"/>
          <w:sz w:val="24"/>
          <w:szCs w:val="24"/>
          <w:lang w:val="ru-RU"/>
        </w:rPr>
        <w:t xml:space="preserve">   </w:t>
      </w:r>
      <w:r w:rsidR="00242327">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В результате целенаправленной работы с кадрами:</w:t>
      </w:r>
    </w:p>
    <w:p w:rsidR="00993C0E" w:rsidRPr="00993C0E" w:rsidRDefault="00993C0E" w:rsidP="00242327">
      <w:pPr>
        <w:numPr>
          <w:ilvl w:val="0"/>
          <w:numId w:val="33"/>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активизировалась работа педагогов на педсоветах, консультациях, семинарах и улучшилась содержательная сторона их проведения;</w:t>
      </w:r>
    </w:p>
    <w:p w:rsidR="00993C0E" w:rsidRPr="00993C0E" w:rsidRDefault="00993C0E" w:rsidP="00993C0E">
      <w:pPr>
        <w:numPr>
          <w:ilvl w:val="0"/>
          <w:numId w:val="34"/>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повысилась эффективность методов и приемов в работе с детьми;</w:t>
      </w:r>
    </w:p>
    <w:p w:rsidR="00993C0E" w:rsidRPr="00993C0E" w:rsidRDefault="00993C0E" w:rsidP="00993C0E">
      <w:pPr>
        <w:numPr>
          <w:ilvl w:val="0"/>
          <w:numId w:val="34"/>
        </w:numPr>
        <w:rPr>
          <w:rFonts w:hAnsi="Times New Roman" w:cs="Times New Roman"/>
          <w:color w:val="000000"/>
          <w:sz w:val="24"/>
          <w:szCs w:val="24"/>
          <w:lang w:val="ru-RU"/>
        </w:rPr>
      </w:pPr>
      <w:r w:rsidRPr="00993C0E">
        <w:rPr>
          <w:rFonts w:hAnsi="Times New Roman" w:cs="Times New Roman"/>
          <w:color w:val="000000"/>
          <w:sz w:val="24"/>
          <w:szCs w:val="24"/>
          <w:lang w:val="ru-RU"/>
        </w:rPr>
        <w:t>пополнилась предметно-развивающая среда в группах, физкультурном и музыкальном залах;</w:t>
      </w:r>
    </w:p>
    <w:p w:rsidR="00993C0E" w:rsidRPr="00993C0E" w:rsidRDefault="00993C0E" w:rsidP="00993C0E">
      <w:pPr>
        <w:numPr>
          <w:ilvl w:val="0"/>
          <w:numId w:val="34"/>
        </w:numPr>
        <w:rPr>
          <w:rFonts w:hAnsi="Times New Roman" w:cs="Times New Roman"/>
          <w:color w:val="000000"/>
          <w:sz w:val="24"/>
          <w:szCs w:val="24"/>
          <w:lang w:val="ru-RU"/>
        </w:rPr>
      </w:pPr>
      <w:r w:rsidRPr="00993C0E">
        <w:rPr>
          <w:rFonts w:hAnsi="Times New Roman" w:cs="Times New Roman"/>
          <w:color w:val="000000"/>
          <w:sz w:val="24"/>
          <w:szCs w:val="24"/>
          <w:lang w:val="ru-RU"/>
        </w:rPr>
        <w:t xml:space="preserve">улучшилось качество планирования </w:t>
      </w:r>
      <w:proofErr w:type="spellStart"/>
      <w:r w:rsidRPr="00993C0E">
        <w:rPr>
          <w:rFonts w:hAnsi="Times New Roman" w:cs="Times New Roman"/>
          <w:color w:val="000000"/>
          <w:sz w:val="24"/>
          <w:szCs w:val="24"/>
          <w:lang w:val="ru-RU"/>
        </w:rPr>
        <w:t>воспитательно</w:t>
      </w:r>
      <w:proofErr w:type="spellEnd"/>
      <w:r w:rsidRPr="00993C0E">
        <w:rPr>
          <w:rFonts w:hAnsi="Times New Roman" w:cs="Times New Roman"/>
          <w:color w:val="000000"/>
          <w:sz w:val="24"/>
          <w:szCs w:val="24"/>
          <w:lang w:val="ru-RU"/>
        </w:rPr>
        <w:t>-образовательной работы с детьми;</w:t>
      </w:r>
    </w:p>
    <w:p w:rsidR="00993C0E" w:rsidRPr="00993C0E" w:rsidRDefault="00993C0E" w:rsidP="00242327">
      <w:pPr>
        <w:numPr>
          <w:ilvl w:val="0"/>
          <w:numId w:val="34"/>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систематизировались знания воспитателей в теоретических вопросах;</w:t>
      </w:r>
    </w:p>
    <w:p w:rsidR="00993C0E" w:rsidRPr="00993C0E" w:rsidRDefault="00993C0E" w:rsidP="00242327">
      <w:pPr>
        <w:numPr>
          <w:ilvl w:val="0"/>
          <w:numId w:val="35"/>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наметилась тенденция по отказу от сложившихся стереотипов в работе по поиску инновационных методов и приёмов;</w:t>
      </w:r>
    </w:p>
    <w:p w:rsidR="00993C0E" w:rsidRPr="00993C0E" w:rsidRDefault="00993C0E" w:rsidP="00993C0E">
      <w:pPr>
        <w:numPr>
          <w:ilvl w:val="0"/>
          <w:numId w:val="35"/>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стала осуществляться коррекционная работа с детьми на основе педагогической</w:t>
      </w:r>
    </w:p>
    <w:p w:rsidR="00993C0E" w:rsidRPr="00993C0E" w:rsidRDefault="00993C0E" w:rsidP="00993C0E">
      <w:p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 xml:space="preserve">          диагностики;</w:t>
      </w:r>
    </w:p>
    <w:p w:rsidR="009C2FF5" w:rsidRPr="00242327" w:rsidRDefault="00993C0E" w:rsidP="009C2FF5">
      <w:pPr>
        <w:numPr>
          <w:ilvl w:val="0"/>
          <w:numId w:val="35"/>
        </w:numPr>
        <w:spacing w:before="0" w:beforeAutospacing="0" w:after="0" w:afterAutospacing="0"/>
        <w:rPr>
          <w:rFonts w:hAnsi="Times New Roman" w:cs="Times New Roman"/>
          <w:color w:val="000000"/>
          <w:sz w:val="24"/>
          <w:szCs w:val="24"/>
          <w:lang w:val="ru-RU"/>
        </w:rPr>
      </w:pPr>
      <w:r w:rsidRPr="00993C0E">
        <w:rPr>
          <w:rFonts w:hAnsi="Times New Roman" w:cs="Times New Roman"/>
          <w:color w:val="000000"/>
          <w:sz w:val="24"/>
          <w:szCs w:val="24"/>
          <w:lang w:val="ru-RU"/>
        </w:rPr>
        <w:t>активнее внедряются новые формы работы с родителями.</w:t>
      </w:r>
    </w:p>
    <w:p w:rsidR="00CB3FC4" w:rsidRPr="009C2FF5" w:rsidRDefault="009C2FF5" w:rsidP="00242327">
      <w:pPr>
        <w:jc w:val="both"/>
        <w:rPr>
          <w:rFonts w:hAnsi="Times New Roman" w:cs="Times New Roman"/>
          <w:color w:val="000000"/>
          <w:sz w:val="24"/>
          <w:szCs w:val="24"/>
          <w:lang w:val="ru-RU"/>
        </w:rPr>
      </w:pPr>
      <w:r w:rsidRPr="009C2FF5">
        <w:rPr>
          <w:rFonts w:hAnsi="Times New Roman" w:cs="Times New Roman"/>
          <w:b/>
          <w:bCs/>
          <w:color w:val="000000"/>
          <w:sz w:val="24"/>
          <w:szCs w:val="24"/>
          <w:lang w:val="ru-RU"/>
        </w:rPr>
        <w:t xml:space="preserve">      Вывод: </w:t>
      </w:r>
      <w:r w:rsidRPr="009C2FF5">
        <w:rPr>
          <w:rFonts w:hAnsi="Times New Roman" w:cs="Times New Roman"/>
          <w:color w:val="000000"/>
          <w:sz w:val="24"/>
          <w:szCs w:val="24"/>
          <w:lang w:val="ru-RU"/>
        </w:rPr>
        <w:t>Детский сад укомплектован достаточным количеством педагогических работников, которые имеют соответствующую квалификацию и регулярно проходят повышение квалификации, что обеспечивает результативность образовательной деятельности. Анализ педагогического состава Д</w:t>
      </w:r>
      <w:r w:rsidR="00242327">
        <w:rPr>
          <w:rFonts w:hAnsi="Times New Roman" w:cs="Times New Roman"/>
          <w:color w:val="000000"/>
          <w:sz w:val="24"/>
          <w:szCs w:val="24"/>
          <w:lang w:val="ru-RU"/>
        </w:rPr>
        <w:t>етского сада</w:t>
      </w:r>
      <w:r w:rsidRPr="009C2FF5">
        <w:rPr>
          <w:rFonts w:hAnsi="Times New Roman" w:cs="Times New Roman"/>
          <w:color w:val="000000"/>
          <w:sz w:val="24"/>
          <w:szCs w:val="24"/>
          <w:lang w:val="ru-RU"/>
        </w:rPr>
        <w:t xml:space="preserve">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 Рационально используется опыт мастеров-педагогов, имеющих высшую квалификационную  категорию, в работе с молодыми специалистами </w:t>
      </w:r>
      <w:r w:rsidR="00242327">
        <w:rPr>
          <w:rFonts w:hAnsi="Times New Roman" w:cs="Times New Roman"/>
          <w:color w:val="000000"/>
          <w:sz w:val="24"/>
          <w:szCs w:val="24"/>
          <w:lang w:val="ru-RU"/>
        </w:rPr>
        <w:t>хорошо</w:t>
      </w:r>
      <w:r w:rsidRPr="009C2FF5">
        <w:rPr>
          <w:rFonts w:hAnsi="Times New Roman" w:cs="Times New Roman"/>
          <w:color w:val="000000"/>
          <w:sz w:val="24"/>
          <w:szCs w:val="24"/>
          <w:lang w:val="ru-RU"/>
        </w:rPr>
        <w:t xml:space="preserve"> развито наставничество. Все педагоги занимались самообразованием по темам и проблемам, связанным с ФГОС </w:t>
      </w:r>
      <w:proofErr w:type="gramStart"/>
      <w:r w:rsidRPr="009C2FF5">
        <w:rPr>
          <w:rFonts w:hAnsi="Times New Roman" w:cs="Times New Roman"/>
          <w:color w:val="000000"/>
          <w:sz w:val="24"/>
          <w:szCs w:val="24"/>
          <w:lang w:val="ru-RU"/>
        </w:rPr>
        <w:t>ДО</w:t>
      </w:r>
      <w:proofErr w:type="gramEnd"/>
      <w:r w:rsidRPr="009C2FF5">
        <w:rPr>
          <w:rFonts w:hAnsi="Times New Roman" w:cs="Times New Roman"/>
          <w:color w:val="000000"/>
          <w:sz w:val="24"/>
          <w:szCs w:val="24"/>
          <w:lang w:val="ru-RU"/>
        </w:rPr>
        <w:t xml:space="preserve">,  </w:t>
      </w:r>
      <w:proofErr w:type="gramStart"/>
      <w:r w:rsidRPr="009C2FF5">
        <w:rPr>
          <w:rFonts w:hAnsi="Times New Roman" w:cs="Times New Roman"/>
          <w:color w:val="000000"/>
          <w:sz w:val="24"/>
          <w:szCs w:val="24"/>
          <w:lang w:val="ru-RU"/>
        </w:rPr>
        <w:t>форма</w:t>
      </w:r>
      <w:proofErr w:type="gramEnd"/>
      <w:r w:rsidRPr="009C2FF5">
        <w:rPr>
          <w:rFonts w:hAnsi="Times New Roman" w:cs="Times New Roman"/>
          <w:color w:val="000000"/>
          <w:sz w:val="24"/>
          <w:szCs w:val="24"/>
          <w:lang w:val="ru-RU"/>
        </w:rPr>
        <w:t xml:space="preserve"> отчетности разнообразна: собеседования, самоанализ, публикации и т.п. </w:t>
      </w:r>
      <w:r w:rsidRPr="009C2FF5">
        <w:rPr>
          <w:rFonts w:hAnsi="Times New Roman" w:cs="Times New Roman"/>
          <w:bCs/>
          <w:color w:val="000000"/>
          <w:sz w:val="24"/>
          <w:szCs w:val="24"/>
          <w:lang w:val="ru-RU"/>
        </w:rPr>
        <w:t xml:space="preserve">Педагоги возглавляют работу </w:t>
      </w:r>
      <w:proofErr w:type="spellStart"/>
      <w:r w:rsidRPr="009C2FF5">
        <w:rPr>
          <w:rFonts w:hAnsi="Times New Roman" w:cs="Times New Roman"/>
          <w:bCs/>
          <w:color w:val="000000"/>
          <w:sz w:val="24"/>
          <w:szCs w:val="24"/>
          <w:lang w:val="ru-RU"/>
        </w:rPr>
        <w:t>внутрисадовских</w:t>
      </w:r>
      <w:proofErr w:type="spellEnd"/>
      <w:r w:rsidRPr="009C2FF5">
        <w:rPr>
          <w:rFonts w:hAnsi="Times New Roman" w:cs="Times New Roman"/>
          <w:bCs/>
          <w:color w:val="000000"/>
          <w:sz w:val="24"/>
          <w:szCs w:val="24"/>
          <w:lang w:val="ru-RU"/>
        </w:rPr>
        <w:t xml:space="preserve"> творческих групп и МО, проводят мастер-классы, семинары в режиме онлайн. Однако </w:t>
      </w:r>
      <w:r w:rsidRPr="009C2FF5">
        <w:rPr>
          <w:rFonts w:hAnsi="Times New Roman" w:cs="Times New Roman"/>
          <w:color w:val="000000"/>
          <w:sz w:val="24"/>
          <w:szCs w:val="24"/>
          <w:lang w:val="ru-RU"/>
        </w:rPr>
        <w:t>необходимо пересмотреть работу с кадрами в плане повышения образовательного ценза, квалификационной категории и увеличения числа педагогов в получении звания. Также необходимо активизировать работу молодых специалистов в принятии участия в конкурсах разного уровня. В 202</w:t>
      </w:r>
      <w:r>
        <w:rPr>
          <w:rFonts w:hAnsi="Times New Roman" w:cs="Times New Roman"/>
          <w:color w:val="000000"/>
          <w:sz w:val="24"/>
          <w:szCs w:val="24"/>
          <w:lang w:val="ru-RU"/>
        </w:rPr>
        <w:t>3</w:t>
      </w:r>
      <w:r w:rsidRPr="009C2FF5">
        <w:rPr>
          <w:rFonts w:hAnsi="Times New Roman" w:cs="Times New Roman"/>
          <w:color w:val="000000"/>
          <w:sz w:val="24"/>
          <w:szCs w:val="24"/>
          <w:lang w:val="ru-RU"/>
        </w:rPr>
        <w:t xml:space="preserve"> году следует продолжить обучение педагогических кадров, работающих с </w:t>
      </w:r>
      <w:proofErr w:type="gramStart"/>
      <w:r w:rsidRPr="009C2FF5">
        <w:rPr>
          <w:rFonts w:hAnsi="Times New Roman" w:cs="Times New Roman"/>
          <w:color w:val="000000"/>
          <w:sz w:val="24"/>
          <w:szCs w:val="24"/>
          <w:lang w:val="ru-RU"/>
        </w:rPr>
        <w:t>обучающимися</w:t>
      </w:r>
      <w:proofErr w:type="gramEnd"/>
      <w:r w:rsidRPr="009C2FF5">
        <w:rPr>
          <w:rFonts w:hAnsi="Times New Roman" w:cs="Times New Roman"/>
          <w:color w:val="000000"/>
          <w:sz w:val="24"/>
          <w:szCs w:val="24"/>
          <w:lang w:val="ru-RU"/>
        </w:rPr>
        <w:t xml:space="preserve"> с ОВЗ</w:t>
      </w:r>
      <w:r w:rsidR="00242327">
        <w:rPr>
          <w:rFonts w:hAnsi="Times New Roman" w:cs="Times New Roman"/>
          <w:color w:val="000000"/>
          <w:sz w:val="24"/>
          <w:szCs w:val="24"/>
          <w:lang w:val="ru-RU"/>
        </w:rPr>
        <w:t xml:space="preserve">. </w:t>
      </w:r>
    </w:p>
    <w:p w:rsidR="00043556" w:rsidRDefault="00993C0E" w:rsidP="000A1F29">
      <w:pPr>
        <w:jc w:val="center"/>
        <w:rPr>
          <w:rFonts w:hAnsi="Times New Roman" w:cs="Times New Roman"/>
          <w:color w:val="000000"/>
          <w:sz w:val="24"/>
          <w:szCs w:val="24"/>
          <w:lang w:val="ru-RU"/>
        </w:rPr>
      </w:pPr>
      <w:r>
        <w:rPr>
          <w:rFonts w:hAnsi="Times New Roman" w:cs="Times New Roman"/>
          <w:b/>
          <w:bCs/>
          <w:color w:val="000000"/>
          <w:sz w:val="24"/>
          <w:szCs w:val="24"/>
          <w:lang w:val="ru-RU"/>
        </w:rPr>
        <w:t>7</w:t>
      </w:r>
      <w:r w:rsidR="00BE1155" w:rsidRPr="00BE1155">
        <w:rPr>
          <w:rFonts w:hAnsi="Times New Roman" w:cs="Times New Roman"/>
          <w:b/>
          <w:bCs/>
          <w:color w:val="000000"/>
          <w:sz w:val="24"/>
          <w:szCs w:val="24"/>
          <w:lang w:val="ru-RU"/>
        </w:rPr>
        <w:t>. Оценка учебно-методического и</w:t>
      </w:r>
      <w:r w:rsidR="00BE1155">
        <w:rPr>
          <w:rFonts w:hAnsi="Times New Roman" w:cs="Times New Roman"/>
          <w:b/>
          <w:bCs/>
          <w:color w:val="000000"/>
          <w:sz w:val="24"/>
          <w:szCs w:val="24"/>
        </w:rPr>
        <w:t> </w:t>
      </w:r>
      <w:r w:rsidR="00BE1155" w:rsidRPr="00BE1155">
        <w:rPr>
          <w:rFonts w:hAnsi="Times New Roman" w:cs="Times New Roman"/>
          <w:b/>
          <w:bCs/>
          <w:color w:val="000000"/>
          <w:sz w:val="24"/>
          <w:szCs w:val="24"/>
          <w:lang w:val="ru-RU"/>
        </w:rPr>
        <w:t>библиотечно-информационного обеспечения</w:t>
      </w:r>
    </w:p>
    <w:p w:rsidR="000A1F29" w:rsidRDefault="00D37F62" w:rsidP="00043556">
      <w:pPr>
        <w:jc w:val="both"/>
        <w:rPr>
          <w:rFonts w:hAnsi="Times New Roman" w:cs="Times New Roman"/>
          <w:color w:val="000000"/>
          <w:sz w:val="24"/>
          <w:szCs w:val="24"/>
          <w:lang w:val="ru-RU"/>
        </w:rPr>
      </w:pPr>
      <w:r>
        <w:rPr>
          <w:rFonts w:hAnsi="Times New Roman" w:cs="Times New Roman"/>
          <w:bCs/>
          <w:color w:val="000000"/>
          <w:sz w:val="24"/>
          <w:szCs w:val="24"/>
          <w:lang w:val="ru-RU"/>
        </w:rPr>
        <w:t xml:space="preserve">     </w:t>
      </w:r>
      <w:r w:rsidR="000A1F29" w:rsidRPr="00993C0E">
        <w:rPr>
          <w:rFonts w:hAnsi="Times New Roman" w:cs="Times New Roman"/>
          <w:bCs/>
          <w:color w:val="000000"/>
          <w:sz w:val="24"/>
          <w:szCs w:val="24"/>
          <w:lang w:val="ru-RU"/>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и адаптированным образовательным программам дошкольного образования, детской художественной литературой, </w:t>
      </w:r>
      <w:r w:rsidR="000A1F29" w:rsidRPr="00993C0E">
        <w:rPr>
          <w:rFonts w:hAnsi="Times New Roman" w:cs="Times New Roman"/>
          <w:bCs/>
          <w:color w:val="000000"/>
          <w:sz w:val="24"/>
          <w:szCs w:val="24"/>
          <w:lang w:val="ru-RU"/>
        </w:rPr>
        <w:lastRenderedPageBreak/>
        <w:t>периодическими изданиями, а также другими информационными ресурсами на различных электронных носителях.</w:t>
      </w:r>
      <w:r w:rsidR="000A1F29" w:rsidRPr="00993C0E">
        <w:rPr>
          <w:rFonts w:hAnsi="Times New Roman" w:cs="Times New Roman"/>
          <w:color w:val="000000"/>
          <w:sz w:val="24"/>
          <w:szCs w:val="24"/>
          <w:lang w:val="ru-RU"/>
        </w:rPr>
        <w:t xml:space="preserve"> </w:t>
      </w:r>
      <w:r w:rsidR="000A1F29" w:rsidRPr="00993C0E">
        <w:rPr>
          <w:rFonts w:hAnsi="Times New Roman" w:cs="Times New Roman"/>
          <w:bCs/>
          <w:color w:val="000000"/>
          <w:sz w:val="24"/>
          <w:szCs w:val="24"/>
          <w:lang w:val="ru-RU"/>
        </w:rPr>
        <w:t xml:space="preserve">Создана библиотека </w:t>
      </w:r>
      <w:proofErr w:type="spellStart"/>
      <w:r w:rsidR="000A1F29" w:rsidRPr="00993C0E">
        <w:rPr>
          <w:rFonts w:hAnsi="Times New Roman" w:cs="Times New Roman"/>
          <w:bCs/>
          <w:color w:val="000000"/>
          <w:sz w:val="24"/>
          <w:szCs w:val="24"/>
          <w:lang w:val="ru-RU"/>
        </w:rPr>
        <w:t>медиаресурсов</w:t>
      </w:r>
      <w:proofErr w:type="spellEnd"/>
      <w:r w:rsidR="000A1F29" w:rsidRPr="00993C0E">
        <w:rPr>
          <w:rFonts w:hAnsi="Times New Roman" w:cs="Times New Roman"/>
          <w:bCs/>
          <w:color w:val="000000"/>
          <w:sz w:val="24"/>
          <w:szCs w:val="24"/>
          <w:lang w:val="ru-RU"/>
        </w:rPr>
        <w:t xml:space="preserve">. Она представлена: видеороликами; иллюстративным и демонстрационным цифровым материалом; познавательными развивающими фильмами; </w:t>
      </w:r>
      <w:proofErr w:type="spellStart"/>
      <w:r w:rsidR="000A1F29" w:rsidRPr="00993C0E">
        <w:rPr>
          <w:rFonts w:hAnsi="Times New Roman" w:cs="Times New Roman"/>
          <w:bCs/>
          <w:color w:val="000000"/>
          <w:sz w:val="24"/>
          <w:szCs w:val="24"/>
          <w:lang w:val="ru-RU"/>
        </w:rPr>
        <w:t>аудиоэнциклопедиями</w:t>
      </w:r>
      <w:proofErr w:type="spellEnd"/>
      <w:r w:rsidR="000A1F29" w:rsidRPr="00993C0E">
        <w:rPr>
          <w:rFonts w:hAnsi="Times New Roman" w:cs="Times New Roman"/>
          <w:bCs/>
          <w:color w:val="000000"/>
          <w:sz w:val="24"/>
          <w:szCs w:val="24"/>
          <w:lang w:val="ru-RU"/>
        </w:rPr>
        <w:t xml:space="preserve">; образовательными фильмами и роликами о животных; </w:t>
      </w:r>
      <w:proofErr w:type="gramStart"/>
      <w:r w:rsidR="000A1F29" w:rsidRPr="00993C0E">
        <w:rPr>
          <w:rFonts w:hAnsi="Times New Roman" w:cs="Times New Roman"/>
          <w:bCs/>
          <w:color w:val="000000"/>
          <w:sz w:val="24"/>
          <w:szCs w:val="24"/>
          <w:lang w:val="ru-RU"/>
        </w:rPr>
        <w:t>развивающими презентациями и др. В каждой возрастной группе име</w:t>
      </w:r>
      <w:r w:rsidR="000A1F29">
        <w:rPr>
          <w:rFonts w:hAnsi="Times New Roman" w:cs="Times New Roman"/>
          <w:bCs/>
          <w:color w:val="000000"/>
          <w:sz w:val="24"/>
          <w:szCs w:val="24"/>
          <w:lang w:val="ru-RU"/>
        </w:rPr>
        <w:t>ю</w:t>
      </w:r>
      <w:r w:rsidR="000A1F29" w:rsidRPr="00993C0E">
        <w:rPr>
          <w:rFonts w:hAnsi="Times New Roman" w:cs="Times New Roman"/>
          <w:bCs/>
          <w:color w:val="000000"/>
          <w:sz w:val="24"/>
          <w:szCs w:val="24"/>
          <w:lang w:val="ru-RU"/>
        </w:rPr>
        <w:t>тся необходимы</w:t>
      </w:r>
      <w:r w:rsidR="000A1F29">
        <w:rPr>
          <w:rFonts w:hAnsi="Times New Roman" w:cs="Times New Roman"/>
          <w:bCs/>
          <w:color w:val="000000"/>
          <w:sz w:val="24"/>
          <w:szCs w:val="24"/>
          <w:lang w:val="ru-RU"/>
        </w:rPr>
        <w:t>е</w:t>
      </w:r>
      <w:r w:rsidR="000A1F29" w:rsidRPr="00993C0E">
        <w:rPr>
          <w:rFonts w:hAnsi="Times New Roman" w:cs="Times New Roman"/>
          <w:bCs/>
          <w:color w:val="000000"/>
          <w:sz w:val="24"/>
          <w:szCs w:val="24"/>
          <w:lang w:val="ru-RU"/>
        </w:rPr>
        <w:t xml:space="preserve"> учебно-методически</w:t>
      </w:r>
      <w:r w:rsidR="000A1F29">
        <w:rPr>
          <w:rFonts w:hAnsi="Times New Roman" w:cs="Times New Roman"/>
          <w:bCs/>
          <w:color w:val="000000"/>
          <w:sz w:val="24"/>
          <w:szCs w:val="24"/>
          <w:lang w:val="ru-RU"/>
        </w:rPr>
        <w:t>е</w:t>
      </w:r>
      <w:r w:rsidR="000A1F29" w:rsidRPr="00993C0E">
        <w:rPr>
          <w:rFonts w:hAnsi="Times New Roman" w:cs="Times New Roman"/>
          <w:bCs/>
          <w:color w:val="000000"/>
          <w:sz w:val="24"/>
          <w:szCs w:val="24"/>
          <w:lang w:val="ru-RU"/>
        </w:rPr>
        <w:t xml:space="preserve"> пособи</w:t>
      </w:r>
      <w:r w:rsidR="000A1F29">
        <w:rPr>
          <w:rFonts w:hAnsi="Times New Roman" w:cs="Times New Roman"/>
          <w:bCs/>
          <w:color w:val="000000"/>
          <w:sz w:val="24"/>
          <w:szCs w:val="24"/>
          <w:lang w:val="ru-RU"/>
        </w:rPr>
        <w:t>я</w:t>
      </w:r>
      <w:r w:rsidR="000A1F29" w:rsidRPr="00993C0E">
        <w:rPr>
          <w:rFonts w:hAnsi="Times New Roman" w:cs="Times New Roman"/>
          <w:bCs/>
          <w:color w:val="000000"/>
          <w:sz w:val="24"/>
          <w:szCs w:val="24"/>
          <w:lang w:val="ru-RU"/>
        </w:rPr>
        <w:t>, рекомендованны</w:t>
      </w:r>
      <w:r w:rsidR="000A1F29">
        <w:rPr>
          <w:rFonts w:hAnsi="Times New Roman" w:cs="Times New Roman"/>
          <w:bCs/>
          <w:color w:val="000000"/>
          <w:sz w:val="24"/>
          <w:szCs w:val="24"/>
          <w:lang w:val="ru-RU"/>
        </w:rPr>
        <w:t>е</w:t>
      </w:r>
      <w:r w:rsidR="000A1F29" w:rsidRPr="00993C0E">
        <w:rPr>
          <w:rFonts w:hAnsi="Times New Roman" w:cs="Times New Roman"/>
          <w:bCs/>
          <w:color w:val="000000"/>
          <w:sz w:val="24"/>
          <w:szCs w:val="24"/>
          <w:lang w:val="ru-RU"/>
        </w:rPr>
        <w:t xml:space="preserve"> для планирования </w:t>
      </w:r>
      <w:proofErr w:type="spellStart"/>
      <w:r w:rsidR="000A1F29" w:rsidRPr="00993C0E">
        <w:rPr>
          <w:rFonts w:hAnsi="Times New Roman" w:cs="Times New Roman"/>
          <w:bCs/>
          <w:color w:val="000000"/>
          <w:sz w:val="24"/>
          <w:szCs w:val="24"/>
          <w:lang w:val="ru-RU"/>
        </w:rPr>
        <w:t>воспитательно</w:t>
      </w:r>
      <w:proofErr w:type="spellEnd"/>
      <w:r w:rsidR="000A1F29" w:rsidRPr="00993C0E">
        <w:rPr>
          <w:rFonts w:hAnsi="Times New Roman" w:cs="Times New Roman"/>
          <w:bCs/>
          <w:color w:val="000000"/>
          <w:sz w:val="24"/>
          <w:szCs w:val="24"/>
          <w:lang w:val="ru-RU"/>
        </w:rPr>
        <w:t>-образовательной работы</w:t>
      </w:r>
      <w:r w:rsidR="000A1F29">
        <w:rPr>
          <w:rFonts w:hAnsi="Times New Roman" w:cs="Times New Roman"/>
          <w:bCs/>
          <w:color w:val="000000"/>
          <w:sz w:val="24"/>
          <w:szCs w:val="24"/>
          <w:lang w:val="ru-RU"/>
        </w:rPr>
        <w:t>.</w:t>
      </w:r>
      <w:r w:rsidR="000A1F29" w:rsidRPr="00993C0E">
        <w:rPr>
          <w:rFonts w:hAnsi="Times New Roman" w:cs="Times New Roman"/>
          <w:bCs/>
          <w:color w:val="000000"/>
          <w:sz w:val="24"/>
          <w:szCs w:val="24"/>
          <w:lang w:val="ru-RU"/>
        </w:rPr>
        <w:t>. Методический кабинет имеет оснащение, необходимое для проведения педагогического процесса во всех возрастных группах: библиотека методической литературы, подборка детской художественной литературы, демонстрационный и раздаточный материал, подборка иллюстраций для рассматривания, наборы строительного материала и т.д.</w:t>
      </w:r>
      <w:proofErr w:type="gramEnd"/>
      <w:r w:rsidR="000A1F29" w:rsidRPr="00993C0E">
        <w:rPr>
          <w:rFonts w:hAnsi="Times New Roman" w:cs="Times New Roman"/>
          <w:bCs/>
          <w:color w:val="000000"/>
          <w:sz w:val="24"/>
          <w:szCs w:val="24"/>
          <w:lang w:val="ru-RU"/>
        </w:rPr>
        <w:t xml:space="preserve"> Литература и пособия регулярно обновляются. Для демонстрации презентаций работы педагогов дошкольного образовательного учреждения и в образовательной деятельности детей используется ИКТ. Пути пополнения научно-методической литературы - приобретение учебной и научно-методических пособий за счет бюджетных и внебюджетных средств. </w:t>
      </w:r>
      <w:proofErr w:type="gramStart"/>
      <w:r w:rsidR="000A1F29" w:rsidRPr="00993C0E">
        <w:rPr>
          <w:rFonts w:hAnsi="Times New Roman" w:cs="Times New Roman"/>
          <w:bCs/>
          <w:color w:val="000000"/>
          <w:sz w:val="24"/>
          <w:szCs w:val="24"/>
          <w:lang w:val="ru-RU"/>
        </w:rPr>
        <w:t>Кроме того, педагоги ДОУ регулярно публикуют свои разработки в сети «Интернет», распространяют опыт на муниципальном, региональном и федеральном уровнях.</w:t>
      </w:r>
      <w:proofErr w:type="gramEnd"/>
    </w:p>
    <w:p w:rsidR="00993C0E" w:rsidRPr="00993C0E" w:rsidRDefault="00043556" w:rsidP="00043556">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993C0E" w:rsidRPr="00993C0E">
        <w:rPr>
          <w:rFonts w:hAnsi="Times New Roman" w:cs="Times New Roman"/>
          <w:color w:val="000000"/>
          <w:sz w:val="24"/>
          <w:szCs w:val="24"/>
          <w:lang w:val="ru-RU"/>
        </w:rPr>
        <w:t>Учебно-методическое обеспечение основных образовательных программ</w:t>
      </w:r>
    </w:p>
    <w:tbl>
      <w:tblPr>
        <w:tblpPr w:leftFromText="180" w:rightFromText="180" w:vertAnchor="text" w:horzAnchor="margin" w:tblpY="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976"/>
        <w:gridCol w:w="993"/>
        <w:gridCol w:w="1134"/>
      </w:tblGrid>
      <w:tr w:rsidR="00993C0E" w:rsidRPr="00993C0E" w:rsidTr="00993C0E">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Образовательная программа</w:t>
            </w:r>
          </w:p>
          <w:p w:rsidR="00993C0E" w:rsidRPr="00993C0E" w:rsidRDefault="00993C0E" w:rsidP="00993C0E">
            <w:pPr>
              <w:rPr>
                <w:rFonts w:hAnsi="Times New Roman" w:cs="Times New Roman"/>
                <w:color w:val="000000"/>
                <w:sz w:val="24"/>
                <w:szCs w:val="24"/>
                <w:lang w:val="ru-RU"/>
              </w:rPr>
            </w:pP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Авто</w:t>
            </w:r>
            <w:proofErr w:type="gramStart"/>
            <w:r w:rsidRPr="00993C0E">
              <w:rPr>
                <w:rFonts w:hAnsi="Times New Roman" w:cs="Times New Roman"/>
                <w:color w:val="000000"/>
                <w:sz w:val="24"/>
                <w:szCs w:val="24"/>
                <w:lang w:val="ru-RU"/>
              </w:rPr>
              <w:t>р(</w:t>
            </w:r>
            <w:proofErr w:type="gramEnd"/>
            <w:r w:rsidRPr="00993C0E">
              <w:rPr>
                <w:rFonts w:hAnsi="Times New Roman" w:cs="Times New Roman"/>
                <w:color w:val="000000"/>
                <w:sz w:val="24"/>
                <w:szCs w:val="24"/>
                <w:lang w:val="ru-RU"/>
              </w:rPr>
              <w:t>ы), название, издательство, год издания используемых рекомендаций, литературы</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Всего (экз.)</w:t>
            </w:r>
          </w:p>
        </w:tc>
        <w:tc>
          <w:tcPr>
            <w:tcW w:w="1134" w:type="dxa"/>
          </w:tcPr>
          <w:p w:rsidR="00993C0E" w:rsidRPr="00993C0E" w:rsidRDefault="00993C0E" w:rsidP="00993C0E">
            <w:pPr>
              <w:rPr>
                <w:rFonts w:hAnsi="Times New Roman" w:cs="Times New Roman"/>
                <w:color w:val="000000"/>
                <w:sz w:val="24"/>
                <w:szCs w:val="24"/>
                <w:vertAlign w:val="superscript"/>
                <w:lang w:val="ru-RU"/>
              </w:rPr>
            </w:pPr>
            <w:r w:rsidRPr="00993C0E">
              <w:rPr>
                <w:rFonts w:hAnsi="Times New Roman" w:cs="Times New Roman"/>
                <w:color w:val="000000"/>
                <w:sz w:val="24"/>
                <w:szCs w:val="24"/>
                <w:lang w:val="ru-RU"/>
              </w:rPr>
              <w:t>% оснащенности</w:t>
            </w:r>
          </w:p>
        </w:tc>
      </w:tr>
      <w:tr w:rsidR="00993C0E" w:rsidRPr="00993C0E" w:rsidTr="00993C0E">
        <w:trPr>
          <w:cantSplit/>
          <w:trHeight w:val="866"/>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Основная образовательная программа дошкольного образования</w:t>
            </w:r>
          </w:p>
        </w:tc>
        <w:tc>
          <w:tcPr>
            <w:tcW w:w="2976" w:type="dxa"/>
          </w:tcPr>
          <w:p w:rsidR="00993C0E" w:rsidRPr="00993C0E" w:rsidRDefault="00993C0E" w:rsidP="00043556">
            <w:pPr>
              <w:rPr>
                <w:rFonts w:hAnsi="Times New Roman" w:cs="Times New Roman"/>
                <w:color w:val="000000"/>
                <w:sz w:val="24"/>
                <w:szCs w:val="24"/>
                <w:lang w:val="ru-RU"/>
              </w:rPr>
            </w:pPr>
            <w:r w:rsidRPr="00993C0E">
              <w:rPr>
                <w:rFonts w:hAnsi="Times New Roman" w:cs="Times New Roman"/>
                <w:color w:val="000000"/>
                <w:sz w:val="24"/>
                <w:szCs w:val="24"/>
                <w:lang w:val="ru-RU"/>
              </w:rPr>
              <w:t>Творческая группа</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МБДОУ №</w:t>
            </w:r>
            <w:r w:rsidR="00043556">
              <w:rPr>
                <w:rFonts w:hAnsi="Times New Roman" w:cs="Times New Roman"/>
                <w:color w:val="000000"/>
                <w:sz w:val="24"/>
                <w:szCs w:val="24"/>
                <w:lang w:val="ru-RU"/>
              </w:rPr>
              <w:t xml:space="preserve"> 9, </w:t>
            </w:r>
            <w:r w:rsidRPr="00993C0E">
              <w:rPr>
                <w:rFonts w:hAnsi="Times New Roman" w:cs="Times New Roman"/>
                <w:color w:val="000000"/>
                <w:sz w:val="24"/>
                <w:szCs w:val="24"/>
                <w:lang w:val="ru-RU"/>
              </w:rPr>
              <w:t>Утверждена: 28.08.20</w:t>
            </w:r>
            <w:r w:rsidR="00043556">
              <w:rPr>
                <w:rFonts w:hAnsi="Times New Roman" w:cs="Times New Roman"/>
                <w:color w:val="000000"/>
                <w:sz w:val="24"/>
                <w:szCs w:val="24"/>
                <w:lang w:val="ru-RU"/>
              </w:rPr>
              <w:t>22</w:t>
            </w:r>
            <w:r w:rsidRPr="00993C0E">
              <w:rPr>
                <w:rFonts w:hAnsi="Times New Roman" w:cs="Times New Roman"/>
                <w:color w:val="000000"/>
                <w:sz w:val="24"/>
                <w:szCs w:val="24"/>
                <w:lang w:val="ru-RU"/>
              </w:rPr>
              <w:t>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1065"/>
        </w:trPr>
        <w:tc>
          <w:tcPr>
            <w:tcW w:w="3936" w:type="dxa"/>
          </w:tcPr>
          <w:tbl>
            <w:tblPr>
              <w:tblW w:w="3778" w:type="dxa"/>
              <w:tblBorders>
                <w:top w:val="nil"/>
                <w:left w:val="nil"/>
                <w:bottom w:val="nil"/>
                <w:right w:val="nil"/>
              </w:tblBorders>
              <w:tblLayout w:type="fixed"/>
              <w:tblLook w:val="0000" w:firstRow="0" w:lastRow="0" w:firstColumn="0" w:lastColumn="0" w:noHBand="0" w:noVBand="0"/>
            </w:tblPr>
            <w:tblGrid>
              <w:gridCol w:w="3778"/>
            </w:tblGrid>
            <w:tr w:rsidR="00993C0E" w:rsidRPr="008572A0" w:rsidTr="00993C0E">
              <w:trPr>
                <w:trHeight w:val="681"/>
              </w:trPr>
              <w:tc>
                <w:tcPr>
                  <w:tcW w:w="3778" w:type="dxa"/>
                </w:tcPr>
                <w:p w:rsidR="00993C0E" w:rsidRPr="00993C0E" w:rsidRDefault="00993C0E" w:rsidP="00993C0E">
                  <w:pPr>
                    <w:framePr w:hSpace="180" w:wrap="around" w:vAnchor="text" w:hAnchor="margin" w:y="2"/>
                    <w:rPr>
                      <w:rFonts w:hAnsi="Times New Roman" w:cs="Times New Roman"/>
                      <w:color w:val="000000"/>
                      <w:sz w:val="24"/>
                      <w:szCs w:val="24"/>
                      <w:lang w:val="ru-RU"/>
                    </w:rPr>
                  </w:pPr>
                  <w:r w:rsidRPr="00993C0E">
                    <w:rPr>
                      <w:rFonts w:hAnsi="Times New Roman" w:cs="Times New Roman"/>
                      <w:color w:val="000000"/>
                      <w:sz w:val="24"/>
                      <w:szCs w:val="24"/>
                      <w:lang w:val="ru-RU"/>
                    </w:rPr>
                    <w:t xml:space="preserve">Адаптированная основная образовательная программа (для детей с общим недоразвитием речи). </w:t>
                  </w:r>
                </w:p>
              </w:tc>
            </w:tr>
          </w:tbl>
          <w:p w:rsidR="00993C0E" w:rsidRPr="00993C0E" w:rsidRDefault="00993C0E" w:rsidP="00993C0E">
            <w:pPr>
              <w:rPr>
                <w:rFonts w:hAnsi="Times New Roman" w:cs="Times New Roman"/>
                <w:color w:val="000000"/>
                <w:sz w:val="24"/>
                <w:szCs w:val="24"/>
                <w:lang w:val="ru-RU"/>
              </w:rPr>
            </w:pPr>
          </w:p>
        </w:tc>
        <w:tc>
          <w:tcPr>
            <w:tcW w:w="2976" w:type="dxa"/>
          </w:tcPr>
          <w:p w:rsidR="00993C0E" w:rsidRPr="00993C0E" w:rsidRDefault="00993C0E" w:rsidP="00993C0E">
            <w:pPr>
              <w:rPr>
                <w:rFonts w:hAnsi="Times New Roman" w:cs="Times New Roman"/>
                <w:color w:val="000000"/>
                <w:sz w:val="24"/>
                <w:szCs w:val="24"/>
                <w:lang w:val="ru-RU"/>
              </w:rPr>
            </w:pPr>
            <w:proofErr w:type="gramStart"/>
            <w:r w:rsidRPr="00993C0E">
              <w:rPr>
                <w:rFonts w:hAnsi="Times New Roman" w:cs="Times New Roman"/>
                <w:color w:val="000000"/>
                <w:sz w:val="24"/>
                <w:szCs w:val="24"/>
                <w:lang w:val="ru-RU"/>
              </w:rPr>
              <w:t>Разработана</w:t>
            </w:r>
            <w:proofErr w:type="gramEnd"/>
            <w:r w:rsidRPr="00993C0E">
              <w:rPr>
                <w:rFonts w:hAnsi="Times New Roman" w:cs="Times New Roman"/>
                <w:color w:val="000000"/>
                <w:sz w:val="24"/>
                <w:szCs w:val="24"/>
                <w:lang w:val="ru-RU"/>
              </w:rPr>
              <w:t xml:space="preserve"> воспитателями, узкими специалистами</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МБДОУ №</w:t>
            </w:r>
            <w:r w:rsidR="00043556">
              <w:rPr>
                <w:rFonts w:hAnsi="Times New Roman" w:cs="Times New Roman"/>
                <w:color w:val="000000"/>
                <w:sz w:val="24"/>
                <w:szCs w:val="24"/>
                <w:lang w:val="ru-RU"/>
              </w:rPr>
              <w:t xml:space="preserve"> 9 </w:t>
            </w:r>
            <w:r w:rsidRPr="00993C0E">
              <w:rPr>
                <w:rFonts w:hAnsi="Times New Roman" w:cs="Times New Roman"/>
                <w:color w:val="000000"/>
                <w:sz w:val="24"/>
                <w:szCs w:val="24"/>
                <w:lang w:val="ru-RU"/>
              </w:rPr>
              <w:t>Утверждена: 31.08.2018г.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2</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827"/>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Адаптированная образовательная программа (для детей с ЗПР)</w:t>
            </w:r>
          </w:p>
        </w:tc>
        <w:tc>
          <w:tcPr>
            <w:tcW w:w="2976" w:type="dxa"/>
          </w:tcPr>
          <w:p w:rsidR="00993C0E" w:rsidRPr="00993C0E" w:rsidRDefault="00993C0E" w:rsidP="00993C0E">
            <w:pPr>
              <w:rPr>
                <w:rFonts w:hAnsi="Times New Roman" w:cs="Times New Roman"/>
                <w:color w:val="000000"/>
                <w:sz w:val="24"/>
                <w:szCs w:val="24"/>
                <w:lang w:val="ru-RU"/>
              </w:rPr>
            </w:pPr>
            <w:proofErr w:type="gramStart"/>
            <w:r w:rsidRPr="00993C0E">
              <w:rPr>
                <w:rFonts w:hAnsi="Times New Roman" w:cs="Times New Roman"/>
                <w:color w:val="000000"/>
                <w:sz w:val="24"/>
                <w:szCs w:val="24"/>
                <w:lang w:val="ru-RU"/>
              </w:rPr>
              <w:t>Разработана</w:t>
            </w:r>
            <w:proofErr w:type="gramEnd"/>
            <w:r w:rsidRPr="00993C0E">
              <w:rPr>
                <w:rFonts w:hAnsi="Times New Roman" w:cs="Times New Roman"/>
                <w:color w:val="000000"/>
                <w:sz w:val="24"/>
                <w:szCs w:val="24"/>
                <w:lang w:val="ru-RU"/>
              </w:rPr>
              <w:t xml:space="preserve"> воспитателями, узкими специалистами</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МБДОУ №</w:t>
            </w:r>
            <w:r w:rsidR="00043556">
              <w:rPr>
                <w:rFonts w:hAnsi="Times New Roman" w:cs="Times New Roman"/>
                <w:color w:val="000000"/>
                <w:sz w:val="24"/>
                <w:szCs w:val="24"/>
                <w:lang w:val="ru-RU"/>
              </w:rPr>
              <w:t xml:space="preserve"> 9, </w:t>
            </w:r>
            <w:r w:rsidRPr="00993C0E">
              <w:rPr>
                <w:rFonts w:hAnsi="Times New Roman" w:cs="Times New Roman"/>
                <w:color w:val="000000"/>
                <w:sz w:val="24"/>
                <w:szCs w:val="24"/>
                <w:lang w:val="ru-RU"/>
              </w:rPr>
              <w:t>Утверждена: 21.12.2020г.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2</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bCs/>
                <w:color w:val="000000"/>
                <w:sz w:val="24"/>
                <w:szCs w:val="24"/>
                <w:lang w:val="ru-RU"/>
              </w:rPr>
              <w:t>Программа логопедической работы по преодолению общего недоразвития речи у детей</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Филичева Т.Б</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Чиркина Г.В</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 Просвещение, 2014г.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 xml:space="preserve">1 </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Программа развития речи детей дошкольного возраста в детском саду</w:t>
            </w:r>
          </w:p>
        </w:tc>
        <w:tc>
          <w:tcPr>
            <w:tcW w:w="297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О.С. Ушакова, </w:t>
            </w:r>
          </w:p>
          <w:p w:rsidR="00993C0E" w:rsidRPr="00993C0E" w:rsidRDefault="00993C0E" w:rsidP="00993C0E">
            <w:pPr>
              <w:rPr>
                <w:rFonts w:hAnsi="Times New Roman" w:cs="Times New Roman"/>
                <w:color w:val="000000"/>
                <w:sz w:val="24"/>
                <w:szCs w:val="24"/>
                <w:lang w:val="ru-RU"/>
              </w:rPr>
            </w:pPr>
            <w:r w:rsidRPr="00993C0E">
              <w:rPr>
                <w:rFonts w:hAnsi="Times New Roman" w:cs="Times New Roman"/>
                <w:bCs/>
                <w:color w:val="000000"/>
                <w:sz w:val="24"/>
                <w:szCs w:val="24"/>
                <w:lang w:val="ru-RU"/>
              </w:rPr>
              <w:t>Москва: 2016г.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Программа «Наш дом – природа»</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Н.А. Рыжовой</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 2016г.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Программа «Юный эколог»</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С.Н. Николаева</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М., 2017г.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 xml:space="preserve">Программа </w:t>
            </w:r>
            <w:r w:rsidRPr="00993C0E">
              <w:rPr>
                <w:rFonts w:hAnsi="Times New Roman" w:cs="Times New Roman"/>
                <w:bCs/>
                <w:color w:val="000000"/>
                <w:sz w:val="24"/>
                <w:szCs w:val="24"/>
                <w:lang w:val="ru-RU"/>
              </w:rPr>
              <w:t xml:space="preserve"> «Конструирование и художественный труд в детском саду»</w:t>
            </w:r>
          </w:p>
        </w:tc>
        <w:tc>
          <w:tcPr>
            <w:tcW w:w="2976" w:type="dxa"/>
          </w:tcPr>
          <w:p w:rsidR="00993C0E" w:rsidRPr="00043556"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Л.В. </w:t>
            </w:r>
            <w:proofErr w:type="spellStart"/>
            <w:r w:rsidRPr="00993C0E">
              <w:rPr>
                <w:rFonts w:hAnsi="Times New Roman" w:cs="Times New Roman"/>
                <w:bCs/>
                <w:color w:val="000000"/>
                <w:sz w:val="24"/>
                <w:szCs w:val="24"/>
                <w:lang w:val="ru-RU"/>
              </w:rPr>
              <w:t>Куцакова</w:t>
            </w:r>
            <w:proofErr w:type="spellEnd"/>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Москва: 2017г.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lastRenderedPageBreak/>
              <w:t>Программа «Приобщение детей к истокам русской народной культуры»</w:t>
            </w:r>
          </w:p>
        </w:tc>
        <w:tc>
          <w:tcPr>
            <w:tcW w:w="2976" w:type="dxa"/>
          </w:tcPr>
          <w:tbl>
            <w:tblPr>
              <w:tblW w:w="2820" w:type="dxa"/>
              <w:tblBorders>
                <w:top w:val="nil"/>
                <w:left w:val="nil"/>
                <w:bottom w:val="nil"/>
                <w:right w:val="nil"/>
              </w:tblBorders>
              <w:tblLayout w:type="fixed"/>
              <w:tblLook w:val="0000" w:firstRow="0" w:lastRow="0" w:firstColumn="0" w:lastColumn="0" w:noHBand="0" w:noVBand="0"/>
            </w:tblPr>
            <w:tblGrid>
              <w:gridCol w:w="2820"/>
            </w:tblGrid>
            <w:tr w:rsidR="00993C0E" w:rsidRPr="00993C0E" w:rsidTr="00993C0E">
              <w:trPr>
                <w:trHeight w:val="258"/>
              </w:trPr>
              <w:tc>
                <w:tcPr>
                  <w:tcW w:w="2820" w:type="dxa"/>
                </w:tcPr>
                <w:p w:rsidR="00993C0E" w:rsidRPr="00993C0E" w:rsidRDefault="00993C0E" w:rsidP="008572A0">
                  <w:pPr>
                    <w:framePr w:hSpace="180" w:wrap="around" w:vAnchor="text" w:hAnchor="margin" w:y="2"/>
                    <w:rPr>
                      <w:rFonts w:hAnsi="Times New Roman" w:cs="Times New Roman"/>
                      <w:color w:val="000000"/>
                      <w:sz w:val="24"/>
                      <w:szCs w:val="24"/>
                      <w:lang w:val="ru-RU"/>
                    </w:rPr>
                  </w:pPr>
                  <w:r w:rsidRPr="00993C0E">
                    <w:rPr>
                      <w:rFonts w:hAnsi="Times New Roman" w:cs="Times New Roman"/>
                      <w:color w:val="000000"/>
                      <w:sz w:val="24"/>
                      <w:szCs w:val="24"/>
                      <w:lang w:val="ru-RU"/>
                    </w:rPr>
                    <w:t>О.Л. Князева</w:t>
                  </w:r>
                  <w:r w:rsidR="00043556">
                    <w:rPr>
                      <w:rFonts w:hAnsi="Times New Roman" w:cs="Times New Roman"/>
                      <w:color w:val="000000"/>
                      <w:sz w:val="24"/>
                      <w:szCs w:val="24"/>
                      <w:lang w:val="ru-RU"/>
                    </w:rPr>
                    <w:t xml:space="preserve">,  </w:t>
                  </w:r>
                  <w:r w:rsidRPr="00993C0E">
                    <w:rPr>
                      <w:rFonts w:hAnsi="Times New Roman" w:cs="Times New Roman"/>
                      <w:color w:val="000000"/>
                      <w:sz w:val="24"/>
                      <w:szCs w:val="24"/>
                      <w:lang w:val="ru-RU"/>
                    </w:rPr>
                    <w:t xml:space="preserve">М.Д. </w:t>
                  </w:r>
                  <w:proofErr w:type="spellStart"/>
                  <w:r w:rsidRPr="00993C0E">
                    <w:rPr>
                      <w:rFonts w:hAnsi="Times New Roman" w:cs="Times New Roman"/>
                      <w:color w:val="000000"/>
                      <w:sz w:val="24"/>
                      <w:szCs w:val="24"/>
                      <w:lang w:val="ru-RU"/>
                    </w:rPr>
                    <w:t>Маханёва</w:t>
                  </w:r>
                  <w:proofErr w:type="spellEnd"/>
                  <w:r w:rsidR="00043556">
                    <w:rPr>
                      <w:rFonts w:hAnsi="Times New Roman" w:cs="Times New Roman"/>
                      <w:color w:val="000000"/>
                      <w:sz w:val="24"/>
                      <w:szCs w:val="24"/>
                      <w:lang w:val="ru-RU"/>
                    </w:rPr>
                    <w:t xml:space="preserve">. </w:t>
                  </w:r>
                  <w:r w:rsidRPr="00993C0E">
                    <w:rPr>
                      <w:rFonts w:hAnsi="Times New Roman" w:cs="Times New Roman"/>
                      <w:bCs/>
                      <w:color w:val="000000"/>
                      <w:sz w:val="24"/>
                      <w:szCs w:val="24"/>
                      <w:lang w:val="ru-RU"/>
                    </w:rPr>
                    <w:t>Санкт-Петербург: 2017г.</w:t>
                  </w:r>
                </w:p>
              </w:tc>
            </w:tr>
          </w:tbl>
          <w:p w:rsidR="00993C0E" w:rsidRPr="00993C0E" w:rsidRDefault="00993C0E" w:rsidP="00993C0E">
            <w:pPr>
              <w:rPr>
                <w:rFonts w:hAnsi="Times New Roman" w:cs="Times New Roman"/>
                <w:color w:val="000000"/>
                <w:sz w:val="24"/>
                <w:szCs w:val="24"/>
                <w:lang w:val="ru-RU"/>
              </w:rPr>
            </w:pP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 xml:space="preserve">Программа «Музыкальные шедевры» </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 xml:space="preserve">О.И. </w:t>
            </w:r>
            <w:proofErr w:type="spellStart"/>
            <w:r w:rsidRPr="00993C0E">
              <w:rPr>
                <w:rFonts w:hAnsi="Times New Roman" w:cs="Times New Roman"/>
                <w:color w:val="000000"/>
                <w:sz w:val="24"/>
                <w:szCs w:val="24"/>
                <w:lang w:val="ru-RU"/>
              </w:rPr>
              <w:t>Радыновой</w:t>
            </w:r>
            <w:proofErr w:type="spellEnd"/>
            <w:r w:rsidR="00043556">
              <w:rPr>
                <w:rFonts w:hAnsi="Times New Roman" w:cs="Times New Roman"/>
                <w:color w:val="000000"/>
                <w:sz w:val="24"/>
                <w:szCs w:val="24"/>
                <w:lang w:val="ru-RU"/>
              </w:rPr>
              <w:t xml:space="preserve">. </w:t>
            </w:r>
            <w:r w:rsidRPr="00993C0E">
              <w:rPr>
                <w:rFonts w:hAnsi="Times New Roman" w:cs="Times New Roman"/>
                <w:bCs/>
                <w:color w:val="000000"/>
                <w:sz w:val="24"/>
                <w:szCs w:val="24"/>
                <w:lang w:val="ru-RU"/>
              </w:rPr>
              <w:t>Москва: 2016г.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043556"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 xml:space="preserve">Программа «Цветные ладошки» </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И.А. Лыковой</w:t>
            </w:r>
            <w:r w:rsidR="00043556">
              <w:rPr>
                <w:rFonts w:hAnsi="Times New Roman" w:cs="Times New Roman"/>
                <w:color w:val="000000"/>
                <w:sz w:val="24"/>
                <w:szCs w:val="24"/>
                <w:lang w:val="ru-RU"/>
              </w:rPr>
              <w:t xml:space="preserve">. </w:t>
            </w:r>
            <w:r w:rsidRPr="00993C0E">
              <w:rPr>
                <w:rFonts w:hAnsi="Times New Roman" w:cs="Times New Roman"/>
                <w:bCs/>
                <w:color w:val="000000"/>
                <w:sz w:val="24"/>
                <w:szCs w:val="24"/>
                <w:lang w:val="ru-RU"/>
              </w:rPr>
              <w:t>Москва: 2017г.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Программа «Умные пальчики»</w:t>
            </w:r>
          </w:p>
        </w:tc>
        <w:tc>
          <w:tcPr>
            <w:tcW w:w="297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И.А. Лыкова</w:t>
            </w:r>
            <w:r w:rsidR="00043556">
              <w:rPr>
                <w:rFonts w:hAnsi="Times New Roman" w:cs="Times New Roman"/>
                <w:color w:val="000000"/>
                <w:sz w:val="24"/>
                <w:szCs w:val="24"/>
                <w:lang w:val="ru-RU"/>
              </w:rPr>
              <w:t xml:space="preserve">. </w:t>
            </w:r>
            <w:r w:rsidRPr="00993C0E">
              <w:rPr>
                <w:rFonts w:hAnsi="Times New Roman" w:cs="Times New Roman"/>
                <w:bCs/>
                <w:color w:val="000000"/>
                <w:sz w:val="24"/>
                <w:szCs w:val="24"/>
                <w:lang w:val="ru-RU"/>
              </w:rPr>
              <w:t>Москва: 2017г.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bCs/>
                <w:color w:val="000000"/>
                <w:sz w:val="24"/>
                <w:szCs w:val="24"/>
                <w:lang w:val="ru-RU"/>
              </w:rPr>
              <w:t>Программа «Основы безопасности детей дошкольного возраста»</w:t>
            </w:r>
          </w:p>
        </w:tc>
        <w:tc>
          <w:tcPr>
            <w:tcW w:w="2976" w:type="dxa"/>
          </w:tcPr>
          <w:p w:rsidR="00993C0E" w:rsidRPr="00043556"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Р.Б. </w:t>
            </w:r>
            <w:proofErr w:type="spellStart"/>
            <w:r w:rsidRPr="00993C0E">
              <w:rPr>
                <w:rFonts w:hAnsi="Times New Roman" w:cs="Times New Roman"/>
                <w:bCs/>
                <w:color w:val="000000"/>
                <w:sz w:val="24"/>
                <w:szCs w:val="24"/>
                <w:lang w:val="ru-RU"/>
              </w:rPr>
              <w:t>Стеркина</w:t>
            </w:r>
            <w:proofErr w:type="spellEnd"/>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О.Л. Князева</w:t>
            </w:r>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Москва: 2016г.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«Воспитание ребенка–дошкольника развитого, образованного, смекалистого, инициативного, неповторимого, коммуникативного, активного. Модуль «Расту </w:t>
            </w:r>
            <w:proofErr w:type="gramStart"/>
            <w:r w:rsidRPr="00993C0E">
              <w:rPr>
                <w:rFonts w:hAnsi="Times New Roman" w:cs="Times New Roman"/>
                <w:bCs/>
                <w:color w:val="000000"/>
                <w:sz w:val="24"/>
                <w:szCs w:val="24"/>
                <w:lang w:val="ru-RU"/>
              </w:rPr>
              <w:t>здоровым</w:t>
            </w:r>
            <w:proofErr w:type="gramEnd"/>
            <w:r w:rsidRPr="00993C0E">
              <w:rPr>
                <w:rFonts w:hAnsi="Times New Roman" w:cs="Times New Roman"/>
                <w:bCs/>
                <w:color w:val="000000"/>
                <w:sz w:val="24"/>
                <w:szCs w:val="24"/>
                <w:lang w:val="ru-RU"/>
              </w:rPr>
              <w:t>»</w:t>
            </w:r>
          </w:p>
        </w:tc>
        <w:tc>
          <w:tcPr>
            <w:tcW w:w="297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В.Н. </w:t>
            </w:r>
            <w:proofErr w:type="spellStart"/>
            <w:r w:rsidRPr="00993C0E">
              <w:rPr>
                <w:rFonts w:hAnsi="Times New Roman" w:cs="Times New Roman"/>
                <w:bCs/>
                <w:color w:val="000000"/>
                <w:sz w:val="24"/>
                <w:szCs w:val="24"/>
                <w:lang w:val="ru-RU"/>
              </w:rPr>
              <w:t>Зимонина</w:t>
            </w:r>
            <w:proofErr w:type="spellEnd"/>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Москва: 2016г.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r w:rsidR="00993C0E" w:rsidRPr="00993C0E" w:rsidTr="00993C0E">
        <w:trPr>
          <w:cantSplit/>
          <w:trHeight w:val="438"/>
        </w:trPr>
        <w:tc>
          <w:tcPr>
            <w:tcW w:w="393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Программа «Тропинка в экономику»</w:t>
            </w:r>
          </w:p>
        </w:tc>
        <w:tc>
          <w:tcPr>
            <w:tcW w:w="2976" w:type="dxa"/>
          </w:tcPr>
          <w:p w:rsidR="00993C0E" w:rsidRPr="00993C0E" w:rsidRDefault="00993C0E" w:rsidP="00993C0E">
            <w:pPr>
              <w:rPr>
                <w:rFonts w:hAnsi="Times New Roman" w:cs="Times New Roman"/>
                <w:bCs/>
                <w:color w:val="000000"/>
                <w:sz w:val="24"/>
                <w:szCs w:val="24"/>
                <w:lang w:val="ru-RU"/>
              </w:rPr>
            </w:pPr>
            <w:r w:rsidRPr="00993C0E">
              <w:rPr>
                <w:rFonts w:hAnsi="Times New Roman" w:cs="Times New Roman"/>
                <w:bCs/>
                <w:color w:val="000000"/>
                <w:sz w:val="24"/>
                <w:szCs w:val="24"/>
                <w:lang w:val="ru-RU"/>
              </w:rPr>
              <w:t>А.Д. Шатова</w:t>
            </w:r>
            <w:r w:rsidR="00043556">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Вентана</w:t>
            </w:r>
            <w:proofErr w:type="spellEnd"/>
            <w:r w:rsidRPr="00993C0E">
              <w:rPr>
                <w:rFonts w:hAnsi="Times New Roman" w:cs="Times New Roman"/>
                <w:bCs/>
                <w:color w:val="000000"/>
                <w:sz w:val="24"/>
                <w:szCs w:val="24"/>
                <w:lang w:val="ru-RU"/>
              </w:rPr>
              <w:t xml:space="preserve"> граф 2017г.</w:t>
            </w:r>
          </w:p>
        </w:tc>
        <w:tc>
          <w:tcPr>
            <w:tcW w:w="993"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4</w:t>
            </w:r>
          </w:p>
        </w:tc>
        <w:tc>
          <w:tcPr>
            <w:tcW w:w="1134" w:type="dxa"/>
          </w:tcPr>
          <w:p w:rsidR="00993C0E" w:rsidRPr="00993C0E" w:rsidRDefault="00993C0E" w:rsidP="00993C0E">
            <w:pPr>
              <w:rPr>
                <w:rFonts w:hAnsi="Times New Roman" w:cs="Times New Roman"/>
                <w:color w:val="000000"/>
                <w:sz w:val="24"/>
                <w:szCs w:val="24"/>
                <w:lang w:val="ru-RU"/>
              </w:rPr>
            </w:pPr>
            <w:r w:rsidRPr="00993C0E">
              <w:rPr>
                <w:rFonts w:hAnsi="Times New Roman" w:cs="Times New Roman"/>
                <w:color w:val="000000"/>
                <w:sz w:val="24"/>
                <w:szCs w:val="24"/>
                <w:lang w:val="ru-RU"/>
              </w:rPr>
              <w:t>100%</w:t>
            </w:r>
          </w:p>
        </w:tc>
      </w:tr>
    </w:tbl>
    <w:p w:rsidR="00043556" w:rsidRDefault="00993C0E" w:rsidP="00043556">
      <w:pPr>
        <w:spacing w:before="0" w:beforeAutospacing="0" w:after="0" w:afterAutospacing="0"/>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w:t>
      </w:r>
    </w:p>
    <w:p w:rsidR="00993C0E" w:rsidRPr="00993C0E" w:rsidRDefault="00043556" w:rsidP="00043556">
      <w:pPr>
        <w:spacing w:before="0" w:beforeAutospacing="0" w:after="0" w:afterAutospacing="0"/>
        <w:jc w:val="both"/>
        <w:rPr>
          <w:rFonts w:hAnsi="Times New Roman" w:cs="Times New Roman"/>
          <w:bCs/>
          <w:color w:val="000000"/>
          <w:sz w:val="24"/>
          <w:szCs w:val="24"/>
          <w:lang w:val="ru-RU"/>
        </w:rPr>
      </w:pPr>
      <w:r>
        <w:rPr>
          <w:rFonts w:hAnsi="Times New Roman" w:cs="Times New Roman"/>
          <w:bCs/>
          <w:color w:val="000000"/>
          <w:sz w:val="24"/>
          <w:szCs w:val="24"/>
          <w:lang w:val="ru-RU"/>
        </w:rPr>
        <w:t xml:space="preserve">     </w:t>
      </w:r>
      <w:r w:rsidR="00993C0E" w:rsidRPr="00993C0E">
        <w:rPr>
          <w:rFonts w:hAnsi="Times New Roman" w:cs="Times New Roman"/>
          <w:bCs/>
          <w:color w:val="000000"/>
          <w:sz w:val="24"/>
          <w:szCs w:val="24"/>
          <w:lang w:val="ru-RU"/>
        </w:rPr>
        <w:t>Учебно-методическая обеспеченность составляет 100%. В 202</w:t>
      </w:r>
      <w:r>
        <w:rPr>
          <w:rFonts w:hAnsi="Times New Roman" w:cs="Times New Roman"/>
          <w:bCs/>
          <w:color w:val="000000"/>
          <w:sz w:val="24"/>
          <w:szCs w:val="24"/>
          <w:lang w:val="ru-RU"/>
        </w:rPr>
        <w:t>2</w:t>
      </w:r>
      <w:r w:rsidR="00993C0E" w:rsidRPr="00993C0E">
        <w:rPr>
          <w:rFonts w:hAnsi="Times New Roman" w:cs="Times New Roman"/>
          <w:bCs/>
          <w:color w:val="000000"/>
          <w:sz w:val="24"/>
          <w:szCs w:val="24"/>
          <w:lang w:val="ru-RU"/>
        </w:rPr>
        <w:t xml:space="preserve"> году увеличилось количество наглядных пособий за счет учебных расходов: приобретены дидактические наглядные материалы, логические игры, раздаточный материал. </w:t>
      </w:r>
    </w:p>
    <w:p w:rsidR="00993C0E" w:rsidRPr="00993C0E" w:rsidRDefault="00993C0E" w:rsidP="00043556">
      <w:pPr>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w:t>
      </w:r>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В Д</w:t>
      </w:r>
      <w:r w:rsidR="00043556">
        <w:rPr>
          <w:rFonts w:hAnsi="Times New Roman" w:cs="Times New Roman"/>
          <w:bCs/>
          <w:color w:val="000000"/>
          <w:sz w:val="24"/>
          <w:szCs w:val="24"/>
          <w:lang w:val="ru-RU"/>
        </w:rPr>
        <w:t>етском саду</w:t>
      </w:r>
      <w:r w:rsidRPr="00993C0E">
        <w:rPr>
          <w:rFonts w:hAnsi="Times New Roman" w:cs="Times New Roman"/>
          <w:bCs/>
          <w:color w:val="000000"/>
          <w:sz w:val="24"/>
          <w:szCs w:val="24"/>
          <w:lang w:val="ru-RU"/>
        </w:rPr>
        <w:t xml:space="preserve"> имеется доступ к сети Интернет, WI-FI. В методическом кабинете 1 компьютер и 1 ноутбук имеют доступ к сети Интернет. Доступность сети интернет в методическом кабинете позволяет использовать электронные образовательные ресурсы, способствующие повышению качества образования, развитию познавательной активности воспитанников, сократить время педагогов на подготовку методических ресурсов образовательной деятельности, внедрить новые формы и методы и технологии работы с воспитанниками.</w:t>
      </w:r>
    </w:p>
    <w:p w:rsidR="00993C0E" w:rsidRPr="00993C0E" w:rsidRDefault="00993C0E" w:rsidP="00043556">
      <w:pPr>
        <w:tabs>
          <w:tab w:val="left" w:pos="284"/>
          <w:tab w:val="left" w:pos="426"/>
        </w:tabs>
        <w:spacing w:before="0" w:beforeAutospacing="0" w:after="0" w:afterAutospacing="0"/>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w:t>
      </w:r>
      <w:r w:rsidR="00043556">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 xml:space="preserve">В методической работе используются информационные технологии, цифровые образовательные ресурсы и средства: </w:t>
      </w:r>
    </w:p>
    <w:p w:rsidR="00993C0E" w:rsidRPr="00993C0E" w:rsidRDefault="00993C0E" w:rsidP="00043556">
      <w:pPr>
        <w:numPr>
          <w:ilvl w:val="0"/>
          <w:numId w:val="37"/>
        </w:numPr>
        <w:spacing w:before="0" w:beforeAutospacing="0" w:after="0" w:afterAutospacing="0"/>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Оформляются материалы по различным направлениям деятельности, с использованием программ </w:t>
      </w:r>
      <w:proofErr w:type="spellStart"/>
      <w:r w:rsidRPr="00993C0E">
        <w:rPr>
          <w:rFonts w:hAnsi="Times New Roman" w:cs="Times New Roman"/>
          <w:bCs/>
          <w:color w:val="000000"/>
          <w:sz w:val="24"/>
          <w:szCs w:val="24"/>
          <w:lang w:val="ru-RU"/>
        </w:rPr>
        <w:t>Microsoft</w:t>
      </w:r>
      <w:proofErr w:type="spellEnd"/>
      <w:r w:rsidRPr="00993C0E">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Office</w:t>
      </w:r>
      <w:proofErr w:type="spellEnd"/>
      <w:r w:rsidRPr="00993C0E">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Word</w:t>
      </w:r>
      <w:proofErr w:type="spellEnd"/>
      <w:r w:rsidRPr="00993C0E">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Microsoft</w:t>
      </w:r>
      <w:proofErr w:type="spellEnd"/>
      <w:r w:rsidRPr="00993C0E">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Office</w:t>
      </w:r>
      <w:proofErr w:type="spellEnd"/>
      <w:r w:rsidRPr="00993C0E">
        <w:rPr>
          <w:rFonts w:hAnsi="Times New Roman" w:cs="Times New Roman"/>
          <w:bCs/>
          <w:color w:val="000000"/>
          <w:sz w:val="24"/>
          <w:szCs w:val="24"/>
          <w:lang w:val="ru-RU"/>
        </w:rPr>
        <w:t xml:space="preserve"> </w:t>
      </w:r>
      <w:proofErr w:type="spellStart"/>
      <w:r w:rsidRPr="00993C0E">
        <w:rPr>
          <w:rFonts w:hAnsi="Times New Roman" w:cs="Times New Roman"/>
          <w:bCs/>
          <w:color w:val="000000"/>
          <w:sz w:val="24"/>
          <w:szCs w:val="24"/>
          <w:lang w:val="ru-RU"/>
        </w:rPr>
        <w:t>PowerPoint</w:t>
      </w:r>
      <w:proofErr w:type="spellEnd"/>
      <w:r w:rsidRPr="00993C0E">
        <w:rPr>
          <w:rFonts w:hAnsi="Times New Roman" w:cs="Times New Roman"/>
          <w:bCs/>
          <w:color w:val="000000"/>
          <w:sz w:val="24"/>
          <w:szCs w:val="24"/>
          <w:lang w:val="ru-RU"/>
        </w:rPr>
        <w:t>, в том числе при разработке планов, различного вида методических мероприятий для педагогов, консультаций для родителей, проведения педагогической диагностики.</w:t>
      </w:r>
    </w:p>
    <w:p w:rsidR="00993C0E" w:rsidRPr="00993C0E" w:rsidRDefault="00993C0E" w:rsidP="00043556">
      <w:pPr>
        <w:numPr>
          <w:ilvl w:val="0"/>
          <w:numId w:val="37"/>
        </w:numPr>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Мультимедийные презентации для повышения эффективности различных форм работы, как с педагогами, так и с детьми. </w:t>
      </w:r>
    </w:p>
    <w:p w:rsidR="00993C0E" w:rsidRPr="00993C0E" w:rsidRDefault="00993C0E" w:rsidP="00043556">
      <w:pPr>
        <w:numPr>
          <w:ilvl w:val="0"/>
          <w:numId w:val="37"/>
        </w:numPr>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Используются Интернет в педагогической деятельности с целью информационного и научно-педагогического сопровождения образовательного процесса в </w:t>
      </w:r>
      <w:r w:rsidR="00043556">
        <w:rPr>
          <w:rFonts w:hAnsi="Times New Roman" w:cs="Times New Roman"/>
          <w:bCs/>
          <w:color w:val="000000"/>
          <w:sz w:val="24"/>
          <w:szCs w:val="24"/>
          <w:lang w:val="ru-RU"/>
        </w:rPr>
        <w:t>Детском саду</w:t>
      </w:r>
      <w:r w:rsidRPr="00993C0E">
        <w:rPr>
          <w:rFonts w:hAnsi="Times New Roman" w:cs="Times New Roman"/>
          <w:bCs/>
          <w:color w:val="000000"/>
          <w:sz w:val="24"/>
          <w:szCs w:val="24"/>
          <w:lang w:val="ru-RU"/>
        </w:rPr>
        <w:t>.</w:t>
      </w:r>
    </w:p>
    <w:p w:rsidR="00993C0E" w:rsidRPr="00993C0E" w:rsidRDefault="00993C0E" w:rsidP="00043556">
      <w:pPr>
        <w:numPr>
          <w:ilvl w:val="0"/>
          <w:numId w:val="37"/>
        </w:numPr>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Используется цифровая фотоаппаратура и программы редактирования для создания и демонстрации фото-презентаций, видеофильмов. </w:t>
      </w:r>
    </w:p>
    <w:p w:rsidR="00993C0E" w:rsidRPr="000A1F29" w:rsidRDefault="00993C0E" w:rsidP="00993C0E">
      <w:pPr>
        <w:numPr>
          <w:ilvl w:val="0"/>
          <w:numId w:val="37"/>
        </w:numPr>
        <w:jc w:val="both"/>
        <w:rPr>
          <w:rFonts w:hAnsi="Times New Roman" w:cs="Times New Roman"/>
          <w:bCs/>
          <w:color w:val="000000"/>
          <w:sz w:val="24"/>
          <w:szCs w:val="24"/>
          <w:lang w:val="ru-RU"/>
        </w:rPr>
      </w:pPr>
      <w:r w:rsidRPr="00993C0E">
        <w:rPr>
          <w:rFonts w:hAnsi="Times New Roman" w:cs="Times New Roman"/>
          <w:bCs/>
          <w:color w:val="000000"/>
          <w:sz w:val="24"/>
          <w:szCs w:val="24"/>
          <w:lang w:val="ru-RU"/>
        </w:rPr>
        <w:t xml:space="preserve"> В детском саду имеется официальный сайт, который постоянно обновляется и пополняется.</w:t>
      </w:r>
      <w:r w:rsidRPr="000A1F29">
        <w:rPr>
          <w:rFonts w:hAnsi="Times New Roman" w:cs="Times New Roman"/>
          <w:bCs/>
          <w:color w:val="000000"/>
          <w:sz w:val="24"/>
          <w:szCs w:val="24"/>
          <w:lang w:val="ru-RU"/>
        </w:rPr>
        <w:t xml:space="preserve">   </w:t>
      </w:r>
      <w:r w:rsidR="00043556" w:rsidRPr="000A1F29">
        <w:rPr>
          <w:rFonts w:hAnsi="Times New Roman" w:cs="Times New Roman"/>
          <w:bCs/>
          <w:color w:val="000000"/>
          <w:sz w:val="24"/>
          <w:szCs w:val="24"/>
          <w:lang w:val="ru-RU"/>
        </w:rPr>
        <w:t xml:space="preserve">  </w:t>
      </w:r>
    </w:p>
    <w:p w:rsidR="00993C0E" w:rsidRPr="00A833D7" w:rsidRDefault="00993C0E" w:rsidP="000A1F29">
      <w:pPr>
        <w:jc w:val="both"/>
        <w:rPr>
          <w:rFonts w:hAnsi="Times New Roman" w:cs="Times New Roman"/>
          <w:bCs/>
          <w:color w:val="000000"/>
          <w:sz w:val="24"/>
          <w:szCs w:val="24"/>
          <w:lang w:val="ru-RU"/>
        </w:rPr>
      </w:pPr>
      <w:r w:rsidRPr="00993C0E">
        <w:rPr>
          <w:rFonts w:hAnsi="Times New Roman" w:cs="Times New Roman"/>
          <w:b/>
          <w:bCs/>
          <w:color w:val="000000"/>
          <w:sz w:val="24"/>
          <w:szCs w:val="24"/>
          <w:lang w:val="ru-RU"/>
        </w:rPr>
        <w:t xml:space="preserve">   Вывод:</w:t>
      </w:r>
      <w:r w:rsidRPr="00993C0E">
        <w:rPr>
          <w:rFonts w:hAnsi="Times New Roman" w:cs="Times New Roman"/>
          <w:bCs/>
          <w:color w:val="000000"/>
          <w:sz w:val="24"/>
          <w:szCs w:val="24"/>
          <w:lang w:val="ru-RU"/>
        </w:rPr>
        <w:t xml:space="preserve"> Учебно-методическая обеспеченность всех групп составляет 100%. В 202</w:t>
      </w:r>
      <w:r w:rsidR="000A1F29">
        <w:rPr>
          <w:rFonts w:hAnsi="Times New Roman" w:cs="Times New Roman"/>
          <w:bCs/>
          <w:color w:val="000000"/>
          <w:sz w:val="24"/>
          <w:szCs w:val="24"/>
          <w:lang w:val="ru-RU"/>
        </w:rPr>
        <w:t>2</w:t>
      </w:r>
      <w:r w:rsidRPr="00993C0E">
        <w:rPr>
          <w:rFonts w:hAnsi="Times New Roman" w:cs="Times New Roman"/>
          <w:bCs/>
          <w:color w:val="000000"/>
          <w:sz w:val="24"/>
          <w:szCs w:val="24"/>
          <w:lang w:val="ru-RU"/>
        </w:rPr>
        <w:t xml:space="preserve"> году увеличилось количество наглядных пособий за счет учебных расходов: </w:t>
      </w:r>
      <w:r w:rsidRPr="00993C0E">
        <w:rPr>
          <w:rFonts w:hAnsi="Times New Roman" w:cs="Times New Roman"/>
          <w:bCs/>
          <w:color w:val="000000"/>
          <w:sz w:val="24"/>
          <w:szCs w:val="24"/>
          <w:lang w:val="ru-RU"/>
        </w:rPr>
        <w:lastRenderedPageBreak/>
        <w:t>приобретены дидактические наглядные материалы, логические игры, раздаточный материал. Информационное обеспечение в Д</w:t>
      </w:r>
      <w:r w:rsidR="000A1F29">
        <w:rPr>
          <w:rFonts w:hAnsi="Times New Roman" w:cs="Times New Roman"/>
          <w:bCs/>
          <w:color w:val="000000"/>
          <w:sz w:val="24"/>
          <w:szCs w:val="24"/>
          <w:lang w:val="ru-RU"/>
        </w:rPr>
        <w:t>етском саду</w:t>
      </w:r>
      <w:r w:rsidRPr="00993C0E">
        <w:rPr>
          <w:rFonts w:hAnsi="Times New Roman" w:cs="Times New Roman"/>
          <w:bCs/>
          <w:color w:val="000000"/>
          <w:sz w:val="24"/>
          <w:szCs w:val="24"/>
          <w:lang w:val="ru-RU"/>
        </w:rPr>
        <w:t xml:space="preserve"> соответствует требованиям </w:t>
      </w:r>
      <w:proofErr w:type="gramStart"/>
      <w:r w:rsidRPr="00993C0E">
        <w:rPr>
          <w:rFonts w:hAnsi="Times New Roman" w:cs="Times New Roman"/>
          <w:bCs/>
          <w:color w:val="000000"/>
          <w:sz w:val="24"/>
          <w:szCs w:val="24"/>
          <w:lang w:val="ru-RU"/>
        </w:rPr>
        <w:t>реализуемой</w:t>
      </w:r>
      <w:proofErr w:type="gramEnd"/>
      <w:r w:rsidRPr="00993C0E">
        <w:rPr>
          <w:rFonts w:hAnsi="Times New Roman" w:cs="Times New Roman"/>
          <w:bCs/>
          <w:color w:val="000000"/>
          <w:sz w:val="24"/>
          <w:szCs w:val="24"/>
          <w:lang w:val="ru-RU"/>
        </w:rPr>
        <w:t xml:space="preserve"> ООП ДО</w:t>
      </w:r>
      <w:r w:rsidR="000A1F29">
        <w:rPr>
          <w:rFonts w:hAnsi="Times New Roman" w:cs="Times New Roman"/>
          <w:bCs/>
          <w:color w:val="000000"/>
          <w:sz w:val="24"/>
          <w:szCs w:val="24"/>
          <w:lang w:val="ru-RU"/>
        </w:rPr>
        <w:t xml:space="preserve">, </w:t>
      </w:r>
      <w:r w:rsidRPr="00993C0E">
        <w:rPr>
          <w:rFonts w:hAnsi="Times New Roman" w:cs="Times New Roman"/>
          <w:bCs/>
          <w:color w:val="000000"/>
          <w:sz w:val="24"/>
          <w:szCs w:val="24"/>
          <w:lang w:val="ru-RU"/>
        </w:rPr>
        <w:t>АООП ДО</w:t>
      </w:r>
      <w:r w:rsidR="000A1F29">
        <w:rPr>
          <w:rFonts w:hAnsi="Times New Roman" w:cs="Times New Roman"/>
          <w:bCs/>
          <w:color w:val="000000"/>
          <w:sz w:val="24"/>
          <w:szCs w:val="24"/>
          <w:lang w:val="ru-RU"/>
        </w:rPr>
        <w:t xml:space="preserve"> и АОП</w:t>
      </w:r>
      <w:r w:rsidRPr="00993C0E">
        <w:rPr>
          <w:rFonts w:hAnsi="Times New Roman" w:cs="Times New Roman"/>
          <w:bCs/>
          <w:color w:val="000000"/>
          <w:sz w:val="24"/>
          <w:szCs w:val="24"/>
          <w:lang w:val="ru-RU"/>
        </w:rPr>
        <w:t>. Педагоги активно используют ИКТ в педагогической деятельности. Оценка состояния компонентов цифровой образовательной среды в детском саду выявила наличие развивающего образовательного контента (электронные средства обучения</w:t>
      </w:r>
      <w:r w:rsidR="00A833D7">
        <w:rPr>
          <w:rFonts w:hAnsi="Times New Roman" w:cs="Times New Roman"/>
          <w:bCs/>
          <w:color w:val="000000"/>
          <w:sz w:val="24"/>
          <w:szCs w:val="24"/>
          <w:lang w:val="ru-RU"/>
        </w:rPr>
        <w:t xml:space="preserve">). </w:t>
      </w:r>
    </w:p>
    <w:p w:rsidR="00CB3FC4" w:rsidRPr="00BE1155" w:rsidRDefault="00242327">
      <w:pPr>
        <w:jc w:val="center"/>
        <w:rPr>
          <w:rFonts w:hAnsi="Times New Roman" w:cs="Times New Roman"/>
          <w:color w:val="000000"/>
          <w:sz w:val="24"/>
          <w:szCs w:val="24"/>
          <w:lang w:val="ru-RU"/>
        </w:rPr>
      </w:pPr>
      <w:r>
        <w:rPr>
          <w:rFonts w:hAnsi="Times New Roman" w:cs="Times New Roman"/>
          <w:b/>
          <w:bCs/>
          <w:color w:val="000000"/>
          <w:sz w:val="24"/>
          <w:szCs w:val="24"/>
          <w:lang w:val="ru-RU"/>
        </w:rPr>
        <w:t>8</w:t>
      </w:r>
      <w:r w:rsidR="00BE1155" w:rsidRPr="00BE1155">
        <w:rPr>
          <w:rFonts w:hAnsi="Times New Roman" w:cs="Times New Roman"/>
          <w:b/>
          <w:bCs/>
          <w:color w:val="000000"/>
          <w:sz w:val="24"/>
          <w:szCs w:val="24"/>
          <w:lang w:val="ru-RU"/>
        </w:rPr>
        <w:t>. Оценка материально-технической базы</w:t>
      </w:r>
    </w:p>
    <w:p w:rsidR="00CB3FC4" w:rsidRPr="005240FD" w:rsidRDefault="005240FD" w:rsidP="005240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сформирована материально-техническая база для реализации образовательных программ, жизнеобеспечения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развития детей. </w:t>
      </w:r>
    </w:p>
    <w:p w:rsidR="00CB3FC4" w:rsidRPr="00BE1155" w:rsidRDefault="005240FD" w:rsidP="005240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2022 году Детский сад провел текущий ремонт </w:t>
      </w:r>
      <w:r>
        <w:rPr>
          <w:rFonts w:hAnsi="Times New Roman" w:cs="Times New Roman"/>
          <w:color w:val="000000"/>
          <w:sz w:val="24"/>
          <w:szCs w:val="24"/>
          <w:lang w:val="ru-RU"/>
        </w:rPr>
        <w:t>13</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групповых комнат, коридоров 1</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 xml:space="preserve">этажей, физкультурного зала. </w:t>
      </w:r>
    </w:p>
    <w:p w:rsidR="00CB3FC4" w:rsidRPr="00BE1155" w:rsidRDefault="005240FD" w:rsidP="005240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Материально-техническое состояние Детского сада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территории соответствует действующим санитарным требованиям к</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устройству, содержанию и</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организации режима работы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дошкольных организациях, правилам пожарной безопасности, требованиям охраны труда.</w:t>
      </w:r>
    </w:p>
    <w:p w:rsidR="00993C0E" w:rsidRPr="00993C0E" w:rsidRDefault="00FA3872" w:rsidP="005240FD">
      <w:pPr>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993C0E" w:rsidRPr="00993C0E">
        <w:rPr>
          <w:rFonts w:ascii="Times New Roman" w:eastAsia="Times New Roman" w:hAnsi="Times New Roman" w:cs="Times New Roman"/>
          <w:bCs/>
          <w:sz w:val="24"/>
          <w:szCs w:val="24"/>
          <w:lang w:val="ru-RU" w:eastAsia="ru-RU"/>
        </w:rPr>
        <w:t>Здание построено в 1988 году. Территория детского сада занимает 11601,0 кв. м. Здание площадью 1434,5 кв. м, двухэтажное, светлое, имеется центральное отопление, вода, канализация, сантехническое оборудование в рабочем состоянии. Территория дошкольного учреждения ограждена забором, озеленена.</w:t>
      </w:r>
    </w:p>
    <w:p w:rsidR="00993C0E" w:rsidRPr="00993C0E" w:rsidRDefault="00993C0E" w:rsidP="00993C0E">
      <w:pPr>
        <w:spacing w:before="0" w:beforeAutospacing="0" w:after="0" w:afterAutospacing="0"/>
        <w:jc w:val="both"/>
        <w:rPr>
          <w:rFonts w:ascii="Times New Roman" w:eastAsia="SimSun" w:hAnsi="Times New Roman" w:cs="Times New Roman"/>
          <w:color w:val="000000"/>
          <w:sz w:val="24"/>
          <w:szCs w:val="24"/>
          <w:lang w:val="ru-RU" w:eastAsia="zh-CN"/>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r w:rsidRPr="00993C0E">
        <w:rPr>
          <w:rFonts w:ascii="Times New Roman" w:eastAsia="Times New Roman" w:hAnsi="Times New Roman" w:cs="Times New Roman"/>
          <w:bCs/>
          <w:sz w:val="24"/>
          <w:szCs w:val="24"/>
          <w:lang w:val="ru-RU" w:eastAsia="ru-RU"/>
        </w:rPr>
        <w:t>Работа всего персонала Д</w:t>
      </w:r>
      <w:r w:rsidR="00FA3872">
        <w:rPr>
          <w:rFonts w:ascii="Times New Roman" w:eastAsia="Times New Roman" w:hAnsi="Times New Roman" w:cs="Times New Roman"/>
          <w:bCs/>
          <w:sz w:val="24"/>
          <w:szCs w:val="24"/>
          <w:lang w:val="ru-RU" w:eastAsia="ru-RU"/>
        </w:rPr>
        <w:t>етского сада</w:t>
      </w:r>
      <w:r w:rsidRPr="00993C0E">
        <w:rPr>
          <w:rFonts w:ascii="Times New Roman" w:eastAsia="Times New Roman" w:hAnsi="Times New Roman" w:cs="Times New Roman"/>
          <w:bCs/>
          <w:sz w:val="24"/>
          <w:szCs w:val="24"/>
          <w:lang w:val="ru-RU" w:eastAsia="ru-RU"/>
        </w:rPr>
        <w:t xml:space="preserve"> направлена на создание комфорта, уюта, положительного эмоционального климата для воспитанников, в том числе детей-инвалидов и лиц с ограниченными возможностями здоровья. Материально- техническое оснащение и оборудование, пространственная организация среды соответствуют санитарно-гигиеническим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w:t>
      </w:r>
      <w:proofErr w:type="spellStart"/>
      <w:r w:rsidRPr="00993C0E">
        <w:rPr>
          <w:rFonts w:ascii="Times New Roman" w:eastAsia="Times New Roman" w:hAnsi="Times New Roman" w:cs="Times New Roman"/>
          <w:bCs/>
          <w:sz w:val="24"/>
          <w:szCs w:val="24"/>
          <w:lang w:val="ru-RU" w:eastAsia="ru-RU"/>
        </w:rPr>
        <w:t>СанПин</w:t>
      </w:r>
      <w:proofErr w:type="spellEnd"/>
      <w:r w:rsidRPr="00993C0E">
        <w:rPr>
          <w:rFonts w:ascii="Times New Roman" w:eastAsia="Times New Roman" w:hAnsi="Times New Roman" w:cs="Times New Roman"/>
          <w:bCs/>
          <w:sz w:val="24"/>
          <w:szCs w:val="24"/>
          <w:lang w:val="ru-RU" w:eastAsia="ru-RU"/>
        </w:rPr>
        <w:t xml:space="preserve"> и охраны труда. </w:t>
      </w:r>
    </w:p>
    <w:p w:rsidR="00993C0E" w:rsidRPr="00993C0E" w:rsidRDefault="00993C0E" w:rsidP="00993C0E">
      <w:pPr>
        <w:spacing w:before="0" w:beforeAutospacing="0" w:after="0" w:afterAutospacing="0"/>
        <w:jc w:val="both"/>
        <w:rPr>
          <w:rFonts w:ascii="Times New Roman" w:eastAsia="SimSun" w:hAnsi="Times New Roman" w:cs="Times New Roman"/>
          <w:color w:val="000000"/>
          <w:sz w:val="24"/>
          <w:szCs w:val="24"/>
          <w:lang w:val="ru-RU" w:eastAsia="zh-CN"/>
        </w:rPr>
      </w:pPr>
      <w:r w:rsidRPr="00993C0E">
        <w:rPr>
          <w:rFonts w:ascii="Times New Roman" w:eastAsia="SimSun" w:hAnsi="Times New Roman" w:cs="Times New Roman"/>
          <w:color w:val="000000"/>
          <w:sz w:val="24"/>
          <w:szCs w:val="24"/>
          <w:lang w:val="ru-RU" w:eastAsia="zh-CN"/>
        </w:rPr>
        <w:t xml:space="preserve">   </w:t>
      </w:r>
      <w:r w:rsidR="00FA3872">
        <w:rPr>
          <w:rFonts w:ascii="Times New Roman" w:eastAsia="SimSun" w:hAnsi="Times New Roman" w:cs="Times New Roman"/>
          <w:color w:val="000000"/>
          <w:sz w:val="24"/>
          <w:szCs w:val="24"/>
          <w:lang w:val="ru-RU" w:eastAsia="zh-CN"/>
        </w:rPr>
        <w:t xml:space="preserve">  </w:t>
      </w:r>
      <w:r w:rsidRPr="00993C0E">
        <w:rPr>
          <w:rFonts w:ascii="Times New Roman" w:eastAsia="SimSun" w:hAnsi="Times New Roman" w:cs="Times New Roman"/>
          <w:color w:val="000000"/>
          <w:sz w:val="24"/>
          <w:szCs w:val="24"/>
          <w:lang w:val="ru-RU" w:eastAsia="zh-CN"/>
        </w:rPr>
        <w:t>В Д</w:t>
      </w:r>
      <w:r w:rsidR="00FA3872">
        <w:rPr>
          <w:rFonts w:ascii="Times New Roman" w:eastAsia="SimSun" w:hAnsi="Times New Roman" w:cs="Times New Roman"/>
          <w:color w:val="000000"/>
          <w:sz w:val="24"/>
          <w:szCs w:val="24"/>
          <w:lang w:val="ru-RU" w:eastAsia="zh-CN"/>
        </w:rPr>
        <w:t>етском саду</w:t>
      </w:r>
      <w:r w:rsidRPr="00993C0E">
        <w:rPr>
          <w:rFonts w:ascii="Times New Roman" w:eastAsia="SimSun" w:hAnsi="Times New Roman" w:cs="Times New Roman"/>
          <w:color w:val="000000"/>
          <w:sz w:val="24"/>
          <w:szCs w:val="24"/>
          <w:lang w:val="ru-RU" w:eastAsia="zh-CN"/>
        </w:rPr>
        <w:t xml:space="preserve"> имеются</w:t>
      </w:r>
      <w:r w:rsidR="00FA3872">
        <w:rPr>
          <w:rFonts w:ascii="Times New Roman" w:eastAsia="SimSun" w:hAnsi="Times New Roman" w:cs="Times New Roman"/>
          <w:color w:val="000000"/>
          <w:sz w:val="24"/>
          <w:szCs w:val="24"/>
          <w:lang w:val="ru-RU" w:eastAsia="zh-CN"/>
        </w:rPr>
        <w:t xml:space="preserve"> технические средства обучения: </w:t>
      </w:r>
      <w:r w:rsidRPr="00993C0E">
        <w:rPr>
          <w:rFonts w:ascii="Times New Roman" w:eastAsia="SimSun" w:hAnsi="Times New Roman" w:cs="Times New Roman"/>
          <w:sz w:val="24"/>
          <w:szCs w:val="24"/>
          <w:lang w:val="ru-RU" w:eastAsia="zh-CN"/>
        </w:rPr>
        <w:t>1</w:t>
      </w:r>
      <w:r w:rsidR="00FA3872">
        <w:rPr>
          <w:rFonts w:ascii="Times New Roman" w:eastAsia="SimSun" w:hAnsi="Times New Roman" w:cs="Times New Roman"/>
          <w:sz w:val="24"/>
          <w:szCs w:val="24"/>
          <w:lang w:val="ru-RU" w:eastAsia="zh-CN"/>
        </w:rPr>
        <w:t>1</w:t>
      </w:r>
      <w:r w:rsidRPr="00993C0E">
        <w:rPr>
          <w:rFonts w:ascii="Times New Roman" w:eastAsia="SimSun" w:hAnsi="Times New Roman" w:cs="Times New Roman"/>
          <w:sz w:val="24"/>
          <w:szCs w:val="24"/>
          <w:lang w:val="ru-RU" w:eastAsia="zh-CN"/>
        </w:rPr>
        <w:t xml:space="preserve"> </w:t>
      </w:r>
      <w:r w:rsidRPr="00993C0E">
        <w:rPr>
          <w:rFonts w:ascii="Times New Roman" w:eastAsia="SimSun" w:hAnsi="Times New Roman" w:cs="Times New Roman"/>
          <w:color w:val="000000"/>
          <w:sz w:val="24"/>
          <w:szCs w:val="24"/>
          <w:lang w:val="ru-RU" w:eastAsia="zh-CN"/>
        </w:rPr>
        <w:t>телевизоров, магнитофон – 7 шт.</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r w:rsidR="00FA3872">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Осуществляется техническое оснащение методического процесса: </w:t>
      </w:r>
    </w:p>
    <w:p w:rsidR="00993C0E" w:rsidRPr="00993C0E" w:rsidRDefault="00993C0E" w:rsidP="00993C0E">
      <w:pPr>
        <w:spacing w:before="0" w:beforeAutospacing="0" w:after="0" w:afterAutospacing="0"/>
        <w:jc w:val="both"/>
        <w:rPr>
          <w:rFonts w:ascii="Times New Roman" w:eastAsia="Times New Roman" w:hAnsi="Times New Roman" w:cs="Times New Roman"/>
          <w:sz w:val="28"/>
          <w:szCs w:val="28"/>
          <w:lang w:val="ru-RU" w:eastAsia="ru-RU"/>
        </w:rPr>
      </w:pPr>
      <w:r w:rsidRPr="00993C0E">
        <w:rPr>
          <w:rFonts w:ascii="Times New Roman" w:eastAsia="Times New Roman" w:hAnsi="Times New Roman" w:cs="Times New Roman"/>
          <w:sz w:val="24"/>
          <w:szCs w:val="24"/>
          <w:lang w:val="ru-RU" w:eastAsia="ru-RU"/>
        </w:rPr>
        <w:t xml:space="preserve">компьютер – 2 шт., ноутбук – 8 шт., проектор, </w:t>
      </w:r>
      <w:r w:rsidR="00FA3872">
        <w:rPr>
          <w:rFonts w:ascii="Times New Roman" w:eastAsia="Times New Roman" w:hAnsi="Times New Roman" w:cs="Times New Roman"/>
          <w:sz w:val="24"/>
          <w:szCs w:val="24"/>
          <w:lang w:val="ru-RU" w:eastAsia="ru-RU"/>
        </w:rPr>
        <w:t>4</w:t>
      </w:r>
      <w:r w:rsidRPr="00993C0E">
        <w:rPr>
          <w:rFonts w:ascii="Times New Roman" w:eastAsia="Times New Roman" w:hAnsi="Times New Roman" w:cs="Times New Roman"/>
          <w:sz w:val="24"/>
          <w:szCs w:val="24"/>
          <w:lang w:val="ru-RU" w:eastAsia="ru-RU"/>
        </w:rPr>
        <w:t xml:space="preserve"> </w:t>
      </w:r>
      <w:proofErr w:type="gramStart"/>
      <w:r w:rsidRPr="00993C0E">
        <w:rPr>
          <w:rFonts w:ascii="Times New Roman" w:eastAsia="Times New Roman" w:hAnsi="Times New Roman" w:cs="Times New Roman"/>
          <w:sz w:val="24"/>
          <w:szCs w:val="24"/>
          <w:lang w:val="ru-RU" w:eastAsia="ru-RU"/>
        </w:rPr>
        <w:t>черно-белых</w:t>
      </w:r>
      <w:proofErr w:type="gramEnd"/>
      <w:r w:rsidRPr="00993C0E">
        <w:rPr>
          <w:rFonts w:ascii="Times New Roman" w:eastAsia="Times New Roman" w:hAnsi="Times New Roman" w:cs="Times New Roman"/>
          <w:sz w:val="24"/>
          <w:szCs w:val="24"/>
          <w:lang w:val="ru-RU" w:eastAsia="ru-RU"/>
        </w:rPr>
        <w:t xml:space="preserve"> принтера-сканера, 1 цветной принтер. </w:t>
      </w:r>
      <w:r w:rsidRPr="00993C0E">
        <w:rPr>
          <w:rFonts w:ascii="Times New Roman" w:eastAsia="Times New Roman" w:hAnsi="Times New Roman" w:cs="Times New Roman"/>
          <w:bCs/>
          <w:sz w:val="24"/>
          <w:szCs w:val="24"/>
          <w:lang w:val="ru-RU" w:eastAsia="ru-RU"/>
        </w:rPr>
        <w:t>Скорость доступа к сети Интернет составляет 128 Кбит/</w:t>
      </w:r>
      <w:proofErr w:type="gramStart"/>
      <w:r w:rsidRPr="00993C0E">
        <w:rPr>
          <w:rFonts w:ascii="Times New Roman" w:eastAsia="Times New Roman" w:hAnsi="Times New Roman" w:cs="Times New Roman"/>
          <w:bCs/>
          <w:sz w:val="24"/>
          <w:szCs w:val="24"/>
          <w:lang w:val="ru-RU" w:eastAsia="ru-RU"/>
        </w:rPr>
        <w:t>с</w:t>
      </w:r>
      <w:proofErr w:type="gramEnd"/>
      <w:r w:rsidRPr="00993C0E">
        <w:rPr>
          <w:rFonts w:ascii="Times New Roman" w:eastAsia="Times New Roman" w:hAnsi="Times New Roman" w:cs="Times New Roman"/>
          <w:bCs/>
          <w:sz w:val="24"/>
          <w:szCs w:val="24"/>
          <w:lang w:val="ru-RU" w:eastAsia="ru-RU"/>
        </w:rPr>
        <w:t>.</w:t>
      </w:r>
      <w:r w:rsidRPr="00993C0E">
        <w:rPr>
          <w:rFonts w:ascii="Times New Roman" w:eastAsia="SimSun" w:hAnsi="Times New Roman" w:cs="Times New Roman"/>
          <w:color w:val="000000"/>
          <w:sz w:val="24"/>
          <w:szCs w:val="24"/>
          <w:lang w:val="ru-RU" w:eastAsia="zh-CN"/>
        </w:rPr>
        <w:t xml:space="preserve">     </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r w:rsidRPr="00993C0E">
        <w:rPr>
          <w:rFonts w:ascii="Times New Roman" w:eastAsia="Times New Roman" w:hAnsi="Times New Roman" w:cs="Times New Roman"/>
          <w:bCs/>
          <w:sz w:val="24"/>
          <w:szCs w:val="24"/>
          <w:lang w:val="ru-RU" w:eastAsia="ru-RU"/>
        </w:rPr>
        <w:t>Материальная база в Д</w:t>
      </w:r>
      <w:r w:rsidR="00FA3872">
        <w:rPr>
          <w:rFonts w:ascii="Times New Roman" w:eastAsia="Times New Roman" w:hAnsi="Times New Roman" w:cs="Times New Roman"/>
          <w:bCs/>
          <w:sz w:val="24"/>
          <w:szCs w:val="24"/>
          <w:lang w:val="ru-RU" w:eastAsia="ru-RU"/>
        </w:rPr>
        <w:t>етском саду</w:t>
      </w:r>
      <w:r w:rsidRPr="00993C0E">
        <w:rPr>
          <w:rFonts w:ascii="Times New Roman" w:eastAsia="Times New Roman" w:hAnsi="Times New Roman" w:cs="Times New Roman"/>
          <w:bCs/>
          <w:sz w:val="24"/>
          <w:szCs w:val="24"/>
          <w:lang w:val="ru-RU" w:eastAsia="ru-RU"/>
        </w:rPr>
        <w:t xml:space="preserve"> и предметно - развивающая среда в групповых комнатах создана с учетом ФГОС </w:t>
      </w:r>
      <w:proofErr w:type="gramStart"/>
      <w:r w:rsidRPr="00993C0E">
        <w:rPr>
          <w:rFonts w:ascii="Times New Roman" w:eastAsia="Times New Roman" w:hAnsi="Times New Roman" w:cs="Times New Roman"/>
          <w:bCs/>
          <w:sz w:val="24"/>
          <w:szCs w:val="24"/>
          <w:lang w:val="ru-RU" w:eastAsia="ru-RU"/>
        </w:rPr>
        <w:t>ДО</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в</w:t>
      </w:r>
      <w:proofErr w:type="gramEnd"/>
      <w:r w:rsidRPr="00993C0E">
        <w:rPr>
          <w:rFonts w:ascii="Times New Roman" w:eastAsia="Times New Roman" w:hAnsi="Times New Roman" w:cs="Times New Roman"/>
          <w:bCs/>
          <w:sz w:val="24"/>
          <w:szCs w:val="24"/>
          <w:lang w:val="ru-RU" w:eastAsia="ru-RU"/>
        </w:rPr>
        <w:t xml:space="preserve"> том числе для детей-инвалидов и лиц с ограниченными возможностями здоровья.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w:t>
      </w:r>
      <w:proofErr w:type="gramStart"/>
      <w:r w:rsidRPr="00993C0E">
        <w:rPr>
          <w:rFonts w:ascii="Times New Roman" w:eastAsia="Times New Roman" w:hAnsi="Times New Roman" w:cs="Times New Roman"/>
          <w:bCs/>
          <w:sz w:val="24"/>
          <w:szCs w:val="24"/>
          <w:lang w:val="ru-RU" w:eastAsia="ru-RU"/>
        </w:rPr>
        <w:t>кт с взр</w:t>
      </w:r>
      <w:proofErr w:type="gramEnd"/>
      <w:r w:rsidRPr="00993C0E">
        <w:rPr>
          <w:rFonts w:ascii="Times New Roman" w:eastAsia="Times New Roman" w:hAnsi="Times New Roman" w:cs="Times New Roman"/>
          <w:bCs/>
          <w:sz w:val="24"/>
          <w:szCs w:val="24"/>
          <w:lang w:val="ru-RU" w:eastAsia="ru-RU"/>
        </w:rPr>
        <w:t xml:space="preserve">ослыми. </w:t>
      </w:r>
      <w:proofErr w:type="gramStart"/>
      <w:r w:rsidRPr="00993C0E">
        <w:rPr>
          <w:rFonts w:ascii="Times New Roman" w:eastAsia="Times New Roman" w:hAnsi="Times New Roman" w:cs="Times New Roman"/>
          <w:bCs/>
          <w:sz w:val="24"/>
          <w:szCs w:val="24"/>
          <w:lang w:val="ru-RU" w:eastAsia="ru-RU"/>
        </w:rPr>
        <w:t xml:space="preserve">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 </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 xml:space="preserve">На первом этаже расположены: прачечная; кухня; медицинский блок; шесть групповых комнат; пост охраны; туалет; музыкальный зал; костюмерная; кабинеты </w:t>
      </w:r>
      <w:r w:rsidRPr="00993C0E">
        <w:rPr>
          <w:rFonts w:ascii="Times New Roman" w:eastAsia="Times New Roman" w:hAnsi="Times New Roman" w:cs="Times New Roman"/>
          <w:bCs/>
          <w:sz w:val="24"/>
          <w:szCs w:val="24"/>
          <w:lang w:val="ru-RU" w:eastAsia="ru-RU"/>
        </w:rPr>
        <w:lastRenderedPageBreak/>
        <w:t>заведующего, зам. зав. по АХЧ и делопроизводителя, методический, педагога-психолога, учителя-логопеда, кастелянши.</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r w:rsidRPr="00993C0E">
        <w:rPr>
          <w:rFonts w:ascii="Times New Roman" w:eastAsia="Times New Roman" w:hAnsi="Times New Roman" w:cs="Times New Roman"/>
          <w:bCs/>
          <w:sz w:val="24"/>
          <w:szCs w:val="24"/>
          <w:lang w:val="ru-RU" w:eastAsia="ru-RU"/>
        </w:rPr>
        <w:t>Из  шести групповых комнат на первом этаже - одна оборудована как группа компенсирующей направленности для детей с нарушением речевого развития (для детей с ОНР). 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r w:rsidRPr="00993C0E">
        <w:rPr>
          <w:rFonts w:ascii="Times New Roman" w:eastAsia="Times New Roman" w:hAnsi="Times New Roman" w:cs="Times New Roman"/>
          <w:bCs/>
          <w:sz w:val="24"/>
          <w:szCs w:val="24"/>
          <w:lang w:val="ru-RU" w:eastAsia="ru-RU"/>
        </w:rPr>
        <w:t>На втором этаже расположены: семь групповых комнат, физкультурный зал.</w:t>
      </w:r>
    </w:p>
    <w:p w:rsidR="00FA3872"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Из семи групповых комнат на втором этаже - одна оборудована как группа компенсирующей направленности для детей с нарушением речевого развития (для детей с ОНР) и две группы комбинированной направленности для детей с ОВЗ.</w:t>
      </w:r>
    </w:p>
    <w:p w:rsidR="00993C0E" w:rsidRPr="00993C0E" w:rsidRDefault="00FA3872" w:rsidP="00FA3872">
      <w:pPr>
        <w:tabs>
          <w:tab w:val="left" w:pos="284"/>
          <w:tab w:val="left" w:pos="426"/>
        </w:tabs>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993C0E" w:rsidRPr="00993C0E">
        <w:rPr>
          <w:rFonts w:ascii="Times New Roman" w:eastAsia="Times New Roman" w:hAnsi="Times New Roman" w:cs="Times New Roman"/>
          <w:bCs/>
          <w:sz w:val="24"/>
          <w:szCs w:val="24"/>
          <w:lang w:val="ru-RU" w:eastAsia="ru-RU"/>
        </w:rPr>
        <w:t>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1.     Кабинет заведующего (офисная мебель, ноутбук с выходом в Интернет, копировальный аппарат, телефон). </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2.     </w:t>
      </w:r>
      <w:proofErr w:type="gramStart"/>
      <w:r w:rsidRPr="00993C0E">
        <w:rPr>
          <w:rFonts w:ascii="Times New Roman" w:eastAsia="Times New Roman" w:hAnsi="Times New Roman" w:cs="Times New Roman"/>
          <w:bCs/>
          <w:sz w:val="24"/>
          <w:szCs w:val="24"/>
          <w:lang w:val="ru-RU" w:eastAsia="ru-RU"/>
        </w:rPr>
        <w:t>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roofErr w:type="gramEnd"/>
      <w:r w:rsidRPr="00993C0E">
        <w:rPr>
          <w:rFonts w:ascii="Times New Roman" w:eastAsia="BatangChe" w:hAnsi="Times New Roman" w:cs="Times New Roman"/>
          <w:sz w:val="24"/>
          <w:szCs w:val="24"/>
          <w:lang w:val="ru-RU"/>
        </w:rPr>
        <w:t xml:space="preserve"> </w:t>
      </w:r>
      <w:r w:rsidRPr="00993C0E">
        <w:rPr>
          <w:rFonts w:ascii="Times New Roman" w:eastAsia="Times New Roman" w:hAnsi="Times New Roman" w:cs="Times New Roman"/>
          <w:bCs/>
          <w:sz w:val="24"/>
          <w:szCs w:val="24"/>
          <w:lang w:val="ru-RU" w:eastAsia="ru-RU"/>
        </w:rPr>
        <w:t>Имеется соответствие на медицинскую деятельность, имеется лицензия.</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3.   </w:t>
      </w:r>
      <w:proofErr w:type="gramStart"/>
      <w:r w:rsidRPr="00993C0E">
        <w:rPr>
          <w:rFonts w:ascii="Times New Roman" w:eastAsia="Times New Roman" w:hAnsi="Times New Roman" w:cs="Times New Roman"/>
          <w:bCs/>
          <w:sz w:val="24"/>
          <w:szCs w:val="24"/>
          <w:lang w:val="ru-RU" w:eastAsia="ru-RU"/>
        </w:rPr>
        <w:t>Методический кабинет (секционная мебель, стол, стулья, компьютер с выходом в Интернет, цветной принтер, методическая, периодическая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телефон, столик для методических выставок). </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4. Кабинет делопроизводителя и зам. зав по АХЧ (офисная мебель, столы и стулья, принтер-сканер-копир, компьютер и ноутбук с выходом в Интернет, телефон).</w:t>
      </w:r>
      <w:r w:rsidRPr="00993C0E">
        <w:rPr>
          <w:rFonts w:ascii="Times New Roman" w:eastAsia="BatangChe" w:hAnsi="Times New Roman" w:cs="Times New Roman"/>
          <w:sz w:val="24"/>
          <w:szCs w:val="24"/>
          <w:lang w:val="ru-RU"/>
        </w:rPr>
        <w:t xml:space="preserve"> </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5.  </w:t>
      </w:r>
      <w:proofErr w:type="gramStart"/>
      <w:r w:rsidRPr="00993C0E">
        <w:rPr>
          <w:rFonts w:ascii="Times New Roman" w:eastAsia="Times New Roman" w:hAnsi="Times New Roman" w:cs="Times New Roman"/>
          <w:bCs/>
          <w:sz w:val="24"/>
          <w:szCs w:val="24"/>
          <w:lang w:val="ru-RU" w:eastAsia="ru-RU"/>
        </w:rPr>
        <w:t>Музыкальный зал (пианино, эле</w:t>
      </w:r>
      <w:r w:rsidR="00FA3872">
        <w:rPr>
          <w:rFonts w:ascii="Times New Roman" w:eastAsia="Times New Roman" w:hAnsi="Times New Roman" w:cs="Times New Roman"/>
          <w:bCs/>
          <w:sz w:val="24"/>
          <w:szCs w:val="24"/>
          <w:lang w:val="ru-RU" w:eastAsia="ru-RU"/>
        </w:rPr>
        <w:t xml:space="preserve">ктрическое  пианино, </w:t>
      </w:r>
      <w:r w:rsidRPr="00993C0E">
        <w:rPr>
          <w:rFonts w:ascii="Times New Roman" w:eastAsia="Times New Roman" w:hAnsi="Times New Roman" w:cs="Times New Roman"/>
          <w:bCs/>
          <w:sz w:val="24"/>
          <w:szCs w:val="24"/>
          <w:lang w:val="ru-RU" w:eastAsia="ru-RU"/>
        </w:rPr>
        <w:t>проектор, экран, 2 ноутбука с выходом в Интернет, колонки, цветовой шар, 2 магнитных переносных доски, ширмы разных размеров, подборка аудио и видео дисков, детские музыкальные инструменты: металлофоны, ксилофон, колокольчики, барабан, погремушки, бубны,  дудка, трещотки, маракасы.</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Для развития музыкально-ритмических движений имеется зеркальная стенка), 3 столика, 30 детских стульев, 60 стульев для взрослых, ионизатор воздуха, 2 ковра.</w:t>
      </w:r>
      <w:proofErr w:type="gramEnd"/>
      <w:r w:rsidRPr="00993C0E">
        <w:rPr>
          <w:rFonts w:ascii="Times New Roman" w:eastAsia="Times New Roman" w:hAnsi="Times New Roman" w:cs="Times New Roman"/>
          <w:bCs/>
          <w:sz w:val="24"/>
          <w:szCs w:val="24"/>
          <w:lang w:val="ru-RU" w:eastAsia="ru-RU"/>
        </w:rPr>
        <w:t> </w:t>
      </w:r>
      <w:proofErr w:type="gramStart"/>
      <w:r w:rsidRPr="00993C0E">
        <w:rPr>
          <w:rFonts w:ascii="Times New Roman" w:eastAsia="Times New Roman" w:hAnsi="Times New Roman" w:cs="Times New Roman"/>
          <w:bCs/>
          <w:sz w:val="24"/>
          <w:szCs w:val="24"/>
          <w:lang w:val="ru-RU" w:eastAsia="ru-RU"/>
        </w:rPr>
        <w:t>Приспособлен</w:t>
      </w:r>
      <w:proofErr w:type="gramEnd"/>
      <w:r w:rsidRPr="00993C0E">
        <w:rPr>
          <w:rFonts w:ascii="Times New Roman" w:eastAsia="Times New Roman" w:hAnsi="Times New Roman" w:cs="Times New Roman"/>
          <w:bCs/>
          <w:sz w:val="24"/>
          <w:szCs w:val="24"/>
          <w:lang w:val="ru-RU" w:eastAsia="ru-RU"/>
        </w:rPr>
        <w:t xml:space="preserve"> для использования детьми-инвалидами и лицами с ограниченными возможностями здоровья.</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6. Костюмерная (детские и взрослые костюмы, полки с атрибутами к мероприятиям, искусственная елка, елочные украшения, ткани, ленты, маски).</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7. </w:t>
      </w:r>
      <w:proofErr w:type="gramStart"/>
      <w:r w:rsidRPr="00993C0E">
        <w:rPr>
          <w:rFonts w:ascii="Times New Roman" w:eastAsia="Times New Roman" w:hAnsi="Times New Roman" w:cs="Times New Roman"/>
          <w:bCs/>
          <w:sz w:val="24"/>
          <w:szCs w:val="24"/>
          <w:lang w:val="ru-RU" w:eastAsia="ru-RU"/>
        </w:rPr>
        <w:t>Физкультурный зал (шведская стенка – 1 шт.,  2 детских спортивных комплекса, 40 штук мягкие модули разного размера и формы, гимнастические скамейки – 2 шт., маты – 6 штук, мячи разных размеров – 30 штук, обручи – 30 штук, кегли – 30 штук, пластмассовые гантели – 30 штук, 2 баскетбольных щита, скакалки – 30 штук, индивидуальные коврики – 30 штук, учебно-методический комплект для изучения ПДД (светофор, 3 пластмассовые большие машины</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 xml:space="preserve">фишки – 7 шт., дорожные знаки – 12 шт., напольное покрытие, макеты здания детского сада и автобусной остановки), стойки и планки для прыжков в высоту – 2 шт., кубы – 15 шт., гимнастические палки – 30 шт., дуги для  </w:t>
      </w:r>
      <w:proofErr w:type="spellStart"/>
      <w:r w:rsidRPr="00993C0E">
        <w:rPr>
          <w:rFonts w:ascii="Times New Roman" w:eastAsia="Times New Roman" w:hAnsi="Times New Roman" w:cs="Times New Roman"/>
          <w:bCs/>
          <w:sz w:val="24"/>
          <w:szCs w:val="24"/>
          <w:lang w:val="ru-RU" w:eastAsia="ru-RU"/>
        </w:rPr>
        <w:t>пролазывания</w:t>
      </w:r>
      <w:proofErr w:type="spellEnd"/>
      <w:r w:rsidRPr="00993C0E">
        <w:rPr>
          <w:rFonts w:ascii="Times New Roman" w:eastAsia="Times New Roman" w:hAnsi="Times New Roman" w:cs="Times New Roman"/>
          <w:bCs/>
          <w:sz w:val="24"/>
          <w:szCs w:val="24"/>
          <w:lang w:val="ru-RU" w:eastAsia="ru-RU"/>
        </w:rPr>
        <w:t xml:space="preserve"> – 2 шт., ребристые доски – 2 шт.,  мешочки с песком для метания – 30 шт., мячи для волейбола – 5 шт., мячи для баскетбола – 5 шт., мячи для</w:t>
      </w:r>
      <w:proofErr w:type="gramEnd"/>
      <w:r w:rsidRPr="00993C0E">
        <w:rPr>
          <w:rFonts w:ascii="Times New Roman" w:eastAsia="Times New Roman" w:hAnsi="Times New Roman" w:cs="Times New Roman"/>
          <w:bCs/>
          <w:sz w:val="24"/>
          <w:szCs w:val="24"/>
          <w:lang w:val="ru-RU" w:eastAsia="ru-RU"/>
        </w:rPr>
        <w:t xml:space="preserve"> </w:t>
      </w:r>
      <w:proofErr w:type="spellStart"/>
      <w:proofErr w:type="gramStart"/>
      <w:r w:rsidRPr="00993C0E">
        <w:rPr>
          <w:rFonts w:ascii="Times New Roman" w:eastAsia="Times New Roman" w:hAnsi="Times New Roman" w:cs="Times New Roman"/>
          <w:bCs/>
          <w:sz w:val="24"/>
          <w:szCs w:val="24"/>
          <w:lang w:val="ru-RU" w:eastAsia="ru-RU"/>
        </w:rPr>
        <w:t>фитбола</w:t>
      </w:r>
      <w:proofErr w:type="spellEnd"/>
      <w:r w:rsidRPr="00993C0E">
        <w:rPr>
          <w:rFonts w:ascii="Times New Roman" w:eastAsia="Times New Roman" w:hAnsi="Times New Roman" w:cs="Times New Roman"/>
          <w:bCs/>
          <w:sz w:val="24"/>
          <w:szCs w:val="24"/>
          <w:lang w:val="ru-RU" w:eastAsia="ru-RU"/>
        </w:rPr>
        <w:t xml:space="preserve"> – 2 шт., </w:t>
      </w:r>
      <w:proofErr w:type="spellStart"/>
      <w:r w:rsidRPr="00993C0E">
        <w:rPr>
          <w:rFonts w:ascii="Times New Roman" w:eastAsia="Times New Roman" w:hAnsi="Times New Roman" w:cs="Times New Roman"/>
          <w:bCs/>
          <w:sz w:val="24"/>
          <w:szCs w:val="24"/>
          <w:lang w:val="ru-RU" w:eastAsia="ru-RU"/>
        </w:rPr>
        <w:t>кольцебросы</w:t>
      </w:r>
      <w:proofErr w:type="spellEnd"/>
      <w:r w:rsidRPr="00993C0E">
        <w:rPr>
          <w:rFonts w:ascii="Times New Roman" w:eastAsia="Times New Roman" w:hAnsi="Times New Roman" w:cs="Times New Roman"/>
          <w:bCs/>
          <w:sz w:val="24"/>
          <w:szCs w:val="24"/>
          <w:lang w:val="ru-RU" w:eastAsia="ru-RU"/>
        </w:rPr>
        <w:t xml:space="preserve"> – 2 шт., сетка волейбольная – 1 шт., разноцветные </w:t>
      </w:r>
      <w:r w:rsidRPr="00993C0E">
        <w:rPr>
          <w:rFonts w:ascii="Times New Roman" w:eastAsia="Times New Roman" w:hAnsi="Times New Roman" w:cs="Times New Roman"/>
          <w:bCs/>
          <w:sz w:val="24"/>
          <w:szCs w:val="24"/>
          <w:lang w:val="ru-RU" w:eastAsia="ru-RU"/>
        </w:rPr>
        <w:lastRenderedPageBreak/>
        <w:t xml:space="preserve">флажки – 30 шт., ленты, атрибуты для подвижных игр, палочки эстафетные – 4 шт., массажные коврики – 30 шт., </w:t>
      </w:r>
      <w:proofErr w:type="spellStart"/>
      <w:r w:rsidRPr="00993C0E">
        <w:rPr>
          <w:rFonts w:ascii="Times New Roman" w:eastAsia="Times New Roman" w:hAnsi="Times New Roman" w:cs="Times New Roman"/>
          <w:bCs/>
          <w:sz w:val="24"/>
          <w:szCs w:val="24"/>
          <w:lang w:val="ru-RU" w:eastAsia="ru-RU"/>
        </w:rPr>
        <w:t>массажеры</w:t>
      </w:r>
      <w:proofErr w:type="spellEnd"/>
      <w:r w:rsidRPr="00993C0E">
        <w:rPr>
          <w:rFonts w:ascii="Times New Roman" w:eastAsia="Times New Roman" w:hAnsi="Times New Roman" w:cs="Times New Roman"/>
          <w:bCs/>
          <w:sz w:val="24"/>
          <w:szCs w:val="24"/>
          <w:lang w:val="ru-RU" w:eastAsia="ru-RU"/>
        </w:rPr>
        <w:t xml:space="preserve"> – 5 шт., 1 магнитофон, 1 ионизатор воздуха).</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Приспособлен</w:t>
      </w:r>
      <w:proofErr w:type="gramEnd"/>
      <w:r w:rsidRPr="00993C0E">
        <w:rPr>
          <w:rFonts w:ascii="Times New Roman" w:eastAsia="Times New Roman" w:hAnsi="Times New Roman" w:cs="Times New Roman"/>
          <w:bCs/>
          <w:sz w:val="24"/>
          <w:szCs w:val="24"/>
          <w:lang w:val="ru-RU" w:eastAsia="ru-RU"/>
        </w:rPr>
        <w:t xml:space="preserve"> для использования детьми-инвалидами и лицами с ограниченными возможностями здоровья.</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8. </w:t>
      </w:r>
      <w:proofErr w:type="gramStart"/>
      <w:r w:rsidRPr="00993C0E">
        <w:rPr>
          <w:rFonts w:ascii="Times New Roman" w:eastAsia="Times New Roman" w:hAnsi="Times New Roman" w:cs="Times New Roman"/>
          <w:bCs/>
          <w:sz w:val="24"/>
          <w:szCs w:val="24"/>
          <w:lang w:val="ru-RU" w:eastAsia="ru-RU"/>
        </w:rPr>
        <w:t xml:space="preserve">Пищеблок – состоит из нескольких цехов (электрооборудование: 3 плиты, 2 котла, 2 шкафа жарочных, 2 сковороды электрические, </w:t>
      </w:r>
      <w:proofErr w:type="spellStart"/>
      <w:r w:rsidRPr="00993C0E">
        <w:rPr>
          <w:rFonts w:ascii="Times New Roman" w:eastAsia="Times New Roman" w:hAnsi="Times New Roman" w:cs="Times New Roman"/>
          <w:bCs/>
          <w:sz w:val="24"/>
          <w:szCs w:val="24"/>
          <w:lang w:val="ru-RU" w:eastAsia="ru-RU"/>
        </w:rPr>
        <w:t>электромясорубка</w:t>
      </w:r>
      <w:proofErr w:type="spellEnd"/>
      <w:r w:rsidRPr="00993C0E">
        <w:rPr>
          <w:rFonts w:ascii="Times New Roman" w:eastAsia="Times New Roman" w:hAnsi="Times New Roman" w:cs="Times New Roman"/>
          <w:bCs/>
          <w:sz w:val="24"/>
          <w:szCs w:val="24"/>
          <w:lang w:val="ru-RU" w:eastAsia="ru-RU"/>
        </w:rPr>
        <w:t>, машина для переработки сырых и вареных овощей, электрокипятильник, титан, универсальные холодильные шкафы- 3 шт., холодильники -3 шт., наборы посуды, доски разделочные, ножи, стеллажи).</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9. </w:t>
      </w:r>
      <w:proofErr w:type="gramStart"/>
      <w:r w:rsidRPr="00993C0E">
        <w:rPr>
          <w:rFonts w:ascii="Times New Roman" w:eastAsia="Times New Roman" w:hAnsi="Times New Roman" w:cs="Times New Roman"/>
          <w:bCs/>
          <w:sz w:val="24"/>
          <w:szCs w:val="24"/>
          <w:lang w:val="ru-RU" w:eastAsia="ru-RU"/>
        </w:rPr>
        <w:t>Прачечная (машины для стирки белья - 6 шт., сушильная машина, центрифуга, ванна, тазы, 2 гладильных стола).</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10. </w:t>
      </w:r>
      <w:proofErr w:type="gramStart"/>
      <w:r w:rsidRPr="00993C0E">
        <w:rPr>
          <w:rFonts w:ascii="Times New Roman" w:eastAsia="Times New Roman" w:hAnsi="Times New Roman" w:cs="Times New Roman"/>
          <w:bCs/>
          <w:sz w:val="24"/>
          <w:szCs w:val="24"/>
          <w:lang w:val="ru-RU" w:eastAsia="ru-RU"/>
        </w:rPr>
        <w:t>Кабинет кастелянши (стол, стул, полки, швейная машинка, швейные инструменты, утюги, по 3 комплекта полотенец ножных и для рук, по 3 комплекта постельного белья, халаты, скатерти, покрывала).</w:t>
      </w:r>
      <w:proofErr w:type="gramEnd"/>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11. </w:t>
      </w:r>
      <w:proofErr w:type="gramStart"/>
      <w:r w:rsidRPr="00993C0E">
        <w:rPr>
          <w:rFonts w:ascii="Times New Roman" w:eastAsia="Times New Roman" w:hAnsi="Times New Roman" w:cs="Times New Roman"/>
          <w:bCs/>
          <w:sz w:val="24"/>
          <w:szCs w:val="24"/>
          <w:lang w:val="ru-RU" w:eastAsia="ru-RU"/>
        </w:rPr>
        <w:t>Кабинет педагога-психолога (1 ноутбук с выходом в Интернет, 1 принтер-сканер-копир, 1 стол и стул для педагога-психолога, 1 стул для родителей, 2 стола для детей и 6 стульев для детей, 2 полки, 1 шкаф, методическая литература, пособия, набор канцелярских товаров, дидактические и развивающие игры, игрушки, зеркало, стол для рисования песком, уголок релаксации с креслом-мешком и световым разноцветным шаром, лампа дневного света</w:t>
      </w:r>
      <w:proofErr w:type="gramEnd"/>
      <w:r w:rsidRPr="00993C0E">
        <w:rPr>
          <w:rFonts w:ascii="Times New Roman" w:eastAsia="Times New Roman" w:hAnsi="Times New Roman" w:cs="Times New Roman"/>
          <w:bCs/>
          <w:sz w:val="24"/>
          <w:szCs w:val="24"/>
          <w:lang w:val="ru-RU" w:eastAsia="ru-RU"/>
        </w:rPr>
        <w:t xml:space="preserve"> для детей). </w:t>
      </w:r>
      <w:proofErr w:type="gramStart"/>
      <w:r w:rsidRPr="00993C0E">
        <w:rPr>
          <w:rFonts w:ascii="Times New Roman" w:eastAsia="Times New Roman" w:hAnsi="Times New Roman" w:cs="Times New Roman"/>
          <w:bCs/>
          <w:sz w:val="24"/>
          <w:szCs w:val="24"/>
          <w:lang w:val="ru-RU" w:eastAsia="ru-RU"/>
        </w:rPr>
        <w:t>Приспособлен</w:t>
      </w:r>
      <w:proofErr w:type="gramEnd"/>
      <w:r w:rsidRPr="00993C0E">
        <w:rPr>
          <w:rFonts w:ascii="Times New Roman" w:eastAsia="Times New Roman" w:hAnsi="Times New Roman" w:cs="Times New Roman"/>
          <w:bCs/>
          <w:sz w:val="24"/>
          <w:szCs w:val="24"/>
          <w:lang w:val="ru-RU" w:eastAsia="ru-RU"/>
        </w:rPr>
        <w:t xml:space="preserve"> для использования детьми-инвалидами и лицами с ограниченными возможностями здоровья.</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12. </w:t>
      </w:r>
      <w:proofErr w:type="gramStart"/>
      <w:r w:rsidRPr="00993C0E">
        <w:rPr>
          <w:rFonts w:ascii="Times New Roman" w:eastAsia="Times New Roman" w:hAnsi="Times New Roman" w:cs="Times New Roman"/>
          <w:bCs/>
          <w:sz w:val="24"/>
          <w:szCs w:val="24"/>
          <w:lang w:val="ru-RU" w:eastAsia="ru-RU"/>
        </w:rPr>
        <w:t xml:space="preserve">Кабинет учителя-логопеда (1 стол и 1 стул для учителя-логопеда, 3 стола и 6 стульев для детей, 2 полки для методической литературы и пособий, набор канцелярских товаров, настольно-печатные дидактические игры, игрушки, большое зеркало лампа дневного света для детей, индивидуальные зеркала для детей – 20 шт., наборное полотно, </w:t>
      </w:r>
      <w:proofErr w:type="spellStart"/>
      <w:r w:rsidRPr="00993C0E">
        <w:rPr>
          <w:rFonts w:ascii="Times New Roman" w:eastAsia="Times New Roman" w:hAnsi="Times New Roman" w:cs="Times New Roman"/>
          <w:bCs/>
          <w:sz w:val="24"/>
          <w:szCs w:val="24"/>
          <w:lang w:val="ru-RU" w:eastAsia="ru-RU"/>
        </w:rPr>
        <w:t>фланелеграф</w:t>
      </w:r>
      <w:proofErr w:type="spellEnd"/>
      <w:r w:rsidRPr="00993C0E">
        <w:rPr>
          <w:rFonts w:ascii="Times New Roman" w:eastAsia="Times New Roman" w:hAnsi="Times New Roman" w:cs="Times New Roman"/>
          <w:bCs/>
          <w:sz w:val="24"/>
          <w:szCs w:val="24"/>
          <w:lang w:val="ru-RU" w:eastAsia="ru-RU"/>
        </w:rPr>
        <w:t>, стол для рисования песком, световой разноцветный шар, массажные мячики – 10 шт., Су-</w:t>
      </w:r>
      <w:proofErr w:type="spellStart"/>
      <w:r w:rsidRPr="00993C0E">
        <w:rPr>
          <w:rFonts w:ascii="Times New Roman" w:eastAsia="Times New Roman" w:hAnsi="Times New Roman" w:cs="Times New Roman"/>
          <w:bCs/>
          <w:sz w:val="24"/>
          <w:szCs w:val="24"/>
          <w:lang w:val="ru-RU" w:eastAsia="ru-RU"/>
        </w:rPr>
        <w:t>Джоки</w:t>
      </w:r>
      <w:proofErr w:type="spellEnd"/>
      <w:r w:rsidRPr="00993C0E">
        <w:rPr>
          <w:rFonts w:ascii="Times New Roman" w:eastAsia="Times New Roman" w:hAnsi="Times New Roman" w:cs="Times New Roman"/>
          <w:bCs/>
          <w:sz w:val="24"/>
          <w:szCs w:val="24"/>
          <w:lang w:val="ru-RU" w:eastAsia="ru-RU"/>
        </w:rPr>
        <w:t xml:space="preserve"> – 10 шт</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 xml:space="preserve">1 тренажер-планшет для развития мелкой моторики, игры с предметами для развития мелкой моторики: камешки, прищепки, пуговицы и т. д., игры на развитие </w:t>
      </w:r>
      <w:proofErr w:type="spellStart"/>
      <w:r w:rsidRPr="00993C0E">
        <w:rPr>
          <w:rFonts w:ascii="Times New Roman" w:eastAsia="Times New Roman" w:hAnsi="Times New Roman" w:cs="Times New Roman"/>
          <w:bCs/>
          <w:sz w:val="24"/>
          <w:szCs w:val="24"/>
          <w:lang w:val="ru-RU" w:eastAsia="ru-RU"/>
        </w:rPr>
        <w:t>сенсорики</w:t>
      </w:r>
      <w:proofErr w:type="spellEnd"/>
      <w:r w:rsidRPr="00993C0E">
        <w:rPr>
          <w:rFonts w:ascii="Times New Roman" w:eastAsia="Times New Roman" w:hAnsi="Times New Roman" w:cs="Times New Roman"/>
          <w:bCs/>
          <w:sz w:val="24"/>
          <w:szCs w:val="24"/>
          <w:lang w:val="ru-RU" w:eastAsia="ru-RU"/>
        </w:rPr>
        <w:t xml:space="preserve">: набивные шарики, вкладыши, звуковые коробочки, предметные и сюжетные картинки по лексическим темам, игры для развития дыхания, алгоритмы, схемы, </w:t>
      </w:r>
      <w:proofErr w:type="spellStart"/>
      <w:r w:rsidRPr="00993C0E">
        <w:rPr>
          <w:rFonts w:ascii="Times New Roman" w:eastAsia="Times New Roman" w:hAnsi="Times New Roman" w:cs="Times New Roman"/>
          <w:bCs/>
          <w:sz w:val="24"/>
          <w:szCs w:val="24"/>
          <w:lang w:val="ru-RU" w:eastAsia="ru-RU"/>
        </w:rPr>
        <w:t>мнемотаблицы</w:t>
      </w:r>
      <w:proofErr w:type="spellEnd"/>
      <w:r w:rsidRPr="00993C0E">
        <w:rPr>
          <w:rFonts w:ascii="Times New Roman" w:eastAsia="Times New Roman" w:hAnsi="Times New Roman" w:cs="Times New Roman"/>
          <w:bCs/>
          <w:sz w:val="24"/>
          <w:szCs w:val="24"/>
          <w:lang w:val="ru-RU" w:eastAsia="ru-RU"/>
        </w:rPr>
        <w:t>, справочная и художественная литература, ноутбук с выходом в Интернет).</w:t>
      </w:r>
      <w:proofErr w:type="gramEnd"/>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Приспособлен</w:t>
      </w:r>
      <w:proofErr w:type="gramEnd"/>
      <w:r w:rsidRPr="00993C0E">
        <w:rPr>
          <w:rFonts w:ascii="Times New Roman" w:eastAsia="Times New Roman" w:hAnsi="Times New Roman" w:cs="Times New Roman"/>
          <w:bCs/>
          <w:sz w:val="24"/>
          <w:szCs w:val="24"/>
          <w:lang w:val="ru-RU" w:eastAsia="ru-RU"/>
        </w:rPr>
        <w:t xml:space="preserve"> для использования детьми-инвалидами и лицами с ограниченными возможностями здоровья.</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13. Мини зимний сад (комнатные растения, 2 мини фонтана, звуковая электронная картина природы, магнитофон, стол для практической деятельности, инвентарь для работы с растениями).  </w:t>
      </w:r>
    </w:p>
    <w:p w:rsidR="00993C0E" w:rsidRPr="00993C0E" w:rsidRDefault="00FA3872" w:rsidP="00FA3872">
      <w:pPr>
        <w:tabs>
          <w:tab w:val="left" w:pos="426"/>
        </w:tabs>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8"/>
          <w:szCs w:val="28"/>
          <w:lang w:val="ru-RU" w:eastAsia="ru-RU"/>
        </w:rPr>
        <w:t xml:space="preserve">     </w:t>
      </w:r>
      <w:r w:rsidR="00993C0E" w:rsidRPr="00993C0E">
        <w:rPr>
          <w:rFonts w:ascii="Times New Roman" w:eastAsia="Times New Roman" w:hAnsi="Times New Roman" w:cs="Times New Roman"/>
          <w:bCs/>
          <w:sz w:val="24"/>
          <w:szCs w:val="24"/>
          <w:lang w:val="ru-RU" w:eastAsia="ru-RU"/>
        </w:rPr>
        <w:t xml:space="preserve">В </w:t>
      </w:r>
      <w:r>
        <w:rPr>
          <w:rFonts w:ascii="Times New Roman" w:eastAsia="Times New Roman" w:hAnsi="Times New Roman" w:cs="Times New Roman"/>
          <w:bCs/>
          <w:sz w:val="24"/>
          <w:szCs w:val="24"/>
          <w:lang w:val="ru-RU" w:eastAsia="ru-RU"/>
        </w:rPr>
        <w:t>детском саду</w:t>
      </w:r>
      <w:r w:rsidR="00993C0E" w:rsidRPr="00993C0E">
        <w:rPr>
          <w:rFonts w:ascii="Times New Roman" w:eastAsia="Times New Roman" w:hAnsi="Times New Roman" w:cs="Times New Roman"/>
          <w:bCs/>
          <w:sz w:val="24"/>
          <w:szCs w:val="24"/>
          <w:lang w:val="ru-RU" w:eastAsia="ru-RU"/>
        </w:rPr>
        <w:t xml:space="preserve"> все группы изолированы и имеют отдельный выход в коридор. Все группы имеют: туалетную комнату, буфетную, приемную, спальное помещение, игровое.</w:t>
      </w:r>
    </w:p>
    <w:p w:rsidR="00993C0E" w:rsidRPr="00993C0E" w:rsidRDefault="00FA3872"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proofErr w:type="gramStart"/>
      <w:r w:rsidR="00993C0E" w:rsidRPr="00993C0E">
        <w:rPr>
          <w:rFonts w:ascii="Times New Roman" w:eastAsia="Times New Roman" w:hAnsi="Times New Roman" w:cs="Times New Roman"/>
          <w:bCs/>
          <w:sz w:val="24"/>
          <w:szCs w:val="24"/>
          <w:lang w:val="ru-RU" w:eastAsia="ru-RU"/>
        </w:rPr>
        <w:t>Раздевальные (приемные) в группах оборудованы специальной мебелью: шкафами, шкафчиками-кабинками, сушильными шкафами, стеллажами для обуви, скамейками, зеркалами, коврами, информационными стендами для родителей.</w:t>
      </w:r>
      <w:proofErr w:type="gramEnd"/>
    </w:p>
    <w:p w:rsidR="00993C0E" w:rsidRPr="00993C0E" w:rsidRDefault="00FA3872" w:rsidP="005240FD">
      <w:pPr>
        <w:tabs>
          <w:tab w:val="left" w:pos="284"/>
        </w:tabs>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993C0E" w:rsidRPr="00993C0E">
        <w:rPr>
          <w:rFonts w:ascii="Times New Roman" w:eastAsia="Times New Roman" w:hAnsi="Times New Roman" w:cs="Times New Roman"/>
          <w:bCs/>
          <w:sz w:val="24"/>
          <w:szCs w:val="24"/>
          <w:lang w:val="ru-RU" w:eastAsia="ru-RU"/>
        </w:rPr>
        <w:t>Группы оборудованы детской мебелью, мягким инвентарем, имеются центры воды и песка, планшеты для рисования песком;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r w:rsidR="00FA3872">
        <w:rPr>
          <w:rFonts w:ascii="Times New Roman" w:eastAsia="Times New Roman" w:hAnsi="Times New Roman" w:cs="Times New Roman"/>
          <w:bCs/>
          <w:sz w:val="24"/>
          <w:szCs w:val="24"/>
          <w:lang w:val="ru-RU" w:eastAsia="ru-RU"/>
        </w:rPr>
        <w:t xml:space="preserve"> </w:t>
      </w:r>
      <w:r w:rsidRPr="00993C0E">
        <w:rPr>
          <w:rFonts w:ascii="Times New Roman" w:eastAsia="Times New Roman" w:hAnsi="Times New Roman" w:cs="Times New Roman"/>
          <w:bCs/>
          <w:sz w:val="24"/>
          <w:szCs w:val="24"/>
          <w:lang w:val="ru-RU" w:eastAsia="ru-RU"/>
        </w:rPr>
        <w:t>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w:t>
      </w:r>
      <w:r w:rsidRPr="00993C0E">
        <w:rPr>
          <w:rFonts w:ascii="Times New Roman" w:eastAsia="Times New Roman" w:hAnsi="Times New Roman" w:cs="Times New Roman"/>
          <w:bCs/>
          <w:sz w:val="24"/>
          <w:szCs w:val="24"/>
          <w:lang w:val="ru-RU" w:eastAsia="ru-RU"/>
        </w:rPr>
        <w:lastRenderedPageBreak/>
        <w:t xml:space="preserve">инвалидов и лиц с ограниченными возможностями здоровья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w:t>
      </w:r>
      <w:proofErr w:type="gramStart"/>
      <w:r w:rsidRPr="00993C0E">
        <w:rPr>
          <w:rFonts w:ascii="Times New Roman" w:eastAsia="Times New Roman" w:hAnsi="Times New Roman" w:cs="Times New Roman"/>
          <w:bCs/>
          <w:sz w:val="24"/>
          <w:szCs w:val="24"/>
          <w:lang w:val="ru-RU" w:eastAsia="ru-RU"/>
        </w:rPr>
        <w:t>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 старших и подготовительных группах центры «Экономики», в логопедических группах – речевой центр).</w:t>
      </w:r>
      <w:proofErr w:type="gramEnd"/>
      <w:r w:rsidRPr="00993C0E">
        <w:rPr>
          <w:rFonts w:ascii="Times New Roman" w:eastAsia="Times New Roman" w:hAnsi="Times New Roman" w:cs="Times New Roman"/>
          <w:bCs/>
          <w:sz w:val="24"/>
          <w:szCs w:val="24"/>
          <w:lang w:val="ru-RU" w:eastAsia="ru-RU"/>
        </w:rPr>
        <w:t xml:space="preserve"> 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proofErr w:type="gramStart"/>
      <w:r w:rsidRPr="00993C0E">
        <w:rPr>
          <w:rFonts w:ascii="Times New Roman" w:eastAsia="Times New Roman" w:hAnsi="Times New Roman" w:cs="Times New Roman"/>
          <w:bCs/>
          <w:sz w:val="24"/>
          <w:szCs w:val="24"/>
          <w:lang w:val="ru-RU" w:eastAsia="ru-RU"/>
        </w:rPr>
        <w:t>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ограниченными возможностями здоровья,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детей-инвалидов и лиц с</w:t>
      </w:r>
      <w:proofErr w:type="gramEnd"/>
      <w:r w:rsidRPr="00993C0E">
        <w:rPr>
          <w:rFonts w:ascii="Times New Roman" w:eastAsia="Times New Roman" w:hAnsi="Times New Roman" w:cs="Times New Roman"/>
          <w:bCs/>
          <w:sz w:val="24"/>
          <w:szCs w:val="24"/>
          <w:lang w:val="ru-RU" w:eastAsia="ru-RU"/>
        </w:rPr>
        <w:t xml:space="preserve"> ограниченными возможностями здоровья.</w:t>
      </w:r>
    </w:p>
    <w:p w:rsidR="00993C0E" w:rsidRPr="00993C0E" w:rsidRDefault="00993C0E" w:rsidP="005240FD">
      <w:pPr>
        <w:spacing w:before="0" w:beforeAutospacing="0" w:after="0" w:afterAutospacing="0"/>
        <w:ind w:right="-10" w:firstLine="720"/>
        <w:contextualSpacing/>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Оснащение учебных помещений, используемых для реализации О</w:t>
      </w:r>
      <w:r w:rsidR="005240FD">
        <w:rPr>
          <w:rFonts w:ascii="Times New Roman" w:eastAsia="Times New Roman" w:hAnsi="Times New Roman" w:cs="Times New Roman"/>
          <w:sz w:val="24"/>
          <w:szCs w:val="24"/>
          <w:lang w:val="ru-RU" w:eastAsia="ru-RU"/>
        </w:rPr>
        <w:t xml:space="preserve">ОП ДО, АОП, АООП </w:t>
      </w:r>
      <w:proofErr w:type="gramStart"/>
      <w:r w:rsidR="005240FD">
        <w:rPr>
          <w:rFonts w:ascii="Times New Roman" w:eastAsia="Times New Roman" w:hAnsi="Times New Roman" w:cs="Times New Roman"/>
          <w:sz w:val="24"/>
          <w:szCs w:val="24"/>
          <w:lang w:val="ru-RU" w:eastAsia="ru-RU"/>
        </w:rPr>
        <w:t>ДО</w:t>
      </w:r>
      <w:proofErr w:type="gramEnd"/>
      <w:r w:rsidR="005240FD">
        <w:rPr>
          <w:rFonts w:ascii="Times New Roman" w:eastAsia="Times New Roman" w:hAnsi="Times New Roman" w:cs="Times New Roman"/>
          <w:sz w:val="24"/>
          <w:szCs w:val="24"/>
          <w:lang w:val="ru-RU" w:eastAsia="ru-RU"/>
        </w:rPr>
        <w:t>.</w:t>
      </w:r>
    </w:p>
    <w:tbl>
      <w:tblPr>
        <w:tblStyle w:val="11"/>
        <w:tblpPr w:leftFromText="180" w:rightFromText="180" w:vertAnchor="text" w:horzAnchor="margin" w:tblpY="60"/>
        <w:tblW w:w="0" w:type="auto"/>
        <w:tblLook w:val="01E0" w:firstRow="1" w:lastRow="1" w:firstColumn="1" w:lastColumn="1" w:noHBand="0" w:noVBand="0"/>
      </w:tblPr>
      <w:tblGrid>
        <w:gridCol w:w="3139"/>
        <w:gridCol w:w="3967"/>
        <w:gridCol w:w="2137"/>
      </w:tblGrid>
      <w:tr w:rsidR="00993C0E" w:rsidRPr="00993C0E" w:rsidTr="00993C0E">
        <w:tc>
          <w:tcPr>
            <w:tcW w:w="3510" w:type="dxa"/>
          </w:tcPr>
          <w:p w:rsidR="00993C0E" w:rsidRPr="00993C0E" w:rsidRDefault="00993C0E" w:rsidP="00993C0E">
            <w:pPr>
              <w:widowControl w:val="0"/>
              <w:autoSpaceDE w:val="0"/>
              <w:jc w:val="center"/>
              <w:rPr>
                <w:sz w:val="24"/>
                <w:szCs w:val="24"/>
              </w:rPr>
            </w:pPr>
            <w:r w:rsidRPr="00993C0E">
              <w:rPr>
                <w:sz w:val="24"/>
                <w:szCs w:val="24"/>
              </w:rPr>
              <w:t>Виды учебных помещений</w:t>
            </w:r>
          </w:p>
        </w:tc>
        <w:tc>
          <w:tcPr>
            <w:tcW w:w="4395" w:type="dxa"/>
          </w:tcPr>
          <w:p w:rsidR="00993C0E" w:rsidRPr="00993C0E" w:rsidRDefault="00993C0E" w:rsidP="00993C0E">
            <w:pPr>
              <w:widowControl w:val="0"/>
              <w:autoSpaceDE w:val="0"/>
              <w:jc w:val="center"/>
              <w:rPr>
                <w:sz w:val="24"/>
                <w:szCs w:val="24"/>
              </w:rPr>
            </w:pPr>
            <w:r w:rsidRPr="00993C0E">
              <w:rPr>
                <w:sz w:val="24"/>
                <w:szCs w:val="24"/>
              </w:rPr>
              <w:t>Виды оборудования</w:t>
            </w:r>
          </w:p>
        </w:tc>
        <w:tc>
          <w:tcPr>
            <w:tcW w:w="2268" w:type="dxa"/>
          </w:tcPr>
          <w:p w:rsidR="00993C0E" w:rsidRPr="00993C0E" w:rsidRDefault="00993C0E" w:rsidP="00993C0E">
            <w:pPr>
              <w:widowControl w:val="0"/>
              <w:autoSpaceDE w:val="0"/>
              <w:jc w:val="center"/>
              <w:rPr>
                <w:sz w:val="24"/>
                <w:szCs w:val="24"/>
              </w:rPr>
            </w:pPr>
            <w:r w:rsidRPr="00993C0E">
              <w:rPr>
                <w:sz w:val="24"/>
                <w:szCs w:val="24"/>
              </w:rPr>
              <w:t>% оснащенности</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Групповые</w:t>
            </w:r>
          </w:p>
        </w:tc>
        <w:tc>
          <w:tcPr>
            <w:tcW w:w="4395" w:type="dxa"/>
          </w:tcPr>
          <w:p w:rsidR="00993C0E" w:rsidRPr="00993C0E" w:rsidRDefault="00993C0E" w:rsidP="00993C0E">
            <w:pPr>
              <w:widowControl w:val="0"/>
              <w:autoSpaceDE w:val="0"/>
              <w:rPr>
                <w:color w:val="000000"/>
                <w:sz w:val="24"/>
                <w:szCs w:val="24"/>
              </w:rPr>
            </w:pPr>
            <w:r w:rsidRPr="00993C0E">
              <w:rPr>
                <w:color w:val="000000"/>
                <w:sz w:val="24"/>
                <w:szCs w:val="24"/>
              </w:rPr>
              <w:t xml:space="preserve"> Игровая, познавательная, обеденная зоны.</w:t>
            </w:r>
          </w:p>
          <w:p w:rsidR="00993C0E" w:rsidRPr="00993C0E" w:rsidRDefault="00993C0E" w:rsidP="00993C0E">
            <w:pPr>
              <w:widowControl w:val="0"/>
              <w:autoSpaceDE w:val="0"/>
              <w:rPr>
                <w:sz w:val="24"/>
                <w:szCs w:val="24"/>
              </w:rPr>
            </w:pPr>
            <w:proofErr w:type="gramStart"/>
            <w:r w:rsidRPr="00993C0E">
              <w:rPr>
                <w:color w:val="000000"/>
                <w:sz w:val="24"/>
                <w:szCs w:val="24"/>
              </w:rPr>
              <w:t xml:space="preserve">Уголок уединения; центры «Науки», «Здоровье», Музыки и театра», «Строительная мастерская», «Игротека», «Творческая мастерская», «Безопасности», «Туристско-краеведческий», «Книжный» </w:t>
            </w:r>
            <w:proofErr w:type="gramEnd"/>
          </w:p>
        </w:tc>
        <w:tc>
          <w:tcPr>
            <w:tcW w:w="2268" w:type="dxa"/>
          </w:tcPr>
          <w:p w:rsidR="00993C0E" w:rsidRPr="00993C0E" w:rsidRDefault="00993C0E" w:rsidP="00993C0E">
            <w:pPr>
              <w:widowControl w:val="0"/>
              <w:autoSpaceDE w:val="0"/>
              <w:jc w:val="both"/>
              <w:rPr>
                <w:sz w:val="24"/>
                <w:szCs w:val="24"/>
              </w:rPr>
            </w:pPr>
            <w:r w:rsidRPr="00993C0E">
              <w:rPr>
                <w:sz w:val="24"/>
                <w:szCs w:val="24"/>
              </w:rPr>
              <w:t>96%</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Кабинет психолога</w:t>
            </w:r>
          </w:p>
        </w:tc>
        <w:tc>
          <w:tcPr>
            <w:tcW w:w="4395" w:type="dxa"/>
          </w:tcPr>
          <w:p w:rsidR="00993C0E" w:rsidRPr="00993C0E" w:rsidRDefault="00993C0E" w:rsidP="00993C0E">
            <w:pPr>
              <w:widowControl w:val="0"/>
              <w:autoSpaceDE w:val="0"/>
              <w:rPr>
                <w:sz w:val="24"/>
                <w:szCs w:val="24"/>
              </w:rPr>
            </w:pPr>
            <w:proofErr w:type="gramStart"/>
            <w:r w:rsidRPr="00993C0E">
              <w:rPr>
                <w:sz w:val="24"/>
                <w:szCs w:val="24"/>
              </w:rPr>
              <w:t>Шкаф для пособий, комплект «стол, стул», дидактический и диагностический материалы, стол для рисования песком, мягкий пуф, ноутбук, световой шар, настенное зеркало</w:t>
            </w:r>
            <w:proofErr w:type="gramEnd"/>
          </w:p>
        </w:tc>
        <w:tc>
          <w:tcPr>
            <w:tcW w:w="2268" w:type="dxa"/>
          </w:tcPr>
          <w:p w:rsidR="00993C0E" w:rsidRPr="00993C0E" w:rsidRDefault="00993C0E" w:rsidP="00993C0E">
            <w:pPr>
              <w:widowControl w:val="0"/>
              <w:autoSpaceDE w:val="0"/>
              <w:jc w:val="both"/>
              <w:rPr>
                <w:sz w:val="24"/>
                <w:szCs w:val="24"/>
              </w:rPr>
            </w:pPr>
            <w:r w:rsidRPr="00993C0E">
              <w:rPr>
                <w:sz w:val="24"/>
                <w:szCs w:val="24"/>
              </w:rPr>
              <w:t>50%</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Кабинет логопеда</w:t>
            </w:r>
          </w:p>
        </w:tc>
        <w:tc>
          <w:tcPr>
            <w:tcW w:w="4395" w:type="dxa"/>
          </w:tcPr>
          <w:p w:rsidR="00993C0E" w:rsidRPr="00993C0E" w:rsidRDefault="00993C0E" w:rsidP="00993C0E">
            <w:pPr>
              <w:widowControl w:val="0"/>
              <w:autoSpaceDE w:val="0"/>
              <w:rPr>
                <w:sz w:val="24"/>
                <w:szCs w:val="24"/>
              </w:rPr>
            </w:pPr>
            <w:r w:rsidRPr="00993C0E">
              <w:rPr>
                <w:sz w:val="24"/>
                <w:szCs w:val="24"/>
              </w:rPr>
              <w:t xml:space="preserve">Настенное зеркало, зеркала для индивидуальных работ. Магнитная доска. Логопедические зонды и шпатели. Настольные и дидактические игры. Картины по </w:t>
            </w:r>
            <w:r w:rsidRPr="00993C0E">
              <w:rPr>
                <w:sz w:val="24"/>
                <w:szCs w:val="24"/>
              </w:rPr>
              <w:lastRenderedPageBreak/>
              <w:t>лексическим темам. Карточки по звукопроизношениям, световой шар, ноутбук.</w:t>
            </w:r>
          </w:p>
        </w:tc>
        <w:tc>
          <w:tcPr>
            <w:tcW w:w="2268" w:type="dxa"/>
          </w:tcPr>
          <w:p w:rsidR="00993C0E" w:rsidRPr="00993C0E" w:rsidRDefault="00993C0E" w:rsidP="00993C0E">
            <w:pPr>
              <w:widowControl w:val="0"/>
              <w:autoSpaceDE w:val="0"/>
              <w:jc w:val="both"/>
              <w:rPr>
                <w:sz w:val="24"/>
                <w:szCs w:val="24"/>
              </w:rPr>
            </w:pPr>
            <w:r w:rsidRPr="00993C0E">
              <w:rPr>
                <w:sz w:val="24"/>
                <w:szCs w:val="24"/>
              </w:rPr>
              <w:lastRenderedPageBreak/>
              <w:t>91%</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lastRenderedPageBreak/>
              <w:t>Кабинет социального педагога.</w:t>
            </w:r>
          </w:p>
        </w:tc>
        <w:tc>
          <w:tcPr>
            <w:tcW w:w="4395" w:type="dxa"/>
          </w:tcPr>
          <w:p w:rsidR="00993C0E" w:rsidRPr="00993C0E" w:rsidRDefault="00993C0E" w:rsidP="00993C0E">
            <w:pPr>
              <w:widowControl w:val="0"/>
              <w:autoSpaceDE w:val="0"/>
              <w:jc w:val="both"/>
              <w:rPr>
                <w:sz w:val="24"/>
                <w:szCs w:val="24"/>
              </w:rPr>
            </w:pPr>
            <w:r w:rsidRPr="00993C0E">
              <w:rPr>
                <w:sz w:val="24"/>
                <w:szCs w:val="24"/>
              </w:rPr>
              <w:t>нет</w:t>
            </w:r>
          </w:p>
        </w:tc>
        <w:tc>
          <w:tcPr>
            <w:tcW w:w="2268" w:type="dxa"/>
          </w:tcPr>
          <w:p w:rsidR="00993C0E" w:rsidRPr="00993C0E" w:rsidRDefault="00993C0E" w:rsidP="00993C0E">
            <w:pPr>
              <w:widowControl w:val="0"/>
              <w:autoSpaceDE w:val="0"/>
              <w:jc w:val="both"/>
              <w:rPr>
                <w:sz w:val="24"/>
                <w:szCs w:val="24"/>
              </w:rPr>
            </w:pP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Музыкальный зал</w:t>
            </w:r>
          </w:p>
        </w:tc>
        <w:tc>
          <w:tcPr>
            <w:tcW w:w="4395" w:type="dxa"/>
          </w:tcPr>
          <w:p w:rsidR="00993C0E" w:rsidRPr="00993C0E" w:rsidRDefault="00993C0E" w:rsidP="00993C0E">
            <w:pPr>
              <w:widowControl w:val="0"/>
              <w:autoSpaceDE w:val="0"/>
              <w:rPr>
                <w:sz w:val="24"/>
                <w:szCs w:val="24"/>
              </w:rPr>
            </w:pPr>
            <w:r w:rsidRPr="00993C0E">
              <w:rPr>
                <w:sz w:val="24"/>
                <w:szCs w:val="24"/>
              </w:rPr>
              <w:t>Пианино, электрическое пианино, музыкальный центр, ноутбук</w:t>
            </w:r>
            <w:proofErr w:type="gramStart"/>
            <w:r w:rsidRPr="00993C0E">
              <w:rPr>
                <w:sz w:val="24"/>
                <w:szCs w:val="24"/>
              </w:rPr>
              <w:t xml:space="preserve"> .</w:t>
            </w:r>
            <w:proofErr w:type="gramEnd"/>
          </w:p>
          <w:p w:rsidR="00993C0E" w:rsidRPr="00993C0E" w:rsidRDefault="00993C0E" w:rsidP="00993C0E">
            <w:pPr>
              <w:widowControl w:val="0"/>
              <w:autoSpaceDE w:val="0"/>
              <w:rPr>
                <w:sz w:val="24"/>
                <w:szCs w:val="24"/>
              </w:rPr>
            </w:pPr>
            <w:r w:rsidRPr="00993C0E">
              <w:rPr>
                <w:sz w:val="24"/>
                <w:szCs w:val="24"/>
              </w:rPr>
              <w:t>Набор портретов русских композиторов.</w:t>
            </w:r>
          </w:p>
          <w:p w:rsidR="00993C0E" w:rsidRPr="00993C0E" w:rsidRDefault="00993C0E" w:rsidP="00993C0E">
            <w:pPr>
              <w:widowControl w:val="0"/>
              <w:autoSpaceDE w:val="0"/>
              <w:rPr>
                <w:sz w:val="24"/>
                <w:szCs w:val="24"/>
              </w:rPr>
            </w:pPr>
            <w:proofErr w:type="gramStart"/>
            <w:r w:rsidRPr="00993C0E">
              <w:rPr>
                <w:sz w:val="24"/>
                <w:szCs w:val="24"/>
              </w:rPr>
              <w:t>Трещотки, маракасы, металлофоны, погремушки бубны, ложки, дудочки, колокольчики, кл</w:t>
            </w:r>
            <w:r w:rsidR="00AB2472">
              <w:rPr>
                <w:sz w:val="24"/>
                <w:szCs w:val="24"/>
              </w:rPr>
              <w:t>арнеты (</w:t>
            </w:r>
            <w:proofErr w:type="spellStart"/>
            <w:r w:rsidR="00AB2472">
              <w:rPr>
                <w:sz w:val="24"/>
                <w:szCs w:val="24"/>
              </w:rPr>
              <w:t>бутаф</w:t>
            </w:r>
            <w:proofErr w:type="spellEnd"/>
            <w:r w:rsidR="00AB2472">
              <w:rPr>
                <w:sz w:val="24"/>
                <w:szCs w:val="24"/>
              </w:rPr>
              <w:t>.), трубы (</w:t>
            </w:r>
            <w:proofErr w:type="spellStart"/>
            <w:r w:rsidR="00AB2472">
              <w:rPr>
                <w:sz w:val="24"/>
                <w:szCs w:val="24"/>
              </w:rPr>
              <w:t>бутаф</w:t>
            </w:r>
            <w:proofErr w:type="spellEnd"/>
            <w:r w:rsidR="00AB2472">
              <w:rPr>
                <w:sz w:val="24"/>
                <w:szCs w:val="24"/>
              </w:rPr>
              <w:t>.)</w:t>
            </w:r>
            <w:proofErr w:type="gramEnd"/>
          </w:p>
        </w:tc>
        <w:tc>
          <w:tcPr>
            <w:tcW w:w="2268" w:type="dxa"/>
          </w:tcPr>
          <w:p w:rsidR="00993C0E" w:rsidRPr="00993C0E" w:rsidRDefault="00993C0E" w:rsidP="00993C0E">
            <w:pPr>
              <w:widowControl w:val="0"/>
              <w:autoSpaceDE w:val="0"/>
              <w:jc w:val="both"/>
              <w:rPr>
                <w:sz w:val="24"/>
                <w:szCs w:val="24"/>
              </w:rPr>
            </w:pPr>
            <w:r w:rsidRPr="00993C0E">
              <w:rPr>
                <w:sz w:val="24"/>
                <w:szCs w:val="24"/>
              </w:rPr>
              <w:t>95%</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Физкультурный зал</w:t>
            </w:r>
          </w:p>
        </w:tc>
        <w:tc>
          <w:tcPr>
            <w:tcW w:w="4395" w:type="dxa"/>
          </w:tcPr>
          <w:p w:rsidR="00993C0E" w:rsidRPr="00993C0E" w:rsidRDefault="00993C0E" w:rsidP="00993C0E">
            <w:pPr>
              <w:widowControl w:val="0"/>
              <w:autoSpaceDE w:val="0"/>
              <w:jc w:val="both"/>
              <w:rPr>
                <w:sz w:val="24"/>
                <w:szCs w:val="24"/>
              </w:rPr>
            </w:pPr>
            <w:r w:rsidRPr="00993C0E">
              <w:rPr>
                <w:sz w:val="24"/>
                <w:szCs w:val="24"/>
              </w:rPr>
              <w:t>Мягкие модули - 8 комплектов, маты, коврики.</w:t>
            </w:r>
          </w:p>
          <w:p w:rsidR="00993C0E" w:rsidRPr="00993C0E" w:rsidRDefault="00993C0E" w:rsidP="00993C0E">
            <w:pPr>
              <w:widowControl w:val="0"/>
              <w:autoSpaceDE w:val="0"/>
              <w:jc w:val="both"/>
              <w:rPr>
                <w:sz w:val="24"/>
                <w:szCs w:val="24"/>
              </w:rPr>
            </w:pPr>
            <w:r w:rsidRPr="00993C0E">
              <w:rPr>
                <w:sz w:val="24"/>
                <w:szCs w:val="24"/>
              </w:rPr>
              <w:t xml:space="preserve">2 </w:t>
            </w:r>
            <w:proofErr w:type="gramStart"/>
            <w:r w:rsidRPr="00993C0E">
              <w:rPr>
                <w:sz w:val="24"/>
                <w:szCs w:val="24"/>
              </w:rPr>
              <w:t>спортивных</w:t>
            </w:r>
            <w:proofErr w:type="gramEnd"/>
            <w:r w:rsidRPr="00993C0E">
              <w:rPr>
                <w:sz w:val="24"/>
                <w:szCs w:val="24"/>
              </w:rPr>
              <w:t xml:space="preserve"> уголка, скамейки.</w:t>
            </w:r>
          </w:p>
          <w:p w:rsidR="00993C0E" w:rsidRPr="00993C0E" w:rsidRDefault="00993C0E" w:rsidP="00993C0E">
            <w:pPr>
              <w:widowControl w:val="0"/>
              <w:autoSpaceDE w:val="0"/>
              <w:jc w:val="both"/>
              <w:rPr>
                <w:sz w:val="24"/>
                <w:szCs w:val="24"/>
              </w:rPr>
            </w:pPr>
            <w:r w:rsidRPr="00993C0E">
              <w:rPr>
                <w:sz w:val="24"/>
                <w:szCs w:val="24"/>
              </w:rPr>
              <w:t>ДСК – 2 шт., канат, веревочная лестница.</w:t>
            </w:r>
          </w:p>
          <w:p w:rsidR="00993C0E" w:rsidRPr="00993C0E" w:rsidRDefault="00993C0E" w:rsidP="00993C0E">
            <w:pPr>
              <w:widowControl w:val="0"/>
              <w:autoSpaceDE w:val="0"/>
              <w:jc w:val="both"/>
              <w:rPr>
                <w:sz w:val="24"/>
                <w:szCs w:val="24"/>
              </w:rPr>
            </w:pPr>
            <w:r w:rsidRPr="00993C0E">
              <w:rPr>
                <w:sz w:val="24"/>
                <w:szCs w:val="24"/>
              </w:rPr>
              <w:t>Скакалки, обручи, мячи разных размеров, флажки, гимнастические палки.</w:t>
            </w:r>
          </w:p>
        </w:tc>
        <w:tc>
          <w:tcPr>
            <w:tcW w:w="2268" w:type="dxa"/>
          </w:tcPr>
          <w:p w:rsidR="00993C0E" w:rsidRPr="00993C0E" w:rsidRDefault="00993C0E" w:rsidP="00993C0E">
            <w:pPr>
              <w:widowControl w:val="0"/>
              <w:autoSpaceDE w:val="0"/>
              <w:jc w:val="both"/>
              <w:rPr>
                <w:sz w:val="24"/>
                <w:szCs w:val="24"/>
              </w:rPr>
            </w:pPr>
            <w:r w:rsidRPr="00993C0E">
              <w:rPr>
                <w:sz w:val="24"/>
                <w:szCs w:val="24"/>
              </w:rPr>
              <w:t>94%</w:t>
            </w:r>
          </w:p>
        </w:tc>
      </w:tr>
      <w:tr w:rsidR="00993C0E" w:rsidRPr="00993C0E" w:rsidTr="00993C0E">
        <w:tc>
          <w:tcPr>
            <w:tcW w:w="3510" w:type="dxa"/>
          </w:tcPr>
          <w:p w:rsidR="00993C0E" w:rsidRPr="00993C0E" w:rsidRDefault="00993C0E" w:rsidP="00993C0E">
            <w:pPr>
              <w:widowControl w:val="0"/>
              <w:autoSpaceDE w:val="0"/>
              <w:jc w:val="both"/>
              <w:rPr>
                <w:sz w:val="24"/>
                <w:szCs w:val="24"/>
              </w:rPr>
            </w:pPr>
            <w:r w:rsidRPr="00993C0E">
              <w:rPr>
                <w:sz w:val="24"/>
                <w:szCs w:val="24"/>
              </w:rPr>
              <w:t>другие учебные помещения (указать какие)</w:t>
            </w:r>
          </w:p>
        </w:tc>
        <w:tc>
          <w:tcPr>
            <w:tcW w:w="4395" w:type="dxa"/>
          </w:tcPr>
          <w:p w:rsidR="00993C0E" w:rsidRPr="00993C0E" w:rsidRDefault="00993C0E" w:rsidP="00993C0E">
            <w:pPr>
              <w:widowControl w:val="0"/>
              <w:autoSpaceDE w:val="0"/>
              <w:jc w:val="both"/>
              <w:rPr>
                <w:sz w:val="24"/>
                <w:szCs w:val="24"/>
              </w:rPr>
            </w:pPr>
            <w:r w:rsidRPr="00993C0E">
              <w:rPr>
                <w:sz w:val="24"/>
                <w:szCs w:val="24"/>
              </w:rPr>
              <w:t>В каждой группе имеются отдельные спальные комнаты</w:t>
            </w:r>
          </w:p>
        </w:tc>
        <w:tc>
          <w:tcPr>
            <w:tcW w:w="2268" w:type="dxa"/>
          </w:tcPr>
          <w:p w:rsidR="00993C0E" w:rsidRPr="00993C0E" w:rsidRDefault="00993C0E" w:rsidP="00993C0E">
            <w:pPr>
              <w:widowControl w:val="0"/>
              <w:autoSpaceDE w:val="0"/>
              <w:jc w:val="both"/>
              <w:rPr>
                <w:sz w:val="24"/>
                <w:szCs w:val="24"/>
              </w:rPr>
            </w:pPr>
            <w:r w:rsidRPr="00993C0E">
              <w:rPr>
                <w:sz w:val="24"/>
                <w:szCs w:val="24"/>
              </w:rPr>
              <w:t>100%</w:t>
            </w:r>
          </w:p>
        </w:tc>
      </w:tr>
    </w:tbl>
    <w:p w:rsidR="005240FD"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w:t>
      </w:r>
    </w:p>
    <w:p w:rsidR="00993C0E" w:rsidRPr="00993C0E" w:rsidRDefault="005240FD"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993C0E" w:rsidRPr="00993C0E">
        <w:rPr>
          <w:rFonts w:ascii="Times New Roman" w:eastAsia="Times New Roman" w:hAnsi="Times New Roman" w:cs="Times New Roman"/>
          <w:bCs/>
          <w:sz w:val="24"/>
          <w:szCs w:val="24"/>
          <w:lang w:val="ru-RU" w:eastAsia="ru-RU"/>
        </w:rPr>
        <w:t>Территория ДОУ достаточна для организации прогулок и игр детей, в том числе детей-инвалидов и лиц с ограниченными возможностями здоровья на открытом воздухе, имеется пандус.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993C0E" w:rsidRDefault="00993C0E"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993C0E">
        <w:rPr>
          <w:rFonts w:ascii="Times New Roman" w:eastAsia="Times New Roman" w:hAnsi="Times New Roman" w:cs="Times New Roman"/>
          <w:bCs/>
          <w:sz w:val="24"/>
          <w:szCs w:val="24"/>
          <w:lang w:val="ru-RU" w:eastAsia="ru-RU"/>
        </w:rPr>
        <w:t xml:space="preserve">     На территории ДОУ имеется физкультурная площадка, с необходимым оборудованием: для лазанья, метания, подтягивания, спортивных игр; тропинка здоровья; уголок леса; участок по изучению ПДД; альпийская горка.</w:t>
      </w:r>
    </w:p>
    <w:p w:rsidR="005240FD" w:rsidRPr="00993C0E" w:rsidRDefault="005240FD" w:rsidP="00993C0E">
      <w:pPr>
        <w:spacing w:before="0" w:beforeAutospacing="0" w:after="0" w:afterAutospacing="0"/>
        <w:ind w:right="-10"/>
        <w:jc w:val="both"/>
        <w:rPr>
          <w:rFonts w:ascii="Times New Roman" w:eastAsia="Times New Roman" w:hAnsi="Times New Roman" w:cs="Times New Roman"/>
          <w:bCs/>
          <w:sz w:val="24"/>
          <w:szCs w:val="24"/>
          <w:lang w:val="ru-RU" w:eastAsia="ru-RU"/>
        </w:rPr>
      </w:pPr>
    </w:p>
    <w:p w:rsidR="00993C0E" w:rsidRPr="00993C0E" w:rsidRDefault="00993C0E" w:rsidP="00993C0E">
      <w:pPr>
        <w:spacing w:before="0" w:beforeAutospacing="0" w:after="0" w:afterAutospacing="0"/>
        <w:jc w:val="center"/>
        <w:rPr>
          <w:rFonts w:ascii="Times New Roman" w:eastAsia="Times New Roman" w:hAnsi="Times New Roman" w:cs="Times New Roman"/>
          <w:b/>
          <w:sz w:val="24"/>
          <w:szCs w:val="24"/>
          <w:lang w:val="ru-RU" w:eastAsia="ru-RU"/>
        </w:rPr>
      </w:pPr>
      <w:r w:rsidRPr="00993C0E">
        <w:rPr>
          <w:rFonts w:ascii="Times New Roman" w:eastAsia="Times New Roman" w:hAnsi="Times New Roman" w:cs="Times New Roman"/>
          <w:b/>
          <w:sz w:val="24"/>
          <w:szCs w:val="24"/>
          <w:lang w:val="ru-RU" w:eastAsia="ru-RU"/>
        </w:rPr>
        <w:t>Обеспечение безопасности жизни и деятельности</w:t>
      </w:r>
    </w:p>
    <w:p w:rsidR="00993C0E" w:rsidRPr="00993C0E" w:rsidRDefault="00993C0E" w:rsidP="00993C0E">
      <w:pPr>
        <w:spacing w:before="0" w:beforeAutospacing="0" w:after="0" w:afterAutospacing="0"/>
        <w:jc w:val="both"/>
        <w:rPr>
          <w:rFonts w:ascii="Times New Roman" w:eastAsia="Times New Roman" w:hAnsi="Times New Roman" w:cs="Times New Roman"/>
          <w:color w:val="000000"/>
          <w:sz w:val="24"/>
          <w:szCs w:val="24"/>
          <w:lang w:val="ru-RU" w:eastAsia="ru-RU"/>
        </w:rPr>
      </w:pPr>
      <w:r w:rsidRPr="00993C0E">
        <w:rPr>
          <w:rFonts w:ascii="Times New Roman" w:eastAsia="Times New Roman" w:hAnsi="Times New Roman" w:cs="Times New Roman"/>
          <w:color w:val="000000"/>
          <w:sz w:val="24"/>
          <w:szCs w:val="24"/>
          <w:lang w:val="ru-RU" w:eastAsia="ru-RU"/>
        </w:rPr>
        <w:t xml:space="preserve">   </w:t>
      </w:r>
      <w:r w:rsidR="005240FD">
        <w:rPr>
          <w:rFonts w:ascii="Times New Roman" w:eastAsia="Times New Roman" w:hAnsi="Times New Roman" w:cs="Times New Roman"/>
          <w:color w:val="000000"/>
          <w:sz w:val="24"/>
          <w:szCs w:val="24"/>
          <w:lang w:val="ru-RU" w:eastAsia="ru-RU"/>
        </w:rPr>
        <w:t xml:space="preserve">  </w:t>
      </w:r>
      <w:r w:rsidRPr="00993C0E">
        <w:rPr>
          <w:rFonts w:ascii="Times New Roman" w:eastAsia="Times New Roman" w:hAnsi="Times New Roman" w:cs="Times New Roman"/>
          <w:color w:val="000000"/>
          <w:sz w:val="24"/>
          <w:szCs w:val="24"/>
          <w:lang w:val="ru-RU"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 9 выполняется согласно локальным нормативно-правовым документам. Имеются планы эвакуации.</w:t>
      </w:r>
      <w:r w:rsidRPr="00993C0E">
        <w:rPr>
          <w:rFonts w:ascii="Arial" w:eastAsia="Times New Roman" w:hAnsi="Arial" w:cs="Arial"/>
          <w:sz w:val="24"/>
          <w:szCs w:val="24"/>
          <w:lang w:val="ru-RU" w:eastAsia="ru-RU"/>
        </w:rPr>
        <w:t xml:space="preserve"> </w:t>
      </w:r>
      <w:r w:rsidRPr="00993C0E">
        <w:rPr>
          <w:rFonts w:ascii="Times New Roman" w:eastAsia="Times New Roman" w:hAnsi="Times New Roman" w:cs="Times New Roman"/>
          <w:color w:val="000000"/>
          <w:sz w:val="24"/>
          <w:szCs w:val="24"/>
          <w:lang w:val="ru-RU" w:eastAsia="ru-RU"/>
        </w:rPr>
        <w:t>Территория по всему периметру ограждена  забором.</w:t>
      </w:r>
      <w:r w:rsidRPr="00993C0E">
        <w:rPr>
          <w:rFonts w:ascii="Times New Roman" w:eastAsia="Times New Roman" w:hAnsi="Times New Roman" w:cs="Times New Roman"/>
          <w:color w:val="000000"/>
          <w:sz w:val="24"/>
          <w:szCs w:val="24"/>
          <w:lang w:val="ru-RU" w:eastAsia="ru-RU"/>
        </w:rPr>
        <w:br/>
        <w:t>Прогулочные площадки в удовлетворительном санитарном состоянии и содержании.</w:t>
      </w:r>
      <w:r w:rsidRPr="00993C0E">
        <w:rPr>
          <w:rFonts w:ascii="Times New Roman" w:eastAsia="Times New Roman" w:hAnsi="Times New Roman" w:cs="Times New Roman"/>
          <w:color w:val="000000"/>
          <w:sz w:val="24"/>
          <w:szCs w:val="24"/>
          <w:lang w:val="ru-RU" w:eastAsia="ru-RU"/>
        </w:rPr>
        <w:br/>
        <w:t>Состояние хозяйственной площадки удовлетворительное; мусор из контейнера вывозится два раза в неделю.</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color w:val="000000"/>
          <w:sz w:val="24"/>
          <w:szCs w:val="24"/>
          <w:lang w:val="ru-RU" w:eastAsia="ru-RU"/>
        </w:rPr>
        <w:t xml:space="preserve">   </w:t>
      </w:r>
      <w:r w:rsidR="005240FD">
        <w:rPr>
          <w:rFonts w:ascii="Times New Roman" w:eastAsia="Times New Roman" w:hAnsi="Times New Roman" w:cs="Times New Roman"/>
          <w:color w:val="000000"/>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В детском саду реализуются питьевой, световой, тепловой и </w:t>
      </w:r>
      <w:proofErr w:type="gramStart"/>
      <w:r w:rsidRPr="00993C0E">
        <w:rPr>
          <w:rFonts w:ascii="Times New Roman" w:eastAsia="Times New Roman" w:hAnsi="Times New Roman" w:cs="Times New Roman"/>
          <w:sz w:val="24"/>
          <w:szCs w:val="24"/>
          <w:lang w:val="ru-RU" w:eastAsia="ru-RU"/>
        </w:rPr>
        <w:t>воздушный</w:t>
      </w:r>
      <w:proofErr w:type="gramEnd"/>
      <w:r w:rsidRPr="00993C0E">
        <w:rPr>
          <w:rFonts w:ascii="Times New Roman" w:eastAsia="Times New Roman" w:hAnsi="Times New Roman" w:cs="Times New Roman"/>
          <w:sz w:val="24"/>
          <w:szCs w:val="24"/>
          <w:lang w:val="ru-RU" w:eastAsia="ru-RU"/>
        </w:rPr>
        <w:t xml:space="preserve"> режимы в соответствии с требованиями СанПиНа, о чем свидетельствуют акты надзорных </w:t>
      </w:r>
      <w:r w:rsidRPr="00993C0E">
        <w:rPr>
          <w:rFonts w:ascii="Times New Roman" w:eastAsia="Times New Roman" w:hAnsi="Times New Roman" w:cs="Times New Roman"/>
          <w:sz w:val="24"/>
          <w:szCs w:val="24"/>
          <w:lang w:val="ru-RU" w:eastAsia="ru-RU"/>
        </w:rPr>
        <w:lastRenderedPageBreak/>
        <w:t xml:space="preserve">структур приемки ДОУ к новому учебному году. В детском саду частично установлено видеонаблюдение. Предписания </w:t>
      </w:r>
      <w:proofErr w:type="spellStart"/>
      <w:r w:rsidRPr="00993C0E">
        <w:rPr>
          <w:rFonts w:ascii="Times New Roman" w:eastAsia="Times New Roman" w:hAnsi="Times New Roman" w:cs="Times New Roman"/>
          <w:sz w:val="24"/>
          <w:szCs w:val="24"/>
          <w:lang w:val="ru-RU" w:eastAsia="ru-RU"/>
        </w:rPr>
        <w:t>Госпожнадзора</w:t>
      </w:r>
      <w:proofErr w:type="spellEnd"/>
      <w:r w:rsidRPr="00993C0E">
        <w:rPr>
          <w:rFonts w:ascii="Times New Roman" w:eastAsia="Times New Roman" w:hAnsi="Times New Roman" w:cs="Times New Roman"/>
          <w:sz w:val="24"/>
          <w:szCs w:val="24"/>
          <w:lang w:val="ru-RU" w:eastAsia="ru-RU"/>
        </w:rPr>
        <w:t xml:space="preserve"> выполняются. </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r w:rsidR="005240FD">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В </w:t>
      </w:r>
      <w:r w:rsidR="005240FD">
        <w:rPr>
          <w:rFonts w:ascii="Times New Roman" w:eastAsia="Times New Roman" w:hAnsi="Times New Roman" w:cs="Times New Roman"/>
          <w:sz w:val="24"/>
          <w:szCs w:val="24"/>
          <w:lang w:val="ru-RU" w:eastAsia="ru-RU"/>
        </w:rPr>
        <w:t>детском саду</w:t>
      </w:r>
      <w:r w:rsidRPr="00993C0E">
        <w:rPr>
          <w:rFonts w:ascii="Times New Roman" w:eastAsia="Times New Roman" w:hAnsi="Times New Roman" w:cs="Times New Roman"/>
          <w:sz w:val="24"/>
          <w:szCs w:val="24"/>
          <w:lang w:val="ru-RU" w:eastAsia="ru-RU"/>
        </w:rPr>
        <w:t xml:space="preserve"> выполняются все </w:t>
      </w:r>
      <w:proofErr w:type="spellStart"/>
      <w:r w:rsidRPr="00993C0E">
        <w:rPr>
          <w:rFonts w:ascii="Times New Roman" w:eastAsia="Times New Roman" w:hAnsi="Times New Roman" w:cs="Times New Roman"/>
          <w:sz w:val="24"/>
          <w:szCs w:val="24"/>
          <w:lang w:val="ru-RU" w:eastAsia="ru-RU"/>
        </w:rPr>
        <w:t>антикоронавирусные</w:t>
      </w:r>
      <w:proofErr w:type="spellEnd"/>
      <w:r w:rsidRPr="00993C0E">
        <w:rPr>
          <w:rFonts w:ascii="Times New Roman" w:eastAsia="Times New Roman" w:hAnsi="Times New Roman" w:cs="Times New Roman"/>
          <w:sz w:val="24"/>
          <w:szCs w:val="24"/>
          <w:lang w:val="ru-RU" w:eastAsia="ru-RU"/>
        </w:rPr>
        <w:t xml:space="preserve"> мероприятия, что подтверждается данными из отчета медработника: в 2021 году не было карантинов из-за вспышек COVID-19 и гриппа.</w:t>
      </w:r>
    </w:p>
    <w:p w:rsidR="00993C0E" w:rsidRPr="00993C0E" w:rsidRDefault="00993C0E" w:rsidP="005240FD">
      <w:pPr>
        <w:tabs>
          <w:tab w:val="left" w:pos="284"/>
        </w:tabs>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r w:rsidR="005240FD">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При реализации </w:t>
      </w:r>
      <w:r w:rsidR="005240FD">
        <w:rPr>
          <w:rFonts w:ascii="Times New Roman" w:eastAsia="Times New Roman" w:hAnsi="Times New Roman" w:cs="Times New Roman"/>
          <w:sz w:val="24"/>
          <w:szCs w:val="24"/>
          <w:lang w:val="ru-RU" w:eastAsia="ru-RU"/>
        </w:rPr>
        <w:t>программ</w:t>
      </w:r>
      <w:r w:rsidRPr="00993C0E">
        <w:rPr>
          <w:rFonts w:ascii="Times New Roman" w:eastAsia="Times New Roman" w:hAnsi="Times New Roman" w:cs="Times New Roman"/>
          <w:sz w:val="24"/>
          <w:szCs w:val="24"/>
          <w:lang w:val="ru-RU" w:eastAsia="ru-RU"/>
        </w:rPr>
        <w:t xml:space="preserve"> обучение выстраивается с соблюдением всех требований с целью сохранности здоровья и создания безопасной среды.</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Электронные средства обучения применяются только для детей, которым исполнилось 5 лет, согласно требованиям п. 2.10.2 СП 2.4.3648–20. Оборудование (оснащенность на 38%) соответствует требованиям СП 2.4.3648–20, СанПиН 1.2.3685–21 и техническим регламентам.</w:t>
      </w:r>
    </w:p>
    <w:p w:rsidR="00993C0E" w:rsidRPr="00B825F7" w:rsidRDefault="00993C0E" w:rsidP="00B825F7">
      <w:pPr>
        <w:spacing w:before="0" w:beforeAutospacing="0" w:after="0" w:afterAutospacing="0"/>
        <w:jc w:val="both"/>
        <w:rPr>
          <w:rFonts w:ascii="Times New Roman" w:eastAsia="Times New Roman" w:hAnsi="Times New Roman" w:cs="Times New Roman"/>
          <w:color w:val="000000"/>
          <w:sz w:val="24"/>
          <w:szCs w:val="24"/>
          <w:lang w:val="ru-RU" w:eastAsia="ru-RU"/>
        </w:rPr>
      </w:pPr>
      <w:r w:rsidRPr="00993C0E">
        <w:rPr>
          <w:rFonts w:ascii="Times New Roman" w:eastAsia="Times New Roman" w:hAnsi="Times New Roman" w:cs="Times New Roman"/>
          <w:b/>
          <w:bCs/>
          <w:color w:val="000000"/>
          <w:sz w:val="24"/>
          <w:szCs w:val="24"/>
          <w:lang w:val="ru-RU" w:eastAsia="ru-RU"/>
        </w:rPr>
        <w:t xml:space="preserve">     Вывод: </w:t>
      </w:r>
      <w:r w:rsidRPr="00993C0E">
        <w:rPr>
          <w:rFonts w:ascii="Times New Roman" w:eastAsia="Times New Roman" w:hAnsi="Times New Roman" w:cs="Times New Roman"/>
          <w:bCs/>
          <w:sz w:val="24"/>
          <w:szCs w:val="24"/>
          <w:lang w:val="ru-RU" w:eastAsia="ru-RU"/>
        </w:rPr>
        <w:t xml:space="preserve">В целом материально-техническая база ДОУ позволяет организовать </w:t>
      </w:r>
      <w:proofErr w:type="spellStart"/>
      <w:r w:rsidRPr="00993C0E">
        <w:rPr>
          <w:rFonts w:ascii="Times New Roman" w:eastAsia="Times New Roman" w:hAnsi="Times New Roman" w:cs="Times New Roman"/>
          <w:bCs/>
          <w:sz w:val="24"/>
          <w:szCs w:val="24"/>
          <w:lang w:val="ru-RU" w:eastAsia="ru-RU"/>
        </w:rPr>
        <w:t>воспитательно</w:t>
      </w:r>
      <w:proofErr w:type="spellEnd"/>
      <w:r w:rsidRPr="00993C0E">
        <w:rPr>
          <w:rFonts w:ascii="Times New Roman" w:eastAsia="Times New Roman" w:hAnsi="Times New Roman" w:cs="Times New Roman"/>
          <w:bCs/>
          <w:sz w:val="24"/>
          <w:szCs w:val="24"/>
          <w:lang w:val="ru-RU" w:eastAsia="ru-RU"/>
        </w:rPr>
        <w:t>-образовательную работу с детьми на должном уровне, хотя требует постоянных финансовых вложений, т.к. материально-техническое оснащение должно обновляться и пополняться.</w:t>
      </w:r>
      <w:r w:rsidRPr="00993C0E">
        <w:rPr>
          <w:rFonts w:ascii="Times New Roman" w:eastAsia="Times New Roman" w:hAnsi="Times New Roman" w:cs="Times New Roman"/>
          <w:color w:val="000000"/>
          <w:sz w:val="24"/>
          <w:szCs w:val="24"/>
          <w:lang w:val="ru-RU" w:eastAsia="ru-RU"/>
        </w:rPr>
        <w:t xml:space="preserve"> </w:t>
      </w:r>
      <w:r w:rsidRPr="00993C0E">
        <w:rPr>
          <w:rFonts w:ascii="Times New Roman" w:eastAsia="Times New Roman" w:hAnsi="Times New Roman" w:cs="Times New Roman"/>
          <w:bCs/>
          <w:sz w:val="24"/>
          <w:szCs w:val="24"/>
          <w:lang w:val="ru-RU" w:eastAsia="ru-RU"/>
        </w:rPr>
        <w:t xml:space="preserve">Необходимо дополнять в группах центры игровым оборудованием (дидактические игры, </w:t>
      </w:r>
      <w:proofErr w:type="spellStart"/>
      <w:r w:rsidRPr="00993C0E">
        <w:rPr>
          <w:rFonts w:ascii="Times New Roman" w:eastAsia="Times New Roman" w:hAnsi="Times New Roman" w:cs="Times New Roman"/>
          <w:bCs/>
          <w:sz w:val="24"/>
          <w:szCs w:val="24"/>
          <w:lang w:val="ru-RU" w:eastAsia="ru-RU"/>
        </w:rPr>
        <w:t>пазлы</w:t>
      </w:r>
      <w:proofErr w:type="spellEnd"/>
      <w:r w:rsidRPr="00993C0E">
        <w:rPr>
          <w:rFonts w:ascii="Times New Roman" w:eastAsia="Times New Roman" w:hAnsi="Times New Roman" w:cs="Times New Roman"/>
          <w:bCs/>
          <w:sz w:val="24"/>
          <w:szCs w:val="24"/>
          <w:lang w:val="ru-RU" w:eastAsia="ru-RU"/>
        </w:rPr>
        <w:t>, музыкальные инструменты, разные виды театров, ширмы разных размеров, оборудование для опытно-экспериментальной деятельности). Не во всех группах имеются подиумы, телевизоры, столы для рисования песком. Имеется необходимость в пополнении: групп современным интерактивным оборудованием, физкультурную площадку – спортивным оборудованием (детские тренажеры).</w:t>
      </w:r>
      <w:r w:rsidR="00B825F7">
        <w:rPr>
          <w:rFonts w:ascii="Times New Roman" w:eastAsia="Times New Roman" w:hAnsi="Times New Roman" w:cs="Times New Roman"/>
          <w:color w:val="000000"/>
          <w:sz w:val="24"/>
          <w:szCs w:val="24"/>
          <w:lang w:val="ru-RU" w:eastAsia="ru-RU"/>
        </w:rPr>
        <w:t xml:space="preserve"> </w:t>
      </w:r>
    </w:p>
    <w:p w:rsidR="00CB3FC4" w:rsidRPr="00BE1155" w:rsidRDefault="00242327">
      <w:pPr>
        <w:jc w:val="center"/>
        <w:rPr>
          <w:rFonts w:hAnsi="Times New Roman" w:cs="Times New Roman"/>
          <w:color w:val="000000"/>
          <w:sz w:val="24"/>
          <w:szCs w:val="24"/>
          <w:lang w:val="ru-RU"/>
        </w:rPr>
      </w:pPr>
      <w:r>
        <w:rPr>
          <w:rFonts w:hAnsi="Times New Roman" w:cs="Times New Roman"/>
          <w:b/>
          <w:bCs/>
          <w:color w:val="000000"/>
          <w:sz w:val="24"/>
          <w:szCs w:val="24"/>
          <w:lang w:val="ru-RU"/>
        </w:rPr>
        <w:t>9</w:t>
      </w:r>
      <w:r w:rsidR="00BE1155" w:rsidRPr="00BE1155">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4C01F4" w:rsidRDefault="00A078E5" w:rsidP="00A078E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Детском саду утверждено положение 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внутренней системе оценки качества образования</w:t>
      </w:r>
      <w:r w:rsidR="00C34E7E">
        <w:rPr>
          <w:rFonts w:hAnsi="Times New Roman" w:cs="Times New Roman"/>
          <w:color w:val="000000"/>
          <w:sz w:val="24"/>
          <w:szCs w:val="24"/>
          <w:lang w:val="ru-RU"/>
        </w:rPr>
        <w:t>,</w:t>
      </w:r>
      <w:r w:rsidR="00C34E7E" w:rsidRPr="00C34E7E">
        <w:rPr>
          <w:rFonts w:ascii="Times New Roman" w:eastAsia="Times New Roman" w:hAnsi="Times New Roman" w:cs="Times New Roman"/>
          <w:sz w:val="24"/>
          <w:szCs w:val="24"/>
          <w:lang w:val="ru-RU" w:eastAsia="ru-RU"/>
        </w:rPr>
        <w:t xml:space="preserve"> </w:t>
      </w:r>
      <w:r w:rsidR="00C34E7E" w:rsidRPr="00993C0E">
        <w:rPr>
          <w:rFonts w:ascii="Times New Roman" w:eastAsia="Times New Roman" w:hAnsi="Times New Roman" w:cs="Times New Roman"/>
          <w:sz w:val="24"/>
          <w:szCs w:val="24"/>
          <w:lang w:val="ru-RU" w:eastAsia="ru-RU"/>
        </w:rPr>
        <w:t>Приказ № 124 от 30.08.2019 г.</w:t>
      </w: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 xml:space="preserve"> </w:t>
      </w:r>
    </w:p>
    <w:p w:rsidR="00CB3FC4" w:rsidRDefault="004C01F4" w:rsidP="00A078E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Мониторинг качества образовательной деятельности в</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2022 году показал хорошую работу педагогического коллектива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всем показателям</w:t>
      </w:r>
      <w:r w:rsidR="00A078E5">
        <w:rPr>
          <w:rFonts w:hAnsi="Times New Roman" w:cs="Times New Roman"/>
          <w:color w:val="000000"/>
          <w:sz w:val="24"/>
          <w:szCs w:val="24"/>
          <w:lang w:val="ru-RU"/>
        </w:rPr>
        <w:t>.</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Оценка качества образования ведется по направлениям: </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- 1-й блок «Качество условий осуществления образовательной деятельности ДОО»</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- 2-й блок «Качество процессов деятельности ДОО»</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- 3-й блок «Результативность деятельности ДОО»</w:t>
      </w:r>
    </w:p>
    <w:p w:rsidR="004C01F4"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- 4-й блок «Качество управления ДОО»</w:t>
      </w:r>
      <w:r>
        <w:rPr>
          <w:rFonts w:ascii="Times New Roman" w:eastAsia="Times New Roman" w:hAnsi="Times New Roman" w:cs="Times New Roman"/>
          <w:sz w:val="24"/>
          <w:szCs w:val="24"/>
          <w:lang w:val="ru-RU" w:eastAsia="ru-RU"/>
        </w:rPr>
        <w:t>.</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p>
    <w:p w:rsidR="004C01F4"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Внутренняя оценка осуществляется мониторингом, контрольными мероприятиями. Контроль в МБДОУ № 9 осуществлялся с целью выявления уровня и системы работы дошкольного учреждения, оптимизации и координации работы всех структурных подразделений детского сада для обеспечения качества образовательного процесса. Контроль осуществляется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w:t>
      </w:r>
      <w:proofErr w:type="spellStart"/>
      <w:r w:rsidRPr="00993C0E">
        <w:rPr>
          <w:rFonts w:ascii="Times New Roman" w:eastAsia="Times New Roman" w:hAnsi="Times New Roman" w:cs="Times New Roman"/>
          <w:sz w:val="24"/>
          <w:szCs w:val="24"/>
          <w:lang w:val="ru-RU" w:eastAsia="ru-RU"/>
        </w:rPr>
        <w:t>воспитательно</w:t>
      </w:r>
      <w:proofErr w:type="spellEnd"/>
      <w:r w:rsidRPr="00993C0E">
        <w:rPr>
          <w:rFonts w:ascii="Times New Roman" w:eastAsia="Times New Roman" w:hAnsi="Times New Roman" w:cs="Times New Roman"/>
          <w:sz w:val="24"/>
          <w:szCs w:val="24"/>
          <w:lang w:val="ru-RU" w:eastAsia="ru-RU"/>
        </w:rPr>
        <w:t>-образовательн</w:t>
      </w:r>
      <w:r>
        <w:rPr>
          <w:rFonts w:ascii="Times New Roman" w:eastAsia="Times New Roman" w:hAnsi="Times New Roman" w:cs="Times New Roman"/>
          <w:sz w:val="24"/>
          <w:szCs w:val="24"/>
          <w:lang w:val="ru-RU" w:eastAsia="ru-RU"/>
        </w:rPr>
        <w:t>ой работы, работа с родителями</w:t>
      </w:r>
      <w:r w:rsidRPr="00993C0E">
        <w:rPr>
          <w:rFonts w:ascii="Times New Roman" w:eastAsia="Times New Roman" w:hAnsi="Times New Roman" w:cs="Times New Roman"/>
          <w:sz w:val="24"/>
          <w:szCs w:val="24"/>
          <w:lang w:val="ru-RU" w:eastAsia="ru-RU"/>
        </w:rPr>
        <w:t xml:space="preserve">. </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В течение года были проведены различные виды контроля: </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предупредительный контроль: «Соблюдение режима дня, режима двигательной активности детей, организация прогулок. Утренняя гимнастика и корригирующая гимнастика после сна», «Проведение занятий и режимных моментов», «Организация  образовательной деятельности в соответствии с ФГОС ДО»;</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lastRenderedPageBreak/>
        <w:t>-  сравнительный контроль: «Выявление уровня эффективности развития связной речи в старших группах»;</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итоговый контрол</w:t>
      </w:r>
      <w:r>
        <w:rPr>
          <w:rFonts w:ascii="Times New Roman" w:eastAsia="Times New Roman" w:hAnsi="Times New Roman" w:cs="Times New Roman"/>
          <w:sz w:val="24"/>
          <w:szCs w:val="24"/>
          <w:lang w:val="ru-RU" w:eastAsia="ru-RU"/>
        </w:rPr>
        <w:t>ь: «Готовность детей подготовительных</w:t>
      </w:r>
      <w:r w:rsidRPr="00993C0E">
        <w:rPr>
          <w:rFonts w:ascii="Times New Roman" w:eastAsia="Times New Roman" w:hAnsi="Times New Roman" w:cs="Times New Roman"/>
          <w:sz w:val="24"/>
          <w:szCs w:val="24"/>
          <w:lang w:val="ru-RU" w:eastAsia="ru-RU"/>
        </w:rPr>
        <w:t xml:space="preserve"> групп к обучению в школе»;</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оперативный контроль: «Готовность ДОУ к новому учебному году. Организация развивающей предметно-пространственной  среды в ДОУ», «Формирование гигиенических навыков»,  «Качество организации коррекционно-развивающего процесса».  </w:t>
      </w:r>
    </w:p>
    <w:p w:rsidR="004C01F4"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тематический контроль: «Создание  условий в группах по эмоциональному развитию детей», «Организация проектной деятельности в ДОУ в соответствии с ФГОС </w:t>
      </w:r>
      <w:proofErr w:type="gramStart"/>
      <w:r w:rsidRPr="00993C0E">
        <w:rPr>
          <w:rFonts w:ascii="Times New Roman" w:eastAsia="Times New Roman" w:hAnsi="Times New Roman" w:cs="Times New Roman"/>
          <w:sz w:val="24"/>
          <w:szCs w:val="24"/>
          <w:lang w:val="ru-RU" w:eastAsia="ru-RU"/>
        </w:rPr>
        <w:t>ДО</w:t>
      </w:r>
      <w:proofErr w:type="gramEnd"/>
      <w:r w:rsidRPr="00993C0E">
        <w:rPr>
          <w:rFonts w:ascii="Times New Roman" w:eastAsia="Times New Roman" w:hAnsi="Times New Roman" w:cs="Times New Roman"/>
          <w:sz w:val="24"/>
          <w:szCs w:val="24"/>
          <w:lang w:val="ru-RU" w:eastAsia="ru-RU"/>
        </w:rPr>
        <w:t xml:space="preserve">».  </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p>
    <w:p w:rsidR="004C01F4"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После проведения контроля педагогам были даны рекомендации.</w:t>
      </w:r>
    </w:p>
    <w:p w:rsidR="004C01F4"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 В течение учебного года администрацией детского сада проводится анкетирование родителей с целью:</w:t>
      </w:r>
    </w:p>
    <w:p w:rsidR="004C01F4" w:rsidRPr="00993C0E" w:rsidRDefault="004C01F4" w:rsidP="004C01F4">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 выявления удовлетворенности родителей образовательной работой, качеством предоставления платных услуг;</w:t>
      </w:r>
    </w:p>
    <w:p w:rsidR="00D37F62" w:rsidRDefault="004C01F4" w:rsidP="00D37F62">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 выявления удовлетворенности родителе качеством питания - изучения отн</w:t>
      </w:r>
      <w:r w:rsidR="00D37F62">
        <w:rPr>
          <w:rFonts w:ascii="Times New Roman" w:eastAsia="Times New Roman" w:hAnsi="Times New Roman" w:cs="Times New Roman"/>
          <w:sz w:val="24"/>
          <w:szCs w:val="24"/>
          <w:lang w:val="ru-RU" w:eastAsia="ru-RU"/>
        </w:rPr>
        <w:t xml:space="preserve">ошения родителей к работе ДОУ; </w:t>
      </w:r>
    </w:p>
    <w:p w:rsidR="00CB3FC4" w:rsidRPr="00D37F62" w:rsidRDefault="004C01F4" w:rsidP="00D37F62">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выявление сильн</w:t>
      </w:r>
      <w:r w:rsidR="00D37F62">
        <w:rPr>
          <w:rFonts w:ascii="Times New Roman" w:eastAsia="Times New Roman" w:hAnsi="Times New Roman" w:cs="Times New Roman"/>
          <w:sz w:val="24"/>
          <w:szCs w:val="24"/>
          <w:lang w:val="ru-RU" w:eastAsia="ru-RU"/>
        </w:rPr>
        <w:t xml:space="preserve">ых и слабых сторон работы ДОУ. </w:t>
      </w:r>
    </w:p>
    <w:p w:rsidR="00CB3FC4" w:rsidRPr="00A078E5" w:rsidRDefault="00A078E5" w:rsidP="00D37F62">
      <w:pPr>
        <w:spacing w:before="240" w:beforeAutospacing="0" w:after="0" w:afterAutospacing="0"/>
        <w:jc w:val="both"/>
        <w:rPr>
          <w:rFonts w:hAnsi="Times New Roman" w:cs="Times New Roman"/>
          <w:color w:val="FF0000"/>
          <w:sz w:val="24"/>
          <w:szCs w:val="24"/>
          <w:lang w:val="ru-RU"/>
        </w:rPr>
      </w:pPr>
      <w:r>
        <w:rPr>
          <w:rFonts w:hAnsi="Times New Roman" w:cs="Times New Roman"/>
          <w:color w:val="000000"/>
          <w:sz w:val="24"/>
          <w:szCs w:val="24"/>
          <w:lang w:val="ru-RU"/>
        </w:rPr>
        <w:t xml:space="preserve">     </w:t>
      </w:r>
      <w:r w:rsidR="00BE1155" w:rsidRPr="00D37F62">
        <w:rPr>
          <w:rFonts w:hAnsi="Times New Roman" w:cs="Times New Roman"/>
          <w:sz w:val="24"/>
          <w:szCs w:val="24"/>
          <w:lang w:val="ru-RU"/>
        </w:rPr>
        <w:t>В</w:t>
      </w:r>
      <w:r w:rsidR="00BE1155" w:rsidRPr="00D37F62">
        <w:rPr>
          <w:rFonts w:hAnsi="Times New Roman" w:cs="Times New Roman"/>
          <w:sz w:val="24"/>
          <w:szCs w:val="24"/>
        </w:rPr>
        <w:t> </w:t>
      </w:r>
      <w:r w:rsidR="00D37F62" w:rsidRPr="00D37F62">
        <w:rPr>
          <w:rFonts w:hAnsi="Times New Roman" w:cs="Times New Roman"/>
          <w:sz w:val="24"/>
          <w:szCs w:val="24"/>
          <w:lang w:val="ru-RU"/>
        </w:rPr>
        <w:t xml:space="preserve"> </w:t>
      </w:r>
      <w:r w:rsidR="00BE1155" w:rsidRPr="00D37F62">
        <w:rPr>
          <w:rFonts w:hAnsi="Times New Roman" w:cs="Times New Roman"/>
          <w:sz w:val="24"/>
          <w:szCs w:val="24"/>
          <w:lang w:val="ru-RU"/>
        </w:rPr>
        <w:t>2022</w:t>
      </w:r>
      <w:r w:rsidR="00D37F62" w:rsidRPr="00D37F62">
        <w:rPr>
          <w:rFonts w:hAnsi="Times New Roman" w:cs="Times New Roman"/>
          <w:sz w:val="24"/>
          <w:szCs w:val="24"/>
          <w:lang w:val="ru-RU"/>
        </w:rPr>
        <w:t xml:space="preserve">г. </w:t>
      </w:r>
      <w:r w:rsidR="00BE1155" w:rsidRPr="00D37F62">
        <w:rPr>
          <w:rFonts w:hAnsi="Times New Roman" w:cs="Times New Roman"/>
          <w:sz w:val="24"/>
          <w:szCs w:val="24"/>
          <w:lang w:val="ru-RU"/>
        </w:rPr>
        <w:t xml:space="preserve"> проводилось анкетирование </w:t>
      </w:r>
      <w:r w:rsidR="00D37F62">
        <w:rPr>
          <w:rFonts w:hAnsi="Times New Roman" w:cs="Times New Roman"/>
          <w:sz w:val="24"/>
          <w:szCs w:val="24"/>
          <w:lang w:val="ru-RU"/>
        </w:rPr>
        <w:t>149</w:t>
      </w:r>
      <w:r w:rsidR="00BE1155" w:rsidRPr="00D37F62">
        <w:rPr>
          <w:rFonts w:hAnsi="Times New Roman" w:cs="Times New Roman"/>
          <w:sz w:val="24"/>
          <w:szCs w:val="24"/>
        </w:rPr>
        <w:t> </w:t>
      </w:r>
      <w:r w:rsidR="00BE1155" w:rsidRPr="00D37F62">
        <w:rPr>
          <w:rFonts w:hAnsi="Times New Roman" w:cs="Times New Roman"/>
          <w:sz w:val="24"/>
          <w:szCs w:val="24"/>
          <w:lang w:val="ru-RU"/>
        </w:rPr>
        <w:t>родителей, получены следующие результаты:</w:t>
      </w:r>
    </w:p>
    <w:p w:rsidR="00CB3FC4" w:rsidRPr="00D37F62" w:rsidRDefault="00BE1155" w:rsidP="007D7B74">
      <w:pPr>
        <w:numPr>
          <w:ilvl w:val="0"/>
          <w:numId w:val="17"/>
        </w:numPr>
        <w:spacing w:before="0" w:beforeAutospacing="0" w:after="0" w:afterAutospacing="0"/>
        <w:ind w:left="780" w:right="180"/>
        <w:contextualSpacing/>
        <w:jc w:val="both"/>
        <w:rPr>
          <w:rFonts w:hAnsi="Times New Roman" w:cs="Times New Roman"/>
          <w:sz w:val="24"/>
          <w:szCs w:val="24"/>
          <w:lang w:val="ru-RU"/>
        </w:rPr>
      </w:pPr>
      <w:r w:rsidRPr="00D37F62">
        <w:rPr>
          <w:rFonts w:hAnsi="Times New Roman" w:cs="Times New Roman"/>
          <w:sz w:val="24"/>
          <w:szCs w:val="24"/>
          <w:lang w:val="ru-RU"/>
        </w:rPr>
        <w:t>доля получателей услуг</w:t>
      </w:r>
      <w:r w:rsidR="00D37F62" w:rsidRPr="00D37F62">
        <w:rPr>
          <w:rFonts w:hAnsi="Times New Roman" w:cs="Times New Roman"/>
          <w:sz w:val="24"/>
          <w:szCs w:val="24"/>
          <w:lang w:val="ru-RU"/>
        </w:rPr>
        <w:t xml:space="preserve"> </w:t>
      </w:r>
      <w:r w:rsidRPr="00D37F62">
        <w:rPr>
          <w:rFonts w:hAnsi="Times New Roman" w:cs="Times New Roman"/>
          <w:sz w:val="24"/>
          <w:szCs w:val="24"/>
          <w:lang w:val="ru-RU"/>
        </w:rPr>
        <w:t>положительно оценивающих доброжелательность и</w:t>
      </w:r>
      <w:r w:rsidRPr="00D37F62">
        <w:rPr>
          <w:rFonts w:hAnsi="Times New Roman" w:cs="Times New Roman"/>
          <w:sz w:val="24"/>
          <w:szCs w:val="24"/>
        </w:rPr>
        <w:t> </w:t>
      </w:r>
      <w:r w:rsidRPr="00D37F62">
        <w:rPr>
          <w:rFonts w:hAnsi="Times New Roman" w:cs="Times New Roman"/>
          <w:sz w:val="24"/>
          <w:szCs w:val="24"/>
          <w:lang w:val="ru-RU"/>
        </w:rPr>
        <w:t>вежливость работников организации</w:t>
      </w:r>
      <w:r w:rsidRPr="00D37F62">
        <w:rPr>
          <w:rFonts w:hAnsi="Times New Roman" w:cs="Times New Roman"/>
          <w:sz w:val="24"/>
          <w:szCs w:val="24"/>
        </w:rPr>
        <w:t> </w:t>
      </w:r>
      <w:r w:rsidR="00D37F62" w:rsidRPr="00D37F62">
        <w:rPr>
          <w:rFonts w:hAnsi="Times New Roman" w:cs="Times New Roman"/>
          <w:sz w:val="24"/>
          <w:szCs w:val="24"/>
          <w:lang w:val="ru-RU"/>
        </w:rPr>
        <w:t>-</w:t>
      </w:r>
      <w:r w:rsidRPr="00D37F62">
        <w:rPr>
          <w:rFonts w:hAnsi="Times New Roman" w:cs="Times New Roman"/>
          <w:sz w:val="24"/>
          <w:szCs w:val="24"/>
          <w:lang w:val="ru-RU"/>
        </w:rPr>
        <w:t xml:space="preserve"> </w:t>
      </w:r>
      <w:r w:rsidR="00D37F62" w:rsidRPr="00D37F62">
        <w:rPr>
          <w:rFonts w:hAnsi="Times New Roman" w:cs="Times New Roman"/>
          <w:sz w:val="24"/>
          <w:szCs w:val="24"/>
          <w:lang w:val="ru-RU"/>
        </w:rPr>
        <w:t>94</w:t>
      </w:r>
      <w:r w:rsidRPr="00D37F62">
        <w:rPr>
          <w:rFonts w:hAnsi="Times New Roman" w:cs="Times New Roman"/>
          <w:sz w:val="24"/>
          <w:szCs w:val="24"/>
        </w:rPr>
        <w:t> </w:t>
      </w:r>
      <w:r w:rsidRPr="00D37F62">
        <w:rPr>
          <w:rFonts w:hAnsi="Times New Roman" w:cs="Times New Roman"/>
          <w:sz w:val="24"/>
          <w:szCs w:val="24"/>
          <w:lang w:val="ru-RU"/>
        </w:rPr>
        <w:t>процент</w:t>
      </w:r>
      <w:r w:rsidR="00D37F62" w:rsidRPr="00D37F62">
        <w:rPr>
          <w:rFonts w:hAnsi="Times New Roman" w:cs="Times New Roman"/>
          <w:sz w:val="24"/>
          <w:szCs w:val="24"/>
          <w:lang w:val="ru-RU"/>
        </w:rPr>
        <w:t>а</w:t>
      </w:r>
      <w:r w:rsidRPr="00D37F62">
        <w:rPr>
          <w:rFonts w:hAnsi="Times New Roman" w:cs="Times New Roman"/>
          <w:sz w:val="24"/>
          <w:szCs w:val="24"/>
          <w:lang w:val="ru-RU"/>
        </w:rPr>
        <w:t>;</w:t>
      </w:r>
    </w:p>
    <w:p w:rsidR="00CB3FC4" w:rsidRPr="007D7B74" w:rsidRDefault="00BE1155" w:rsidP="007D7B74">
      <w:pPr>
        <w:numPr>
          <w:ilvl w:val="0"/>
          <w:numId w:val="17"/>
        </w:numPr>
        <w:ind w:left="780" w:right="180"/>
        <w:contextualSpacing/>
        <w:jc w:val="both"/>
        <w:rPr>
          <w:rFonts w:hAnsi="Times New Roman" w:cs="Times New Roman"/>
          <w:sz w:val="24"/>
          <w:szCs w:val="24"/>
          <w:lang w:val="ru-RU"/>
        </w:rPr>
      </w:pPr>
      <w:r w:rsidRPr="007D7B74">
        <w:rPr>
          <w:rFonts w:hAnsi="Times New Roman" w:cs="Times New Roman"/>
          <w:sz w:val="24"/>
          <w:szCs w:val="24"/>
          <w:lang w:val="ru-RU"/>
        </w:rPr>
        <w:t>доля получателей услуг</w:t>
      </w:r>
      <w:r w:rsidR="00D37F62" w:rsidRPr="007D7B74">
        <w:rPr>
          <w:rFonts w:hAnsi="Times New Roman" w:cs="Times New Roman"/>
          <w:sz w:val="24"/>
          <w:szCs w:val="24"/>
          <w:lang w:val="ru-RU"/>
        </w:rPr>
        <w:t xml:space="preserve"> </w:t>
      </w:r>
      <w:r w:rsidRPr="007D7B74">
        <w:rPr>
          <w:rFonts w:hAnsi="Times New Roman" w:cs="Times New Roman"/>
          <w:sz w:val="24"/>
          <w:szCs w:val="24"/>
          <w:lang w:val="ru-RU"/>
        </w:rPr>
        <w:t>удовлетворенных компетентностью работников организации</w:t>
      </w:r>
      <w:r w:rsidR="00D37F62" w:rsidRPr="007D7B74">
        <w:rPr>
          <w:rFonts w:hAnsi="Times New Roman" w:cs="Times New Roman"/>
          <w:sz w:val="24"/>
          <w:szCs w:val="24"/>
          <w:lang w:val="ru-RU"/>
        </w:rPr>
        <w:t xml:space="preserve"> -</w:t>
      </w:r>
      <w:r w:rsidRPr="007D7B74">
        <w:rPr>
          <w:rFonts w:hAnsi="Times New Roman" w:cs="Times New Roman"/>
          <w:sz w:val="24"/>
          <w:szCs w:val="24"/>
          <w:lang w:val="ru-RU"/>
        </w:rPr>
        <w:t xml:space="preserve"> </w:t>
      </w:r>
      <w:r w:rsidR="007D7B74" w:rsidRPr="007D7B74">
        <w:rPr>
          <w:rFonts w:hAnsi="Times New Roman" w:cs="Times New Roman"/>
          <w:sz w:val="24"/>
          <w:szCs w:val="24"/>
          <w:lang w:val="ru-RU"/>
        </w:rPr>
        <w:t>9</w:t>
      </w:r>
      <w:r w:rsidRPr="007D7B74">
        <w:rPr>
          <w:rFonts w:hAnsi="Times New Roman" w:cs="Times New Roman"/>
          <w:sz w:val="24"/>
          <w:szCs w:val="24"/>
          <w:lang w:val="ru-RU"/>
        </w:rPr>
        <w:t>2</w:t>
      </w:r>
      <w:r w:rsidRPr="007D7B74">
        <w:rPr>
          <w:rFonts w:hAnsi="Times New Roman" w:cs="Times New Roman"/>
          <w:sz w:val="24"/>
          <w:szCs w:val="24"/>
        </w:rPr>
        <w:t> </w:t>
      </w:r>
      <w:r w:rsidRPr="007D7B74">
        <w:rPr>
          <w:rFonts w:hAnsi="Times New Roman" w:cs="Times New Roman"/>
          <w:sz w:val="24"/>
          <w:szCs w:val="24"/>
          <w:lang w:val="ru-RU"/>
        </w:rPr>
        <w:t>процента;</w:t>
      </w:r>
    </w:p>
    <w:p w:rsidR="00CB3FC4" w:rsidRPr="007D7B74" w:rsidRDefault="00BE1155" w:rsidP="007D7B74">
      <w:pPr>
        <w:numPr>
          <w:ilvl w:val="0"/>
          <w:numId w:val="17"/>
        </w:numPr>
        <w:ind w:left="780" w:right="180"/>
        <w:contextualSpacing/>
        <w:jc w:val="both"/>
        <w:rPr>
          <w:rFonts w:hAnsi="Times New Roman" w:cs="Times New Roman"/>
          <w:sz w:val="24"/>
          <w:szCs w:val="24"/>
          <w:lang w:val="ru-RU"/>
        </w:rPr>
      </w:pPr>
      <w:r w:rsidRPr="007D7B74">
        <w:rPr>
          <w:rFonts w:hAnsi="Times New Roman" w:cs="Times New Roman"/>
          <w:sz w:val="24"/>
          <w:szCs w:val="24"/>
          <w:lang w:val="ru-RU"/>
        </w:rPr>
        <w:t>доля получателей услуг</w:t>
      </w:r>
      <w:r w:rsidR="007D7B74">
        <w:rPr>
          <w:rFonts w:hAnsi="Times New Roman" w:cs="Times New Roman"/>
          <w:sz w:val="24"/>
          <w:szCs w:val="24"/>
          <w:lang w:val="ru-RU"/>
        </w:rPr>
        <w:t xml:space="preserve"> </w:t>
      </w:r>
      <w:r w:rsidRPr="007D7B74">
        <w:rPr>
          <w:rFonts w:hAnsi="Times New Roman" w:cs="Times New Roman"/>
          <w:sz w:val="24"/>
          <w:szCs w:val="24"/>
          <w:lang w:val="ru-RU"/>
        </w:rPr>
        <w:t>удовлетворенных материально-техническим обеспечением организации</w:t>
      </w:r>
      <w:r w:rsidR="007D7B74">
        <w:rPr>
          <w:rFonts w:hAnsi="Times New Roman" w:cs="Times New Roman"/>
          <w:sz w:val="24"/>
          <w:szCs w:val="24"/>
          <w:lang w:val="ru-RU"/>
        </w:rPr>
        <w:t xml:space="preserve"> - </w:t>
      </w:r>
      <w:r w:rsidRPr="007D7B74">
        <w:rPr>
          <w:rFonts w:hAnsi="Times New Roman" w:cs="Times New Roman"/>
          <w:sz w:val="24"/>
          <w:szCs w:val="24"/>
          <w:lang w:val="ru-RU"/>
        </w:rPr>
        <w:t>65</w:t>
      </w:r>
      <w:r w:rsidRPr="007D7B74">
        <w:rPr>
          <w:rFonts w:hAnsi="Times New Roman" w:cs="Times New Roman"/>
          <w:sz w:val="24"/>
          <w:szCs w:val="24"/>
        </w:rPr>
        <w:t> </w:t>
      </w:r>
      <w:r w:rsidRPr="007D7B74">
        <w:rPr>
          <w:rFonts w:hAnsi="Times New Roman" w:cs="Times New Roman"/>
          <w:sz w:val="24"/>
          <w:szCs w:val="24"/>
          <w:lang w:val="ru-RU"/>
        </w:rPr>
        <w:t>процентов;</w:t>
      </w:r>
    </w:p>
    <w:p w:rsidR="00CB3FC4" w:rsidRPr="007D7B74" w:rsidRDefault="00BE1155" w:rsidP="007D7B74">
      <w:pPr>
        <w:numPr>
          <w:ilvl w:val="0"/>
          <w:numId w:val="17"/>
        </w:numPr>
        <w:ind w:left="780" w:right="180"/>
        <w:contextualSpacing/>
        <w:jc w:val="both"/>
        <w:rPr>
          <w:rFonts w:hAnsi="Times New Roman" w:cs="Times New Roman"/>
          <w:sz w:val="24"/>
          <w:szCs w:val="24"/>
          <w:lang w:val="ru-RU"/>
        </w:rPr>
      </w:pPr>
      <w:r w:rsidRPr="007D7B74">
        <w:rPr>
          <w:rFonts w:hAnsi="Times New Roman" w:cs="Times New Roman"/>
          <w:sz w:val="24"/>
          <w:szCs w:val="24"/>
          <w:lang w:val="ru-RU"/>
        </w:rPr>
        <w:t>доля получателей услуг</w:t>
      </w:r>
      <w:r w:rsidR="007D7B74" w:rsidRPr="007D7B74">
        <w:rPr>
          <w:rFonts w:hAnsi="Times New Roman" w:cs="Times New Roman"/>
          <w:sz w:val="24"/>
          <w:szCs w:val="24"/>
          <w:lang w:val="ru-RU"/>
        </w:rPr>
        <w:t xml:space="preserve"> </w:t>
      </w:r>
      <w:r w:rsidRPr="007D7B74">
        <w:rPr>
          <w:rFonts w:hAnsi="Times New Roman" w:cs="Times New Roman"/>
          <w:sz w:val="24"/>
          <w:szCs w:val="24"/>
          <w:lang w:val="ru-RU"/>
        </w:rPr>
        <w:t>удовлетворенных качеством предоставляемых образовательных услуг</w:t>
      </w:r>
      <w:r w:rsidR="007D7B74" w:rsidRPr="007D7B74">
        <w:rPr>
          <w:rFonts w:hAnsi="Times New Roman" w:cs="Times New Roman"/>
          <w:sz w:val="24"/>
          <w:szCs w:val="24"/>
          <w:lang w:val="ru-RU"/>
        </w:rPr>
        <w:t xml:space="preserve"> -</w:t>
      </w:r>
      <w:r w:rsidRPr="007D7B74">
        <w:rPr>
          <w:rFonts w:hAnsi="Times New Roman" w:cs="Times New Roman"/>
          <w:sz w:val="24"/>
          <w:szCs w:val="24"/>
          <w:lang w:val="ru-RU"/>
        </w:rPr>
        <w:t xml:space="preserve"> </w:t>
      </w:r>
      <w:r w:rsidR="007D7B74" w:rsidRPr="007D7B74">
        <w:rPr>
          <w:rFonts w:hAnsi="Times New Roman" w:cs="Times New Roman"/>
          <w:sz w:val="24"/>
          <w:szCs w:val="24"/>
          <w:lang w:val="ru-RU"/>
        </w:rPr>
        <w:t>92</w:t>
      </w:r>
      <w:r w:rsidRPr="007D7B74">
        <w:rPr>
          <w:rFonts w:hAnsi="Times New Roman" w:cs="Times New Roman"/>
          <w:sz w:val="24"/>
          <w:szCs w:val="24"/>
        </w:rPr>
        <w:t> </w:t>
      </w:r>
      <w:r w:rsidRPr="007D7B74">
        <w:rPr>
          <w:rFonts w:hAnsi="Times New Roman" w:cs="Times New Roman"/>
          <w:sz w:val="24"/>
          <w:szCs w:val="24"/>
          <w:lang w:val="ru-RU"/>
        </w:rPr>
        <w:t>процента;</w:t>
      </w:r>
    </w:p>
    <w:p w:rsidR="00CB3FC4" w:rsidRPr="007D7B74" w:rsidRDefault="00BE1155" w:rsidP="007D7B74">
      <w:pPr>
        <w:numPr>
          <w:ilvl w:val="0"/>
          <w:numId w:val="17"/>
        </w:numPr>
        <w:ind w:left="780" w:right="180"/>
        <w:jc w:val="both"/>
        <w:rPr>
          <w:rFonts w:hAnsi="Times New Roman" w:cs="Times New Roman"/>
          <w:sz w:val="24"/>
          <w:szCs w:val="24"/>
          <w:lang w:val="ru-RU"/>
        </w:rPr>
      </w:pPr>
      <w:r w:rsidRPr="007D7B74">
        <w:rPr>
          <w:rFonts w:hAnsi="Times New Roman" w:cs="Times New Roman"/>
          <w:sz w:val="24"/>
          <w:szCs w:val="24"/>
          <w:lang w:val="ru-RU"/>
        </w:rPr>
        <w:t>доля получателей услуг, которые готовы рекомендовать организацию родственникам и</w:t>
      </w:r>
      <w:r w:rsidRPr="007D7B74">
        <w:rPr>
          <w:rFonts w:hAnsi="Times New Roman" w:cs="Times New Roman"/>
          <w:sz w:val="24"/>
          <w:szCs w:val="24"/>
        </w:rPr>
        <w:t> </w:t>
      </w:r>
      <w:r w:rsidRPr="007D7B74">
        <w:rPr>
          <w:rFonts w:hAnsi="Times New Roman" w:cs="Times New Roman"/>
          <w:sz w:val="24"/>
          <w:szCs w:val="24"/>
          <w:lang w:val="ru-RU"/>
        </w:rPr>
        <w:t>знакомым</w:t>
      </w:r>
      <w:r w:rsidR="007D7B74">
        <w:rPr>
          <w:rFonts w:hAnsi="Times New Roman" w:cs="Times New Roman"/>
          <w:sz w:val="24"/>
          <w:szCs w:val="24"/>
          <w:lang w:val="ru-RU"/>
        </w:rPr>
        <w:t xml:space="preserve"> - </w:t>
      </w:r>
      <w:r w:rsidRPr="007D7B74">
        <w:rPr>
          <w:rFonts w:hAnsi="Times New Roman" w:cs="Times New Roman"/>
          <w:sz w:val="24"/>
          <w:szCs w:val="24"/>
          <w:lang w:val="ru-RU"/>
        </w:rPr>
        <w:t>9</w:t>
      </w:r>
      <w:r w:rsidR="007D7B74" w:rsidRPr="007D7B74">
        <w:rPr>
          <w:rFonts w:hAnsi="Times New Roman" w:cs="Times New Roman"/>
          <w:sz w:val="24"/>
          <w:szCs w:val="24"/>
          <w:lang w:val="ru-RU"/>
        </w:rPr>
        <w:t>4</w:t>
      </w:r>
      <w:r w:rsidRPr="007D7B74">
        <w:rPr>
          <w:rFonts w:hAnsi="Times New Roman" w:cs="Times New Roman"/>
          <w:sz w:val="24"/>
          <w:szCs w:val="24"/>
        </w:rPr>
        <w:t> </w:t>
      </w:r>
      <w:r w:rsidRPr="007D7B74">
        <w:rPr>
          <w:rFonts w:hAnsi="Times New Roman" w:cs="Times New Roman"/>
          <w:sz w:val="24"/>
          <w:szCs w:val="24"/>
          <w:lang w:val="ru-RU"/>
        </w:rPr>
        <w:t>процента.</w:t>
      </w:r>
    </w:p>
    <w:p w:rsidR="00993C0E" w:rsidRPr="00E744FF" w:rsidRDefault="00C34E7E" w:rsidP="00E744FF">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rsidR="00993C0E" w:rsidRPr="00993C0E" w:rsidRDefault="00993C0E" w:rsidP="00993C0E">
      <w:pPr>
        <w:spacing w:before="0" w:beforeAutospacing="0" w:after="0" w:afterAutospacing="0"/>
        <w:jc w:val="center"/>
        <w:rPr>
          <w:rFonts w:ascii="Times New Roman" w:eastAsia="Times New Roman" w:hAnsi="Times New Roman" w:cs="Times New Roman"/>
          <w:b/>
          <w:sz w:val="24"/>
          <w:szCs w:val="24"/>
          <w:u w:val="single"/>
          <w:lang w:val="ru-RU" w:eastAsia="ru-RU"/>
        </w:rPr>
      </w:pPr>
      <w:r w:rsidRPr="00993C0E">
        <w:rPr>
          <w:rFonts w:ascii="Times New Roman" w:eastAsia="Times New Roman" w:hAnsi="Times New Roman" w:cs="Times New Roman"/>
          <w:b/>
          <w:sz w:val="24"/>
          <w:szCs w:val="24"/>
          <w:u w:val="single"/>
          <w:lang w:val="ru-RU" w:eastAsia="ru-RU"/>
        </w:rPr>
        <w:t>Удовлетворенность родителей услугами, предоставляемыми ДОУ</w:t>
      </w:r>
    </w:p>
    <w:p w:rsidR="00993C0E" w:rsidRPr="00993C0E" w:rsidRDefault="00993C0E" w:rsidP="00993C0E">
      <w:pPr>
        <w:spacing w:before="0" w:beforeAutospacing="0" w:after="0" w:afterAutospacing="0"/>
        <w:jc w:val="center"/>
        <w:rPr>
          <w:rFonts w:ascii="Times New Roman" w:eastAsia="Times New Roman" w:hAnsi="Times New Roman" w:cs="Times New Roman"/>
          <w:b/>
          <w:sz w:val="24"/>
          <w:szCs w:val="24"/>
          <w:lang w:val="ru-RU" w:eastAsia="ru-RU"/>
        </w:rPr>
      </w:pPr>
      <w:r w:rsidRPr="00993C0E">
        <w:rPr>
          <w:rFonts w:ascii="Times New Roman" w:eastAsia="Times New Roman" w:hAnsi="Times New Roman" w:cs="Times New Roman"/>
          <w:b/>
          <w:sz w:val="24"/>
          <w:szCs w:val="24"/>
          <w:lang w:val="ru-RU" w:eastAsia="ru-RU"/>
        </w:rPr>
        <w:t>Результаты анкетирования семей</w:t>
      </w:r>
      <w:r w:rsidR="001277C2">
        <w:rPr>
          <w:rFonts w:ascii="Times New Roman" w:eastAsia="Times New Roman" w:hAnsi="Times New Roman" w:cs="Times New Roman"/>
          <w:b/>
          <w:sz w:val="24"/>
          <w:szCs w:val="24"/>
          <w:lang w:val="ru-RU" w:eastAsia="ru-RU"/>
        </w:rPr>
        <w:t xml:space="preserve"> (май 2022г.)</w:t>
      </w:r>
      <w:r w:rsidRPr="00993C0E">
        <w:rPr>
          <w:rFonts w:ascii="Times New Roman" w:eastAsia="Times New Roman" w:hAnsi="Times New Roman" w:cs="Times New Roman"/>
          <w:b/>
          <w:sz w:val="24"/>
          <w:szCs w:val="24"/>
          <w:lang w:val="ru-RU" w:eastAsia="ru-RU"/>
        </w:rPr>
        <w:t xml:space="preserve"> </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97 % </w:t>
      </w:r>
      <w:proofErr w:type="gramStart"/>
      <w:r w:rsidRPr="00993C0E">
        <w:rPr>
          <w:rFonts w:ascii="Times New Roman" w:eastAsia="Times New Roman" w:hAnsi="Times New Roman" w:cs="Times New Roman"/>
          <w:sz w:val="24"/>
          <w:szCs w:val="24"/>
          <w:lang w:val="ru-RU" w:eastAsia="ru-RU"/>
        </w:rPr>
        <w:t>опрошенных</w:t>
      </w:r>
      <w:proofErr w:type="gramEnd"/>
      <w:r w:rsidRPr="00993C0E">
        <w:rPr>
          <w:rFonts w:ascii="Times New Roman" w:eastAsia="Times New Roman" w:hAnsi="Times New Roman" w:cs="Times New Roman"/>
          <w:sz w:val="24"/>
          <w:szCs w:val="24"/>
          <w:lang w:val="ru-RU" w:eastAsia="ru-RU"/>
        </w:rPr>
        <w:t xml:space="preserve"> удовлетворены деятельностью учреждения; </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97 % </w:t>
      </w:r>
      <w:proofErr w:type="gramStart"/>
      <w:r w:rsidRPr="00993C0E">
        <w:rPr>
          <w:rFonts w:ascii="Times New Roman" w:eastAsia="Times New Roman" w:hAnsi="Times New Roman" w:cs="Times New Roman"/>
          <w:sz w:val="24"/>
          <w:szCs w:val="24"/>
          <w:lang w:val="ru-RU" w:eastAsia="ru-RU"/>
        </w:rPr>
        <w:t>опрошенных</w:t>
      </w:r>
      <w:proofErr w:type="gramEnd"/>
      <w:r w:rsidRPr="00993C0E">
        <w:rPr>
          <w:rFonts w:ascii="Times New Roman" w:eastAsia="Times New Roman" w:hAnsi="Times New Roman" w:cs="Times New Roman"/>
          <w:sz w:val="24"/>
          <w:szCs w:val="24"/>
          <w:lang w:val="ru-RU" w:eastAsia="ru-RU"/>
        </w:rPr>
        <w:t xml:space="preserve"> считают, что ребенок в детском саду находится в безопасности и счастлив;</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99 % опрошенных удовлетворяет качество оказываемых бесплатных дополнительных образовательных услуг;</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24 % опрошенных не удовлетворяет состояние площадок для игр на территории;</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52 % </w:t>
      </w:r>
      <w:proofErr w:type="gramStart"/>
      <w:r w:rsidRPr="00993C0E">
        <w:rPr>
          <w:rFonts w:ascii="Times New Roman" w:eastAsia="Times New Roman" w:hAnsi="Times New Roman" w:cs="Times New Roman"/>
          <w:sz w:val="24"/>
          <w:szCs w:val="24"/>
          <w:lang w:val="ru-RU" w:eastAsia="ru-RU"/>
        </w:rPr>
        <w:t>опрошенных</w:t>
      </w:r>
      <w:proofErr w:type="gramEnd"/>
      <w:r w:rsidRPr="00993C0E">
        <w:rPr>
          <w:rFonts w:ascii="Times New Roman" w:eastAsia="Times New Roman" w:hAnsi="Times New Roman" w:cs="Times New Roman"/>
          <w:sz w:val="24"/>
          <w:szCs w:val="24"/>
          <w:lang w:val="ru-RU" w:eastAsia="ru-RU"/>
        </w:rPr>
        <w:t xml:space="preserve"> выразило благодарность коллективу МБДОУ.</w:t>
      </w:r>
    </w:p>
    <w:p w:rsidR="00993C0E" w:rsidRPr="00993C0E" w:rsidRDefault="00993C0E" w:rsidP="00993C0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96 % </w:t>
      </w:r>
      <w:proofErr w:type="gramStart"/>
      <w:r w:rsidRPr="00993C0E">
        <w:rPr>
          <w:rFonts w:ascii="Times New Roman" w:eastAsia="Times New Roman" w:hAnsi="Times New Roman" w:cs="Times New Roman"/>
          <w:sz w:val="24"/>
          <w:szCs w:val="24"/>
          <w:lang w:val="ru-RU" w:eastAsia="ru-RU"/>
        </w:rPr>
        <w:t>опрошенных</w:t>
      </w:r>
      <w:proofErr w:type="gramEnd"/>
      <w:r w:rsidRPr="00993C0E">
        <w:rPr>
          <w:rFonts w:ascii="Times New Roman" w:eastAsia="Times New Roman" w:hAnsi="Times New Roman" w:cs="Times New Roman"/>
          <w:sz w:val="24"/>
          <w:szCs w:val="24"/>
          <w:lang w:val="ru-RU" w:eastAsia="ru-RU"/>
        </w:rPr>
        <w:t xml:space="preserve"> оценивают организованное взаимодействие с родителями как эффективное. </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lastRenderedPageBreak/>
        <w:t xml:space="preserve">     Результаты опроса показывают удовлетворенность родителей качеством предоставляемых образовательных услуг, присмотром и уходом, питанием и т.д.</w:t>
      </w:r>
    </w:p>
    <w:p w:rsidR="00993C0E" w:rsidRPr="00993C0E" w:rsidRDefault="00993C0E" w:rsidP="00993C0E">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С целью информирования родителей об организации образовательной деятельности в ДОУ оформлены информационные стенды, в родительских группах воспитатели выставляют фотографии и видео материалы проводимых мероприятий для детей, праздники, досуги, совместные образовательные проекты. </w:t>
      </w:r>
    </w:p>
    <w:p w:rsidR="00993C0E" w:rsidRPr="00993C0E" w:rsidRDefault="00993C0E" w:rsidP="00993C0E">
      <w:pPr>
        <w:spacing w:before="0" w:beforeAutospacing="0" w:after="0" w:afterAutospacing="0"/>
        <w:jc w:val="center"/>
        <w:rPr>
          <w:rFonts w:ascii="Times New Roman" w:eastAsia="Times New Roman" w:hAnsi="Times New Roman" w:cs="Times New Roman"/>
          <w:b/>
          <w:color w:val="000000"/>
          <w:sz w:val="24"/>
          <w:szCs w:val="24"/>
          <w:lang w:val="ru-RU" w:eastAsia="ru-RU"/>
        </w:rPr>
      </w:pPr>
      <w:r w:rsidRPr="00993C0E">
        <w:rPr>
          <w:rFonts w:ascii="Times New Roman" w:eastAsia="Times New Roman" w:hAnsi="Times New Roman" w:cs="Times New Roman"/>
          <w:b/>
          <w:color w:val="000000"/>
          <w:sz w:val="24"/>
          <w:szCs w:val="24"/>
          <w:lang w:val="ru-RU" w:eastAsia="ru-RU"/>
        </w:rPr>
        <w:t xml:space="preserve">Анализ состояния </w:t>
      </w:r>
      <w:proofErr w:type="gramStart"/>
      <w:r w:rsidRPr="00993C0E">
        <w:rPr>
          <w:rFonts w:ascii="Times New Roman" w:eastAsia="Times New Roman" w:hAnsi="Times New Roman" w:cs="Times New Roman"/>
          <w:b/>
          <w:color w:val="000000"/>
          <w:sz w:val="24"/>
          <w:szCs w:val="24"/>
          <w:lang w:val="ru-RU" w:eastAsia="ru-RU"/>
        </w:rPr>
        <w:t>обучающихся</w:t>
      </w:r>
      <w:proofErr w:type="gramEnd"/>
      <w:r w:rsidRPr="00993C0E">
        <w:rPr>
          <w:rFonts w:ascii="Times New Roman" w:eastAsia="Times New Roman" w:hAnsi="Times New Roman" w:cs="Times New Roman"/>
          <w:b/>
          <w:color w:val="000000"/>
          <w:sz w:val="24"/>
          <w:szCs w:val="24"/>
          <w:lang w:val="ru-RU" w:eastAsia="ru-RU"/>
        </w:rPr>
        <w:t xml:space="preserve"> в области сбережения здоровья</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eastAsia="zh-CN"/>
        </w:rPr>
        <w:t xml:space="preserve">   </w:t>
      </w:r>
      <w:r w:rsidRPr="00993C0E">
        <w:rPr>
          <w:rFonts w:ascii="Times New Roman" w:eastAsia="Calibri" w:hAnsi="Times New Roman" w:cs="Times New Roman"/>
          <w:color w:val="000000"/>
          <w:sz w:val="24"/>
          <w:szCs w:val="24"/>
          <w:lang w:val="ru-RU"/>
        </w:rPr>
        <w:t xml:space="preserve">В детском саду создан комплекс мер направленных на сохранение и укрепление здоровья детей. Поддерживается воздушный, питьевой, температурный режимы. Используются бактерицидные лампы.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Все сотрудники Д</w:t>
      </w:r>
      <w:r w:rsidR="001277C2">
        <w:rPr>
          <w:rFonts w:ascii="Times New Roman" w:eastAsia="Calibri" w:hAnsi="Times New Roman" w:cs="Times New Roman"/>
          <w:color w:val="000000"/>
          <w:sz w:val="24"/>
          <w:szCs w:val="24"/>
          <w:lang w:val="ru-RU"/>
        </w:rPr>
        <w:t>етского сада</w:t>
      </w:r>
      <w:r w:rsidRPr="00993C0E">
        <w:rPr>
          <w:rFonts w:ascii="Times New Roman" w:eastAsia="Calibri" w:hAnsi="Times New Roman" w:cs="Times New Roman"/>
          <w:color w:val="000000"/>
          <w:sz w:val="24"/>
          <w:szCs w:val="24"/>
          <w:lang w:val="ru-RU"/>
        </w:rPr>
        <w:t xml:space="preserve"> раз в год проходят медицинский осмотр. </w:t>
      </w:r>
    </w:p>
    <w:p w:rsidR="00993C0E" w:rsidRPr="00993C0E" w:rsidRDefault="00993C0E" w:rsidP="001277C2">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b/>
          <w:bCs/>
          <w:color w:val="000000"/>
          <w:sz w:val="24"/>
          <w:szCs w:val="24"/>
          <w:lang w:val="ru-RU"/>
        </w:rPr>
        <w:t xml:space="preserve">     Обеспечение оптимального гигиенического режима:</w:t>
      </w:r>
    </w:p>
    <w:p w:rsidR="00993C0E" w:rsidRPr="00993C0E" w:rsidRDefault="00993C0E" w:rsidP="001277C2">
      <w:pPr>
        <w:numPr>
          <w:ilvl w:val="0"/>
          <w:numId w:val="38"/>
        </w:num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поддерживание температурного режима в групповых помещениях, сквозное проветривание</w:t>
      </w:r>
    </w:p>
    <w:p w:rsidR="00993C0E" w:rsidRPr="00993C0E" w:rsidRDefault="00993C0E" w:rsidP="001277C2">
      <w:pPr>
        <w:numPr>
          <w:ilvl w:val="0"/>
          <w:numId w:val="38"/>
        </w:num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подбор мебели осуществляется соответственно росту ребенка</w:t>
      </w:r>
    </w:p>
    <w:p w:rsidR="00993C0E" w:rsidRPr="00993C0E" w:rsidRDefault="00993C0E" w:rsidP="001277C2">
      <w:pPr>
        <w:numPr>
          <w:ilvl w:val="0"/>
          <w:numId w:val="38"/>
        </w:num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влажная уборка пола (2 раза в день)</w:t>
      </w:r>
    </w:p>
    <w:p w:rsidR="00993C0E" w:rsidRPr="00993C0E" w:rsidRDefault="00993C0E" w:rsidP="001277C2">
      <w:pPr>
        <w:numPr>
          <w:ilvl w:val="0"/>
          <w:numId w:val="38"/>
        </w:num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в связи с </w:t>
      </w:r>
      <w:proofErr w:type="spellStart"/>
      <w:r w:rsidRPr="00993C0E">
        <w:rPr>
          <w:rFonts w:ascii="Times New Roman" w:eastAsia="Calibri" w:hAnsi="Times New Roman" w:cs="Times New Roman"/>
          <w:color w:val="000000"/>
          <w:sz w:val="24"/>
          <w:szCs w:val="24"/>
          <w:lang w:val="ru-RU"/>
        </w:rPr>
        <w:t>коронавирусной</w:t>
      </w:r>
      <w:proofErr w:type="spellEnd"/>
      <w:r w:rsidRPr="00993C0E">
        <w:rPr>
          <w:rFonts w:ascii="Times New Roman" w:eastAsia="Calibri" w:hAnsi="Times New Roman" w:cs="Times New Roman"/>
          <w:color w:val="000000"/>
          <w:sz w:val="24"/>
          <w:szCs w:val="24"/>
          <w:lang w:val="ru-RU"/>
        </w:rPr>
        <w:t xml:space="preserve"> инфекцией производится обработка помещений и игрового материала в соответствии с новым СанПиН</w:t>
      </w:r>
    </w:p>
    <w:p w:rsidR="00993C0E" w:rsidRPr="00993C0E" w:rsidRDefault="00993C0E" w:rsidP="001277C2">
      <w:pPr>
        <w:numPr>
          <w:ilvl w:val="0"/>
          <w:numId w:val="38"/>
        </w:num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педагоги и обслуживающий персонал соблюдали меры </w:t>
      </w:r>
      <w:proofErr w:type="spellStart"/>
      <w:r w:rsidRPr="00993C0E">
        <w:rPr>
          <w:rFonts w:ascii="Times New Roman" w:eastAsia="Calibri" w:hAnsi="Times New Roman" w:cs="Times New Roman"/>
          <w:color w:val="000000"/>
          <w:sz w:val="24"/>
          <w:szCs w:val="24"/>
          <w:lang w:val="ru-RU"/>
        </w:rPr>
        <w:t>предостарожности</w:t>
      </w:r>
      <w:proofErr w:type="spellEnd"/>
      <w:r w:rsidRPr="00993C0E">
        <w:rPr>
          <w:rFonts w:ascii="Times New Roman" w:eastAsia="Calibri" w:hAnsi="Times New Roman" w:cs="Times New Roman"/>
          <w:color w:val="000000"/>
          <w:sz w:val="24"/>
          <w:szCs w:val="24"/>
          <w:lang w:val="ru-RU"/>
        </w:rPr>
        <w:t xml:space="preserve"> в связи с </w:t>
      </w:r>
      <w:r w:rsidRPr="00993C0E">
        <w:rPr>
          <w:rFonts w:ascii="Times New Roman" w:eastAsia="Calibri" w:hAnsi="Times New Roman" w:cs="Times New Roman"/>
          <w:color w:val="000000"/>
          <w:sz w:val="24"/>
          <w:szCs w:val="24"/>
        </w:rPr>
        <w:t>COVID</w:t>
      </w:r>
      <w:r w:rsidRPr="00993C0E">
        <w:rPr>
          <w:rFonts w:ascii="Times New Roman" w:eastAsia="Calibri" w:hAnsi="Times New Roman" w:cs="Times New Roman"/>
          <w:color w:val="000000"/>
          <w:sz w:val="24"/>
          <w:szCs w:val="24"/>
          <w:lang w:val="ru-RU"/>
        </w:rPr>
        <w:t xml:space="preserve">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b/>
          <w:bCs/>
          <w:color w:val="000000"/>
          <w:sz w:val="24"/>
          <w:szCs w:val="24"/>
          <w:lang w:val="ru-RU"/>
        </w:rPr>
      </w:pPr>
      <w:r w:rsidRPr="00993C0E">
        <w:rPr>
          <w:rFonts w:ascii="Times New Roman" w:eastAsia="Calibri" w:hAnsi="Times New Roman" w:cs="Times New Roman"/>
          <w:b/>
          <w:bCs/>
          <w:color w:val="000000"/>
          <w:sz w:val="24"/>
          <w:szCs w:val="24"/>
          <w:lang w:val="ru-RU"/>
        </w:rPr>
        <w:t xml:space="preserve">     В течение года в Д</w:t>
      </w:r>
      <w:r w:rsidR="001277C2">
        <w:rPr>
          <w:rFonts w:ascii="Times New Roman" w:eastAsia="Calibri" w:hAnsi="Times New Roman" w:cs="Times New Roman"/>
          <w:b/>
          <w:bCs/>
          <w:color w:val="000000"/>
          <w:sz w:val="24"/>
          <w:szCs w:val="24"/>
          <w:lang w:val="ru-RU"/>
        </w:rPr>
        <w:t>етском саду</w:t>
      </w:r>
      <w:r w:rsidRPr="00993C0E">
        <w:rPr>
          <w:rFonts w:ascii="Times New Roman" w:eastAsia="Calibri" w:hAnsi="Times New Roman" w:cs="Times New Roman"/>
          <w:b/>
          <w:bCs/>
          <w:color w:val="000000"/>
          <w:sz w:val="24"/>
          <w:szCs w:val="24"/>
          <w:lang w:val="ru-RU"/>
        </w:rPr>
        <w:t xml:space="preserve"> проводились: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три раза в неделю физкультурные занятия: одно из них на улице;</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физкультурные паузы в течение дня; профилактика плоскостопия в рамках физкультурных занятий (хождение по ребристой доске, ходьба на носочках, пятках, внешней стороны стопы);</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физкультминутки, подвижные игры в перерывах между занятиями;</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формирование потребности в здоровом образе жизни: обучение детей культурно-гигиеническим навыкам занятия с детьми и родителями;</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 закаливающие процедуры (оздоровительный бег, дыхательная гимнастика, точечный массаж, корригирующая гимнастика после дневного сна, проведение воздушных ванн, </w:t>
      </w:r>
      <w:proofErr w:type="spellStart"/>
      <w:r w:rsidRPr="00993C0E">
        <w:rPr>
          <w:rFonts w:ascii="Times New Roman" w:eastAsia="Calibri" w:hAnsi="Times New Roman" w:cs="Times New Roman"/>
          <w:color w:val="000000"/>
          <w:sz w:val="24"/>
          <w:szCs w:val="24"/>
          <w:lang w:val="ru-RU"/>
        </w:rPr>
        <w:t>босохождение</w:t>
      </w:r>
      <w:proofErr w:type="spellEnd"/>
      <w:r w:rsidRPr="00993C0E">
        <w:rPr>
          <w:rFonts w:ascii="Times New Roman" w:eastAsia="Calibri" w:hAnsi="Times New Roman" w:cs="Times New Roman"/>
          <w:color w:val="000000"/>
          <w:sz w:val="24"/>
          <w:szCs w:val="24"/>
          <w:lang w:val="ru-RU"/>
        </w:rPr>
        <w:t xml:space="preserve">);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 специфическая профилактика гриппа и простудных заболеваний;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eastAsia="zh-CN"/>
        </w:rPr>
      </w:pPr>
      <w:r w:rsidRPr="00993C0E">
        <w:rPr>
          <w:rFonts w:ascii="Times New Roman" w:eastAsia="Calibri" w:hAnsi="Times New Roman" w:cs="Times New Roman"/>
          <w:color w:val="000000"/>
          <w:sz w:val="24"/>
          <w:szCs w:val="24"/>
          <w:lang w:val="ru-RU"/>
        </w:rPr>
        <w:t xml:space="preserve">- вакцинация детей против гриппа, неспецифическая профилактика гриппа и ОРВИ (С-витаминизация, чесночная терапия); </w:t>
      </w:r>
      <w:r w:rsidRPr="00993C0E">
        <w:rPr>
          <w:rFonts w:ascii="Times New Roman" w:eastAsia="Calibri" w:hAnsi="Times New Roman" w:cs="Times New Roman"/>
          <w:color w:val="000000"/>
          <w:sz w:val="24"/>
          <w:szCs w:val="24"/>
          <w:lang w:val="ru-RU" w:eastAsia="zh-CN"/>
        </w:rPr>
        <w:t xml:space="preserve"> </w:t>
      </w:r>
    </w:p>
    <w:p w:rsidR="00993C0E" w:rsidRPr="00993C0E" w:rsidRDefault="00993C0E" w:rsidP="00993C0E">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rPr>
      </w:pPr>
      <w:r w:rsidRPr="00993C0E">
        <w:rPr>
          <w:rFonts w:ascii="Times New Roman" w:eastAsia="Calibri" w:hAnsi="Times New Roman" w:cs="Times New Roman"/>
          <w:color w:val="000000"/>
          <w:sz w:val="24"/>
          <w:szCs w:val="24"/>
          <w:lang w:val="ru-RU"/>
        </w:rPr>
        <w:t xml:space="preserve">- </w:t>
      </w:r>
      <w:proofErr w:type="spellStart"/>
      <w:r w:rsidRPr="00993C0E">
        <w:rPr>
          <w:rFonts w:ascii="Times New Roman" w:eastAsia="Calibri" w:hAnsi="Times New Roman" w:cs="Times New Roman"/>
          <w:color w:val="000000"/>
          <w:sz w:val="24"/>
          <w:szCs w:val="24"/>
          <w:lang w:val="ru-RU"/>
        </w:rPr>
        <w:t>рециркуляторные</w:t>
      </w:r>
      <w:proofErr w:type="spellEnd"/>
      <w:r w:rsidRPr="00993C0E">
        <w:rPr>
          <w:rFonts w:ascii="Times New Roman" w:eastAsia="Calibri" w:hAnsi="Times New Roman" w:cs="Times New Roman"/>
          <w:color w:val="000000"/>
          <w:sz w:val="24"/>
          <w:szCs w:val="24"/>
          <w:lang w:val="ru-RU"/>
        </w:rPr>
        <w:t xml:space="preserve"> облучатели непрерывного действия, работающие в присутствии детей. </w:t>
      </w:r>
    </w:p>
    <w:p w:rsidR="00993C0E" w:rsidRPr="00993C0E" w:rsidRDefault="00993C0E" w:rsidP="00993C0E">
      <w:pPr>
        <w:autoSpaceDE w:val="0"/>
        <w:autoSpaceDN w:val="0"/>
        <w:adjustRightInd w:val="0"/>
        <w:spacing w:before="0" w:beforeAutospacing="0" w:after="0" w:afterAutospacing="0"/>
        <w:jc w:val="both"/>
        <w:rPr>
          <w:rFonts w:ascii="Times New Roman" w:eastAsia="SimSun" w:hAnsi="Times New Roman" w:cs="Times New Roman"/>
          <w:sz w:val="24"/>
          <w:szCs w:val="24"/>
          <w:lang w:val="ru-RU" w:eastAsia="zh-CN"/>
        </w:rPr>
      </w:pPr>
      <w:r w:rsidRPr="00993C0E">
        <w:rPr>
          <w:rFonts w:ascii="Times New Roman" w:eastAsia="Calibri" w:hAnsi="Times New Roman" w:cs="Times New Roman"/>
          <w:color w:val="000000"/>
          <w:sz w:val="24"/>
          <w:szCs w:val="24"/>
          <w:lang w:val="ru-RU"/>
        </w:rPr>
        <w:t xml:space="preserve">     </w:t>
      </w:r>
      <w:r w:rsidRPr="00993C0E">
        <w:rPr>
          <w:rFonts w:ascii="Times New Roman" w:eastAsia="SimSun" w:hAnsi="Times New Roman" w:cs="Times New Roman"/>
          <w:sz w:val="24"/>
          <w:szCs w:val="24"/>
          <w:lang w:val="ru-RU" w:eastAsia="zh-CN"/>
        </w:rPr>
        <w:t>Большое  значение в создании условий для сохранения физического и психического здоровья придаётся адаптационным мероприятиям для вновь прибывших детей. С этой целью в  ДОУ осуществляются  комплексные мероприятия   в период адаптации ребенка в детском саду.</w:t>
      </w:r>
    </w:p>
    <w:p w:rsidR="00993C0E" w:rsidRPr="00993C0E" w:rsidRDefault="00993C0E" w:rsidP="00993C0E">
      <w:pPr>
        <w:spacing w:before="0" w:beforeAutospacing="0" w:after="0" w:afterAutospacing="0"/>
        <w:jc w:val="center"/>
        <w:rPr>
          <w:rFonts w:ascii="Times New Roman" w:eastAsia="Times New Roman" w:hAnsi="Times New Roman" w:cs="Times New Roman"/>
          <w:b/>
          <w:sz w:val="24"/>
          <w:szCs w:val="24"/>
          <w:lang w:val="ru-RU" w:eastAsia="ru-RU"/>
        </w:rPr>
      </w:pPr>
      <w:r w:rsidRPr="00993C0E">
        <w:rPr>
          <w:rFonts w:ascii="Times New Roman" w:eastAsia="Times New Roman" w:hAnsi="Times New Roman" w:cs="Times New Roman"/>
          <w:b/>
          <w:sz w:val="24"/>
          <w:szCs w:val="24"/>
          <w:lang w:val="ru-RU" w:eastAsia="ru-RU"/>
        </w:rPr>
        <w:t>Качество и организация питания</w:t>
      </w:r>
    </w:p>
    <w:p w:rsidR="00993C0E" w:rsidRPr="00993C0E" w:rsidRDefault="001277C2" w:rsidP="00993C0E">
      <w:pPr>
        <w:shd w:val="clear" w:color="auto" w:fill="FFFFFF"/>
        <w:tabs>
          <w:tab w:val="left" w:pos="197"/>
          <w:tab w:val="left" w:pos="480"/>
        </w:tabs>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93C0E" w:rsidRPr="00993C0E">
        <w:rPr>
          <w:rFonts w:ascii="Times New Roman" w:eastAsia="Times New Roman" w:hAnsi="Times New Roman" w:cs="Times New Roman"/>
          <w:color w:val="000000"/>
          <w:sz w:val="24"/>
          <w:szCs w:val="24"/>
          <w:lang w:val="ru-RU" w:eastAsia="ru-RU"/>
        </w:rPr>
        <w:t xml:space="preserve">В </w:t>
      </w:r>
      <w:r>
        <w:rPr>
          <w:rFonts w:ascii="Times New Roman" w:eastAsia="Times New Roman" w:hAnsi="Times New Roman" w:cs="Times New Roman"/>
          <w:color w:val="000000"/>
          <w:sz w:val="24"/>
          <w:szCs w:val="24"/>
          <w:lang w:val="ru-RU" w:eastAsia="ru-RU"/>
        </w:rPr>
        <w:t>детском саду</w:t>
      </w:r>
      <w:r w:rsidR="00993C0E" w:rsidRPr="00993C0E">
        <w:rPr>
          <w:rFonts w:ascii="Times New Roman" w:eastAsia="Times New Roman" w:hAnsi="Times New Roman" w:cs="Times New Roman"/>
          <w:color w:val="000000"/>
          <w:sz w:val="24"/>
          <w:szCs w:val="24"/>
          <w:lang w:val="ru-RU" w:eastAsia="ru-RU"/>
        </w:rPr>
        <w:t xml:space="preserve"> организовано 5 разовое питание согласно 10 дневному меню, разработанного на основе физиологических потребностей в пищевых веществах и норм питания, согласованного</w:t>
      </w:r>
      <w:r w:rsidR="00993C0E" w:rsidRPr="00993C0E">
        <w:rPr>
          <w:rFonts w:ascii="Times New Roman" w:eastAsia="Times New Roman" w:hAnsi="Times New Roman" w:cs="Times New Roman"/>
          <w:sz w:val="24"/>
          <w:szCs w:val="24"/>
          <w:lang w:val="ru-RU" w:eastAsia="ru-RU"/>
        </w:rPr>
        <w:t xml:space="preserve">. </w:t>
      </w:r>
      <w:r w:rsidR="00993C0E" w:rsidRPr="00993C0E">
        <w:rPr>
          <w:rFonts w:ascii="Times New Roman" w:eastAsia="Times New Roman" w:hAnsi="Times New Roman" w:cs="Times New Roman"/>
          <w:color w:val="FF0000"/>
          <w:sz w:val="24"/>
          <w:szCs w:val="24"/>
          <w:lang w:val="ru-RU" w:eastAsia="ru-RU"/>
        </w:rPr>
        <w:t xml:space="preserve"> </w:t>
      </w:r>
      <w:r w:rsidR="00993C0E" w:rsidRPr="00993C0E">
        <w:rPr>
          <w:rFonts w:ascii="Times New Roman" w:eastAsia="Times New Roman" w:hAnsi="Times New Roman" w:cs="Times New Roman"/>
          <w:color w:val="000000"/>
          <w:sz w:val="24"/>
          <w:szCs w:val="24"/>
          <w:lang w:val="ru-RU" w:eastAsia="ru-RU"/>
        </w:rPr>
        <w:t>В меню представлены разнообразные блюда, исключены их повторы.  В ежедневный рацион питания включены основные продукты, овощи, фрукты и остальные продукты (творог, рыба 2-3 раза в неделю). Детям обеспечено полноценное, сбалансированное питание.</w:t>
      </w:r>
      <w:r w:rsidR="00993C0E" w:rsidRPr="00993C0E">
        <w:rPr>
          <w:rFonts w:ascii="Times New Roman" w:eastAsia="Times New Roman" w:hAnsi="Times New Roman" w:cs="Times New Roman"/>
          <w:sz w:val="24"/>
          <w:szCs w:val="24"/>
          <w:lang w:val="ru-RU" w:eastAsia="ru-RU"/>
        </w:rPr>
        <w:t xml:space="preserve"> </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lastRenderedPageBreak/>
        <w:t xml:space="preserve">   </w:t>
      </w:r>
      <w:r w:rsidR="001277C2">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Выписка из меню с указанием конкретных блюд вывешивается в доступном месте, с тем, чтобы родители  ребенка имели возможность ежедневно с ним ознакомиться. </w:t>
      </w:r>
    </w:p>
    <w:p w:rsidR="00993C0E" w:rsidRPr="00993C0E" w:rsidRDefault="00993C0E"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r w:rsidR="001277C2">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Контроль над организацией питания осуществляется медицинской сестрой, шеф-поваром, кладовщиком.  </w:t>
      </w:r>
    </w:p>
    <w:p w:rsidR="00993C0E" w:rsidRPr="00993C0E" w:rsidRDefault="00993C0E" w:rsidP="00993C0E">
      <w:pPr>
        <w:shd w:val="clear" w:color="auto" w:fill="FFFFFF"/>
        <w:tabs>
          <w:tab w:val="left" w:pos="197"/>
          <w:tab w:val="left" w:pos="480"/>
        </w:tabs>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 xml:space="preserve">   </w:t>
      </w:r>
      <w:r w:rsidR="001277C2">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sz w:val="24"/>
          <w:szCs w:val="24"/>
          <w:lang w:val="ru-RU" w:eastAsia="ru-RU"/>
        </w:rPr>
        <w:t xml:space="preserve">Всем родителям выплачивается компенсация части родительской платы за содержание ребенка в образовательном учреждении: на первого ребенка - 20%; на второго ребенка - 50%; на третьего ребенка – 70%  при предоставлении соответствующих документов.  </w:t>
      </w:r>
    </w:p>
    <w:p w:rsidR="00993C0E" w:rsidRPr="00993C0E" w:rsidRDefault="00993C0E" w:rsidP="001277C2">
      <w:pPr>
        <w:shd w:val="clear" w:color="auto" w:fill="FFFFFF"/>
        <w:tabs>
          <w:tab w:val="left" w:pos="197"/>
          <w:tab w:val="left" w:pos="480"/>
        </w:tabs>
        <w:spacing w:before="0" w:beforeAutospacing="0" w:after="24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b/>
          <w:sz w:val="24"/>
          <w:szCs w:val="24"/>
          <w:lang w:val="ru-RU" w:eastAsia="ru-RU"/>
        </w:rPr>
        <w:t xml:space="preserve">   </w:t>
      </w:r>
      <w:r w:rsidR="001277C2">
        <w:rPr>
          <w:rFonts w:ascii="Times New Roman" w:eastAsia="Times New Roman" w:hAnsi="Times New Roman" w:cs="Times New Roman"/>
          <w:b/>
          <w:sz w:val="24"/>
          <w:szCs w:val="24"/>
          <w:lang w:val="ru-RU" w:eastAsia="ru-RU"/>
        </w:rPr>
        <w:t xml:space="preserve">  </w:t>
      </w:r>
      <w:r w:rsidRPr="00993C0E">
        <w:rPr>
          <w:rFonts w:ascii="Times New Roman" w:eastAsia="Times New Roman" w:hAnsi="Times New Roman" w:cs="Times New Roman"/>
          <w:b/>
          <w:sz w:val="24"/>
          <w:szCs w:val="24"/>
          <w:lang w:val="ru-RU" w:eastAsia="ru-RU"/>
        </w:rPr>
        <w:t xml:space="preserve">Вывод: </w:t>
      </w:r>
      <w:r w:rsidRPr="00993C0E">
        <w:rPr>
          <w:rFonts w:ascii="Times New Roman" w:eastAsia="Times New Roman" w:hAnsi="Times New Roman" w:cs="Times New Roman"/>
          <w:sz w:val="24"/>
          <w:szCs w:val="24"/>
          <w:lang w:val="ru-RU" w:eastAsia="ru-RU"/>
        </w:rPr>
        <w:t>Рассмотреть возможность увеличения поставок фруктов.</w:t>
      </w:r>
    </w:p>
    <w:p w:rsidR="00993C0E" w:rsidRPr="00993C0E" w:rsidRDefault="00993C0E" w:rsidP="001277C2">
      <w:pPr>
        <w:shd w:val="clear" w:color="auto" w:fill="FFFFFF"/>
        <w:tabs>
          <w:tab w:val="left" w:pos="197"/>
          <w:tab w:val="left" w:pos="480"/>
        </w:tabs>
        <w:spacing w:before="0" w:beforeAutospacing="0" w:after="0" w:afterAutospacing="0"/>
        <w:jc w:val="center"/>
        <w:rPr>
          <w:rFonts w:ascii="Times New Roman" w:eastAsia="Times New Roman" w:hAnsi="Times New Roman" w:cs="Times New Roman"/>
          <w:b/>
          <w:sz w:val="24"/>
          <w:szCs w:val="24"/>
          <w:lang w:val="ru-RU" w:eastAsia="ru-RU"/>
        </w:rPr>
      </w:pPr>
      <w:r w:rsidRPr="00993C0E">
        <w:rPr>
          <w:rFonts w:ascii="Times New Roman" w:eastAsia="Times New Roman" w:hAnsi="Times New Roman" w:cs="Times New Roman"/>
          <w:b/>
          <w:sz w:val="24"/>
          <w:szCs w:val="24"/>
          <w:lang w:val="ru-RU" w:eastAsia="ru-RU"/>
        </w:rPr>
        <w:t xml:space="preserve">Мониторинг </w:t>
      </w:r>
      <w:proofErr w:type="spellStart"/>
      <w:r w:rsidRPr="00993C0E">
        <w:rPr>
          <w:rFonts w:ascii="Times New Roman" w:eastAsia="Times New Roman" w:hAnsi="Times New Roman" w:cs="Times New Roman"/>
          <w:b/>
          <w:sz w:val="24"/>
          <w:szCs w:val="24"/>
          <w:lang w:val="ru-RU" w:eastAsia="ru-RU"/>
        </w:rPr>
        <w:t>сформированности</w:t>
      </w:r>
      <w:proofErr w:type="spellEnd"/>
      <w:r w:rsidRPr="00993C0E">
        <w:rPr>
          <w:rFonts w:ascii="Times New Roman" w:eastAsia="Times New Roman" w:hAnsi="Times New Roman" w:cs="Times New Roman"/>
          <w:b/>
          <w:sz w:val="24"/>
          <w:szCs w:val="24"/>
          <w:lang w:val="ru-RU" w:eastAsia="ru-RU"/>
        </w:rPr>
        <w:t xml:space="preserve"> культуры здоровья </w:t>
      </w:r>
    </w:p>
    <w:p w:rsidR="00993C0E" w:rsidRPr="00993C0E" w:rsidRDefault="00993C0E" w:rsidP="001277C2">
      <w:pPr>
        <w:shd w:val="clear" w:color="auto" w:fill="FFFFFF"/>
        <w:tabs>
          <w:tab w:val="left" w:pos="197"/>
          <w:tab w:val="left" w:pos="480"/>
        </w:tabs>
        <w:spacing w:before="0" w:beforeAutospacing="0" w:after="0" w:afterAutospacing="0"/>
        <w:jc w:val="center"/>
        <w:rPr>
          <w:rFonts w:ascii="Times New Roman" w:eastAsia="Times New Roman" w:hAnsi="Times New Roman" w:cs="Times New Roman"/>
          <w:b/>
          <w:sz w:val="24"/>
          <w:szCs w:val="24"/>
          <w:lang w:val="ru-RU" w:eastAsia="ru-RU"/>
        </w:rPr>
      </w:pPr>
      <w:r w:rsidRPr="00993C0E">
        <w:rPr>
          <w:rFonts w:ascii="Times New Roman" w:eastAsia="Times New Roman" w:hAnsi="Times New Roman" w:cs="Times New Roman"/>
          <w:b/>
          <w:sz w:val="24"/>
          <w:szCs w:val="24"/>
          <w:lang w:val="ru-RU" w:eastAsia="ru-RU"/>
        </w:rPr>
        <w:t xml:space="preserve">и безопасного образа жизни </w:t>
      </w:r>
      <w:proofErr w:type="gramStart"/>
      <w:r w:rsidRPr="00993C0E">
        <w:rPr>
          <w:rFonts w:ascii="Times New Roman" w:eastAsia="Times New Roman" w:hAnsi="Times New Roman" w:cs="Times New Roman"/>
          <w:b/>
          <w:sz w:val="24"/>
          <w:szCs w:val="24"/>
          <w:lang w:val="ru-RU" w:eastAsia="ru-RU"/>
        </w:rPr>
        <w:t>обучающихся</w:t>
      </w:r>
      <w:proofErr w:type="gramEnd"/>
    </w:p>
    <w:p w:rsidR="00993C0E" w:rsidRPr="00993C0E" w:rsidRDefault="00993C0E" w:rsidP="001277C2">
      <w:pPr>
        <w:spacing w:before="0" w:beforeAutospacing="0" w:after="240" w:afterAutospacing="0"/>
        <w:jc w:val="both"/>
        <w:rPr>
          <w:rFonts w:ascii="Times New Roman" w:eastAsia="SimSun" w:hAnsi="Times New Roman" w:cs="Times New Roman"/>
          <w:sz w:val="24"/>
          <w:szCs w:val="24"/>
          <w:lang w:val="ru-RU" w:eastAsia="zh-CN"/>
        </w:rPr>
      </w:pPr>
      <w:r w:rsidRPr="00993C0E">
        <w:rPr>
          <w:rFonts w:ascii="Times New Roman" w:eastAsia="Times New Roman" w:hAnsi="Times New Roman" w:cs="Times New Roman"/>
          <w:sz w:val="24"/>
          <w:szCs w:val="24"/>
          <w:lang w:val="ru-RU" w:eastAsia="ru-RU"/>
        </w:rPr>
        <w:t xml:space="preserve">     Уровень физического развития детей  повышается, что связано с </w:t>
      </w:r>
      <w:r w:rsidRPr="00993C0E">
        <w:rPr>
          <w:rFonts w:ascii="Times New Roman" w:eastAsia="SimSun" w:hAnsi="Times New Roman" w:cs="Times New Roman"/>
          <w:sz w:val="24"/>
          <w:szCs w:val="24"/>
          <w:lang w:val="ru-RU" w:eastAsia="zh-CN"/>
        </w:rPr>
        <w:t xml:space="preserve">улучшением качества физкультурно-оздоровительной работы (упорядочивание режима дня, проведение занятий на свежем воздухе, повышение двигательной активности детей в течение всего дня и др.), построенной с учетом возрастных особенностей детей. Уменьшение в 2019 г. числа дней пропущенных по болезни связано с повышением качества физкультурно-оздоровительной работы. Увеличение числа дней пропущенных детьми связано с </w:t>
      </w:r>
      <w:proofErr w:type="spellStart"/>
      <w:r w:rsidRPr="00993C0E">
        <w:rPr>
          <w:rFonts w:ascii="Times New Roman" w:eastAsia="SimSun" w:hAnsi="Times New Roman" w:cs="Times New Roman"/>
          <w:sz w:val="24"/>
          <w:szCs w:val="24"/>
          <w:lang w:val="ru-RU" w:eastAsia="zh-CN"/>
        </w:rPr>
        <w:t>коронавирусной</w:t>
      </w:r>
      <w:proofErr w:type="spellEnd"/>
      <w:r w:rsidRPr="00993C0E">
        <w:rPr>
          <w:rFonts w:ascii="Times New Roman" w:eastAsia="SimSun" w:hAnsi="Times New Roman" w:cs="Times New Roman"/>
          <w:sz w:val="24"/>
          <w:szCs w:val="24"/>
          <w:lang w:val="ru-RU" w:eastAsia="zh-CN"/>
        </w:rPr>
        <w:t xml:space="preserve"> инфекцией (по возможности родители оставляли детей дома). </w:t>
      </w:r>
    </w:p>
    <w:p w:rsidR="00993C0E" w:rsidRPr="00993C0E" w:rsidRDefault="00993C0E" w:rsidP="001277C2">
      <w:pPr>
        <w:spacing w:before="0" w:beforeAutospacing="0" w:after="0" w:afterAutospacing="0"/>
        <w:jc w:val="center"/>
        <w:rPr>
          <w:rFonts w:ascii="Times New Roman" w:eastAsia="SimSun" w:hAnsi="Times New Roman" w:cs="Times New Roman"/>
          <w:b/>
          <w:sz w:val="24"/>
          <w:szCs w:val="24"/>
          <w:lang w:val="ru-RU" w:eastAsia="zh-CN"/>
        </w:rPr>
      </w:pPr>
      <w:r w:rsidRPr="00993C0E">
        <w:rPr>
          <w:rFonts w:ascii="Times New Roman" w:eastAsia="SimSun" w:hAnsi="Times New Roman" w:cs="Times New Roman"/>
          <w:b/>
          <w:sz w:val="24"/>
          <w:szCs w:val="24"/>
          <w:lang w:val="ru-RU" w:eastAsia="zh-CN"/>
        </w:rPr>
        <w:t xml:space="preserve">Показатели заболеваемости </w:t>
      </w:r>
      <w:proofErr w:type="gramStart"/>
      <w:r w:rsidRPr="00993C0E">
        <w:rPr>
          <w:rFonts w:ascii="Times New Roman" w:eastAsia="SimSun" w:hAnsi="Times New Roman" w:cs="Times New Roman"/>
          <w:b/>
          <w:sz w:val="24"/>
          <w:szCs w:val="24"/>
          <w:lang w:val="ru-RU" w:eastAsia="zh-CN"/>
        </w:rPr>
        <w:t>за</w:t>
      </w:r>
      <w:proofErr w:type="gramEnd"/>
      <w:r w:rsidRPr="00993C0E">
        <w:rPr>
          <w:rFonts w:ascii="Times New Roman" w:eastAsia="SimSun" w:hAnsi="Times New Roman" w:cs="Times New Roman"/>
          <w:b/>
          <w:sz w:val="24"/>
          <w:szCs w:val="24"/>
          <w:lang w:val="ru-RU" w:eastAsia="zh-CN"/>
        </w:rPr>
        <w:t xml:space="preserve"> последние 3 года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12"/>
        <w:gridCol w:w="2741"/>
        <w:gridCol w:w="2862"/>
        <w:gridCol w:w="2142"/>
      </w:tblGrid>
      <w:tr w:rsidR="00993C0E" w:rsidRPr="00993C0E" w:rsidTr="00242327">
        <w:trPr>
          <w:tblCellSpacing w:w="0" w:type="dxa"/>
          <w:jc w:val="center"/>
        </w:trPr>
        <w:tc>
          <w:tcPr>
            <w:tcW w:w="131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Год</w:t>
            </w:r>
          </w:p>
        </w:tc>
        <w:tc>
          <w:tcPr>
            <w:tcW w:w="274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Число дней, пропущенных детьми</w:t>
            </w:r>
          </w:p>
        </w:tc>
        <w:tc>
          <w:tcPr>
            <w:tcW w:w="2862" w:type="dxa"/>
            <w:tcBorders>
              <w:top w:val="outset" w:sz="6" w:space="0" w:color="auto"/>
              <w:left w:val="outset" w:sz="6" w:space="0" w:color="auto"/>
              <w:bottom w:val="outset" w:sz="6" w:space="0" w:color="auto"/>
              <w:right w:val="outset" w:sz="6" w:space="0" w:color="auto"/>
            </w:tcBorders>
            <w:shd w:val="clear" w:color="auto" w:fill="auto"/>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Число дней, пропущенных  по болезни</w:t>
            </w:r>
          </w:p>
        </w:tc>
        <w:tc>
          <w:tcPr>
            <w:tcW w:w="214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Количество групп</w:t>
            </w:r>
          </w:p>
        </w:tc>
      </w:tr>
      <w:tr w:rsidR="00993C0E" w:rsidRPr="00993C0E" w:rsidTr="00242327">
        <w:trPr>
          <w:tblCellSpacing w:w="0" w:type="dxa"/>
          <w:jc w:val="center"/>
        </w:trPr>
        <w:tc>
          <w:tcPr>
            <w:tcW w:w="131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2020 год</w:t>
            </w:r>
          </w:p>
        </w:tc>
        <w:tc>
          <w:tcPr>
            <w:tcW w:w="274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26567</w:t>
            </w:r>
          </w:p>
        </w:tc>
        <w:tc>
          <w:tcPr>
            <w:tcW w:w="2862" w:type="dxa"/>
            <w:tcBorders>
              <w:top w:val="outset" w:sz="6" w:space="0" w:color="auto"/>
              <w:left w:val="outset" w:sz="6" w:space="0" w:color="auto"/>
              <w:bottom w:val="outset" w:sz="6" w:space="0" w:color="auto"/>
              <w:right w:val="outset" w:sz="6" w:space="0" w:color="auto"/>
            </w:tcBorders>
            <w:shd w:val="clear" w:color="auto" w:fill="auto"/>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3586</w:t>
            </w:r>
          </w:p>
        </w:tc>
        <w:tc>
          <w:tcPr>
            <w:tcW w:w="214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13</w:t>
            </w:r>
          </w:p>
        </w:tc>
      </w:tr>
      <w:tr w:rsidR="00993C0E" w:rsidRPr="00993C0E" w:rsidTr="00242327">
        <w:trPr>
          <w:tblCellSpacing w:w="0" w:type="dxa"/>
          <w:jc w:val="center"/>
        </w:trPr>
        <w:tc>
          <w:tcPr>
            <w:tcW w:w="131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2021 год</w:t>
            </w:r>
          </w:p>
        </w:tc>
        <w:tc>
          <w:tcPr>
            <w:tcW w:w="274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31818</w:t>
            </w:r>
          </w:p>
        </w:tc>
        <w:tc>
          <w:tcPr>
            <w:tcW w:w="2862" w:type="dxa"/>
            <w:tcBorders>
              <w:top w:val="outset" w:sz="6" w:space="0" w:color="auto"/>
              <w:left w:val="outset" w:sz="6" w:space="0" w:color="auto"/>
              <w:bottom w:val="outset" w:sz="6" w:space="0" w:color="auto"/>
              <w:right w:val="outset" w:sz="6" w:space="0" w:color="auto"/>
            </w:tcBorders>
            <w:shd w:val="clear" w:color="auto" w:fill="auto"/>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2969</w:t>
            </w:r>
          </w:p>
        </w:tc>
        <w:tc>
          <w:tcPr>
            <w:tcW w:w="214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13</w:t>
            </w:r>
          </w:p>
        </w:tc>
      </w:tr>
      <w:tr w:rsidR="00507EC2" w:rsidRPr="00993C0E" w:rsidTr="00242327">
        <w:trPr>
          <w:tblCellSpacing w:w="0" w:type="dxa"/>
          <w:jc w:val="center"/>
        </w:trPr>
        <w:tc>
          <w:tcPr>
            <w:tcW w:w="1312" w:type="dxa"/>
            <w:tcBorders>
              <w:top w:val="outset" w:sz="6" w:space="0" w:color="auto"/>
              <w:left w:val="outset" w:sz="6" w:space="0" w:color="auto"/>
              <w:bottom w:val="outset" w:sz="6" w:space="0" w:color="auto"/>
              <w:right w:val="outset" w:sz="6" w:space="0" w:color="auto"/>
            </w:tcBorders>
          </w:tcPr>
          <w:p w:rsidR="00507EC2" w:rsidRPr="00993C0E" w:rsidRDefault="00507EC2"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2022 год</w:t>
            </w:r>
          </w:p>
        </w:tc>
        <w:tc>
          <w:tcPr>
            <w:tcW w:w="2741" w:type="dxa"/>
            <w:tcBorders>
              <w:top w:val="outset" w:sz="6" w:space="0" w:color="auto"/>
              <w:left w:val="outset" w:sz="6" w:space="0" w:color="auto"/>
              <w:bottom w:val="outset" w:sz="6" w:space="0" w:color="auto"/>
              <w:right w:val="outset" w:sz="6" w:space="0" w:color="auto"/>
            </w:tcBorders>
          </w:tcPr>
          <w:p w:rsidR="00507EC2" w:rsidRPr="00993C0E" w:rsidRDefault="00242327"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29266</w:t>
            </w:r>
          </w:p>
        </w:tc>
        <w:tc>
          <w:tcPr>
            <w:tcW w:w="2862" w:type="dxa"/>
            <w:tcBorders>
              <w:top w:val="outset" w:sz="6" w:space="0" w:color="auto"/>
              <w:left w:val="outset" w:sz="6" w:space="0" w:color="auto"/>
              <w:bottom w:val="outset" w:sz="6" w:space="0" w:color="auto"/>
              <w:right w:val="outset" w:sz="6" w:space="0" w:color="auto"/>
            </w:tcBorders>
            <w:shd w:val="clear" w:color="auto" w:fill="auto"/>
          </w:tcPr>
          <w:p w:rsidR="00507EC2" w:rsidRPr="00993C0E" w:rsidRDefault="00242327"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2761</w:t>
            </w:r>
          </w:p>
        </w:tc>
        <w:tc>
          <w:tcPr>
            <w:tcW w:w="2142" w:type="dxa"/>
            <w:tcBorders>
              <w:top w:val="outset" w:sz="6" w:space="0" w:color="auto"/>
              <w:left w:val="outset" w:sz="6" w:space="0" w:color="auto"/>
              <w:bottom w:val="outset" w:sz="6" w:space="0" w:color="auto"/>
              <w:right w:val="outset" w:sz="6" w:space="0" w:color="auto"/>
            </w:tcBorders>
          </w:tcPr>
          <w:p w:rsidR="00507EC2" w:rsidRPr="00993C0E" w:rsidRDefault="00507EC2"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13</w:t>
            </w:r>
          </w:p>
        </w:tc>
      </w:tr>
    </w:tbl>
    <w:p w:rsidR="00993C0E" w:rsidRPr="00993C0E" w:rsidRDefault="00993C0E" w:rsidP="001277C2">
      <w:pPr>
        <w:spacing w:before="240" w:beforeAutospacing="0" w:after="0" w:afterAutospacing="0"/>
        <w:jc w:val="center"/>
        <w:rPr>
          <w:rFonts w:ascii="Times New Roman" w:eastAsia="SimSun" w:hAnsi="Times New Roman" w:cs="Times New Roman"/>
          <w:b/>
          <w:sz w:val="24"/>
          <w:szCs w:val="24"/>
          <w:lang w:val="ru-RU" w:eastAsia="zh-CN"/>
        </w:rPr>
      </w:pPr>
      <w:r w:rsidRPr="00993C0E">
        <w:rPr>
          <w:rFonts w:ascii="Times New Roman" w:eastAsia="SimSun" w:hAnsi="Times New Roman" w:cs="Times New Roman"/>
          <w:b/>
          <w:sz w:val="24"/>
          <w:szCs w:val="24"/>
          <w:lang w:val="ru-RU" w:eastAsia="zh-CN"/>
        </w:rPr>
        <w:t>Распределение детей по группам здоровья</w:t>
      </w:r>
    </w:p>
    <w:tbl>
      <w:tblPr>
        <w:tblW w:w="0" w:type="auto"/>
        <w:jc w:val="center"/>
        <w:tblCellSpacing w:w="0" w:type="dxa"/>
        <w:tblInd w:w="-19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92"/>
        <w:gridCol w:w="1559"/>
        <w:gridCol w:w="1701"/>
        <w:gridCol w:w="1645"/>
        <w:gridCol w:w="2018"/>
      </w:tblGrid>
      <w:tr w:rsidR="00993C0E" w:rsidRPr="00993C0E" w:rsidTr="00A833D7">
        <w:trPr>
          <w:tblCellSpacing w:w="0" w:type="dxa"/>
          <w:jc w:val="center"/>
        </w:trPr>
        <w:tc>
          <w:tcPr>
            <w:tcW w:w="219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p>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год</w:t>
            </w:r>
          </w:p>
        </w:tc>
        <w:tc>
          <w:tcPr>
            <w:tcW w:w="1559"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eastAsia="zh-CN"/>
              </w:rPr>
              <w:t>I</w:t>
            </w:r>
          </w:p>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группа</w:t>
            </w:r>
          </w:p>
        </w:tc>
        <w:tc>
          <w:tcPr>
            <w:tcW w:w="170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eastAsia="zh-CN"/>
              </w:rPr>
              <w:t>II</w:t>
            </w:r>
          </w:p>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группа</w:t>
            </w:r>
          </w:p>
        </w:tc>
        <w:tc>
          <w:tcPr>
            <w:tcW w:w="1645"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eastAsia="zh-CN"/>
              </w:rPr>
              <w:t>III</w:t>
            </w:r>
          </w:p>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группа</w:t>
            </w:r>
          </w:p>
        </w:tc>
        <w:tc>
          <w:tcPr>
            <w:tcW w:w="2018"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Всего</w:t>
            </w:r>
          </w:p>
          <w:p w:rsidR="00993C0E" w:rsidRPr="00993C0E" w:rsidRDefault="00993C0E" w:rsidP="00993C0E">
            <w:pPr>
              <w:spacing w:before="0" w:beforeAutospacing="0" w:after="0" w:afterAutospacing="0"/>
              <w:jc w:val="center"/>
              <w:rPr>
                <w:rFonts w:ascii="Times New Roman" w:eastAsia="SimSun" w:hAnsi="Times New Roman" w:cs="Times New Roman"/>
                <w:sz w:val="24"/>
                <w:szCs w:val="24"/>
                <w:lang w:val="ru-RU" w:eastAsia="zh-CN"/>
              </w:rPr>
            </w:pPr>
          </w:p>
        </w:tc>
      </w:tr>
      <w:tr w:rsidR="00993C0E" w:rsidRPr="00993C0E" w:rsidTr="00A833D7">
        <w:trPr>
          <w:tblCellSpacing w:w="0" w:type="dxa"/>
          <w:jc w:val="center"/>
        </w:trPr>
        <w:tc>
          <w:tcPr>
            <w:tcW w:w="219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2020</w:t>
            </w:r>
          </w:p>
        </w:tc>
        <w:tc>
          <w:tcPr>
            <w:tcW w:w="1559"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140</w:t>
            </w:r>
          </w:p>
        </w:tc>
        <w:tc>
          <w:tcPr>
            <w:tcW w:w="170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119</w:t>
            </w:r>
          </w:p>
        </w:tc>
        <w:tc>
          <w:tcPr>
            <w:tcW w:w="1645"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13</w:t>
            </w:r>
          </w:p>
        </w:tc>
        <w:tc>
          <w:tcPr>
            <w:tcW w:w="2018"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272</w:t>
            </w:r>
          </w:p>
        </w:tc>
      </w:tr>
      <w:tr w:rsidR="00993C0E" w:rsidRPr="00993C0E" w:rsidTr="00A833D7">
        <w:trPr>
          <w:tblCellSpacing w:w="0" w:type="dxa"/>
          <w:jc w:val="center"/>
        </w:trPr>
        <w:tc>
          <w:tcPr>
            <w:tcW w:w="2192"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2021</w:t>
            </w:r>
          </w:p>
        </w:tc>
        <w:tc>
          <w:tcPr>
            <w:tcW w:w="1559"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144</w:t>
            </w:r>
          </w:p>
        </w:tc>
        <w:tc>
          <w:tcPr>
            <w:tcW w:w="1701"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107</w:t>
            </w:r>
          </w:p>
        </w:tc>
        <w:tc>
          <w:tcPr>
            <w:tcW w:w="1645"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18</w:t>
            </w:r>
          </w:p>
        </w:tc>
        <w:tc>
          <w:tcPr>
            <w:tcW w:w="2018" w:type="dxa"/>
            <w:tcBorders>
              <w:top w:val="outset" w:sz="6" w:space="0" w:color="auto"/>
              <w:left w:val="outset" w:sz="6" w:space="0" w:color="auto"/>
              <w:bottom w:val="outset" w:sz="6" w:space="0" w:color="auto"/>
              <w:right w:val="outset" w:sz="6" w:space="0" w:color="auto"/>
            </w:tcBorders>
          </w:tcPr>
          <w:p w:rsidR="00993C0E" w:rsidRPr="00993C0E" w:rsidRDefault="00993C0E" w:rsidP="00993C0E">
            <w:pPr>
              <w:jc w:val="center"/>
              <w:rPr>
                <w:rFonts w:ascii="Times New Roman" w:eastAsia="SimSun" w:hAnsi="Times New Roman" w:cs="Times New Roman"/>
                <w:sz w:val="24"/>
                <w:szCs w:val="24"/>
                <w:lang w:val="ru-RU" w:eastAsia="zh-CN"/>
              </w:rPr>
            </w:pPr>
            <w:r w:rsidRPr="00993C0E">
              <w:rPr>
                <w:rFonts w:ascii="Times New Roman" w:eastAsia="SimSun" w:hAnsi="Times New Roman" w:cs="Times New Roman"/>
                <w:sz w:val="24"/>
                <w:szCs w:val="24"/>
                <w:lang w:val="ru-RU" w:eastAsia="zh-CN"/>
              </w:rPr>
              <w:t>269</w:t>
            </w:r>
          </w:p>
        </w:tc>
      </w:tr>
      <w:tr w:rsidR="00507EC2" w:rsidRPr="00993C0E" w:rsidTr="00A833D7">
        <w:trPr>
          <w:tblCellSpacing w:w="0" w:type="dxa"/>
          <w:jc w:val="center"/>
        </w:trPr>
        <w:tc>
          <w:tcPr>
            <w:tcW w:w="2192" w:type="dxa"/>
            <w:tcBorders>
              <w:top w:val="outset" w:sz="6" w:space="0" w:color="auto"/>
              <w:left w:val="outset" w:sz="6" w:space="0" w:color="auto"/>
              <w:bottom w:val="outset" w:sz="6" w:space="0" w:color="auto"/>
              <w:right w:val="outset" w:sz="6" w:space="0" w:color="auto"/>
            </w:tcBorders>
          </w:tcPr>
          <w:p w:rsidR="00507EC2" w:rsidRPr="00993C0E" w:rsidRDefault="00507EC2"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2022</w:t>
            </w:r>
          </w:p>
        </w:tc>
        <w:tc>
          <w:tcPr>
            <w:tcW w:w="1559" w:type="dxa"/>
            <w:tcBorders>
              <w:top w:val="outset" w:sz="6" w:space="0" w:color="auto"/>
              <w:left w:val="outset" w:sz="6" w:space="0" w:color="auto"/>
              <w:bottom w:val="outset" w:sz="6" w:space="0" w:color="auto"/>
              <w:right w:val="outset" w:sz="6" w:space="0" w:color="auto"/>
            </w:tcBorders>
          </w:tcPr>
          <w:p w:rsidR="00507EC2" w:rsidRPr="00993C0E" w:rsidRDefault="00A833D7"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125</w:t>
            </w:r>
          </w:p>
        </w:tc>
        <w:tc>
          <w:tcPr>
            <w:tcW w:w="1701" w:type="dxa"/>
            <w:tcBorders>
              <w:top w:val="outset" w:sz="6" w:space="0" w:color="auto"/>
              <w:left w:val="outset" w:sz="6" w:space="0" w:color="auto"/>
              <w:bottom w:val="outset" w:sz="6" w:space="0" w:color="auto"/>
              <w:right w:val="outset" w:sz="6" w:space="0" w:color="auto"/>
            </w:tcBorders>
          </w:tcPr>
          <w:p w:rsidR="00507EC2" w:rsidRPr="00993C0E" w:rsidRDefault="00A833D7"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105</w:t>
            </w:r>
          </w:p>
        </w:tc>
        <w:tc>
          <w:tcPr>
            <w:tcW w:w="1645" w:type="dxa"/>
            <w:tcBorders>
              <w:top w:val="outset" w:sz="6" w:space="0" w:color="auto"/>
              <w:left w:val="outset" w:sz="6" w:space="0" w:color="auto"/>
              <w:bottom w:val="outset" w:sz="6" w:space="0" w:color="auto"/>
              <w:right w:val="outset" w:sz="6" w:space="0" w:color="auto"/>
            </w:tcBorders>
          </w:tcPr>
          <w:p w:rsidR="00507EC2" w:rsidRPr="00993C0E" w:rsidRDefault="00A833D7"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6</w:t>
            </w:r>
          </w:p>
        </w:tc>
        <w:tc>
          <w:tcPr>
            <w:tcW w:w="2018" w:type="dxa"/>
            <w:tcBorders>
              <w:top w:val="outset" w:sz="6" w:space="0" w:color="auto"/>
              <w:left w:val="outset" w:sz="6" w:space="0" w:color="auto"/>
              <w:bottom w:val="outset" w:sz="6" w:space="0" w:color="auto"/>
              <w:right w:val="outset" w:sz="6" w:space="0" w:color="auto"/>
            </w:tcBorders>
          </w:tcPr>
          <w:p w:rsidR="00507EC2" w:rsidRPr="00993C0E" w:rsidRDefault="00507EC2" w:rsidP="00993C0E">
            <w:pPr>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236</w:t>
            </w:r>
          </w:p>
        </w:tc>
      </w:tr>
    </w:tbl>
    <w:p w:rsidR="00993C0E" w:rsidRPr="00993C0E" w:rsidRDefault="00993C0E" w:rsidP="001277C2">
      <w:pPr>
        <w:spacing w:before="240" w:beforeAutospacing="0" w:after="0" w:afterAutospacing="0"/>
        <w:jc w:val="center"/>
        <w:rPr>
          <w:rFonts w:ascii="Times New Roman" w:eastAsia="Times New Roman" w:hAnsi="Times New Roman" w:cs="Times New Roman"/>
          <w:b/>
          <w:sz w:val="24"/>
          <w:szCs w:val="24"/>
          <w:lang w:val="ru-RU" w:eastAsia="ru-RU"/>
        </w:rPr>
      </w:pPr>
      <w:proofErr w:type="gramStart"/>
      <w:r w:rsidRPr="00993C0E">
        <w:rPr>
          <w:rFonts w:ascii="Times New Roman" w:eastAsia="Times New Roman" w:hAnsi="Times New Roman" w:cs="Times New Roman"/>
          <w:b/>
          <w:sz w:val="24"/>
          <w:szCs w:val="24"/>
          <w:lang w:val="ru-RU" w:eastAsia="ru-RU"/>
        </w:rPr>
        <w:t>Итоги адаптации детей к условиям ДОУ в сравнении за последние 5 лет</w:t>
      </w:r>
      <w:proofErr w:type="gramEnd"/>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126"/>
        <w:gridCol w:w="2126"/>
        <w:gridCol w:w="2074"/>
      </w:tblGrid>
      <w:tr w:rsidR="00A833D7" w:rsidRPr="00993C0E" w:rsidTr="00A833D7">
        <w:trPr>
          <w:jc w:val="center"/>
        </w:trPr>
        <w:tc>
          <w:tcPr>
            <w:tcW w:w="2688"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both"/>
              <w:rPr>
                <w:rFonts w:ascii="Times New Roman" w:eastAsia="Times New Roman" w:hAnsi="Times New Roman" w:cs="Times New Roman"/>
                <w:b/>
                <w:i/>
                <w:sz w:val="24"/>
                <w:szCs w:val="24"/>
                <w:lang w:val="ru-RU" w:eastAsia="ru-RU"/>
              </w:rPr>
            </w:pPr>
            <w:r w:rsidRPr="00993C0E">
              <w:rPr>
                <w:rFonts w:ascii="Times New Roman" w:eastAsia="Times New Roman" w:hAnsi="Times New Roman" w:cs="Times New Roman"/>
                <w:b/>
                <w:i/>
                <w:sz w:val="24"/>
                <w:szCs w:val="24"/>
                <w:lang w:val="ru-RU" w:eastAsia="ru-RU"/>
              </w:rPr>
              <w:t>Степень адаптации</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both"/>
              <w:rPr>
                <w:rFonts w:ascii="Times New Roman" w:eastAsia="Times New Roman" w:hAnsi="Times New Roman" w:cs="Times New Roman"/>
                <w:b/>
                <w:i/>
                <w:sz w:val="24"/>
                <w:szCs w:val="24"/>
                <w:lang w:val="ru-RU" w:eastAsia="ru-RU"/>
              </w:rPr>
            </w:pPr>
            <w:r w:rsidRPr="00993C0E">
              <w:rPr>
                <w:rFonts w:ascii="Times New Roman" w:eastAsia="Times New Roman" w:hAnsi="Times New Roman" w:cs="Times New Roman"/>
                <w:b/>
                <w:i/>
                <w:sz w:val="24"/>
                <w:szCs w:val="24"/>
                <w:lang w:val="ru-RU" w:eastAsia="ru-RU"/>
              </w:rPr>
              <w:t>2020-2021 уч. год</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both"/>
              <w:rPr>
                <w:rFonts w:ascii="Times New Roman" w:eastAsia="Times New Roman" w:hAnsi="Times New Roman" w:cs="Times New Roman"/>
                <w:b/>
                <w:i/>
                <w:sz w:val="24"/>
                <w:szCs w:val="24"/>
                <w:lang w:val="ru-RU" w:eastAsia="ru-RU"/>
              </w:rPr>
            </w:pPr>
            <w:r w:rsidRPr="00993C0E">
              <w:rPr>
                <w:rFonts w:ascii="Times New Roman" w:eastAsia="Times New Roman" w:hAnsi="Times New Roman" w:cs="Times New Roman"/>
                <w:b/>
                <w:i/>
                <w:sz w:val="24"/>
                <w:szCs w:val="24"/>
                <w:lang w:val="ru-RU" w:eastAsia="ru-RU"/>
              </w:rPr>
              <w:t>2021-2022 уч. год</w:t>
            </w:r>
          </w:p>
        </w:tc>
        <w:tc>
          <w:tcPr>
            <w:tcW w:w="2074"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both"/>
              <w:rPr>
                <w:rFonts w:ascii="Times New Roman" w:eastAsia="Times New Roman" w:hAnsi="Times New Roman" w:cs="Times New Roman"/>
                <w:b/>
                <w:i/>
                <w:sz w:val="24"/>
                <w:szCs w:val="24"/>
                <w:lang w:val="ru-RU" w:eastAsia="ru-RU"/>
              </w:rPr>
            </w:pPr>
            <w:r w:rsidRPr="00993C0E">
              <w:rPr>
                <w:rFonts w:ascii="Times New Roman" w:eastAsia="Times New Roman" w:hAnsi="Times New Roman" w:cs="Times New Roman"/>
                <w:b/>
                <w:i/>
                <w:sz w:val="24"/>
                <w:szCs w:val="24"/>
                <w:lang w:val="ru-RU" w:eastAsia="ru-RU"/>
              </w:rPr>
              <w:t>202</w:t>
            </w:r>
            <w:r>
              <w:rPr>
                <w:rFonts w:ascii="Times New Roman" w:eastAsia="Times New Roman" w:hAnsi="Times New Roman" w:cs="Times New Roman"/>
                <w:b/>
                <w:i/>
                <w:sz w:val="24"/>
                <w:szCs w:val="24"/>
                <w:lang w:val="ru-RU" w:eastAsia="ru-RU"/>
              </w:rPr>
              <w:t>2</w:t>
            </w:r>
            <w:r w:rsidRPr="00993C0E">
              <w:rPr>
                <w:rFonts w:ascii="Times New Roman" w:eastAsia="Times New Roman" w:hAnsi="Times New Roman" w:cs="Times New Roman"/>
                <w:b/>
                <w:i/>
                <w:sz w:val="24"/>
                <w:szCs w:val="24"/>
                <w:lang w:val="ru-RU" w:eastAsia="ru-RU"/>
              </w:rPr>
              <w:t>-202</w:t>
            </w:r>
            <w:r>
              <w:rPr>
                <w:rFonts w:ascii="Times New Roman" w:eastAsia="Times New Roman" w:hAnsi="Times New Roman" w:cs="Times New Roman"/>
                <w:b/>
                <w:i/>
                <w:sz w:val="24"/>
                <w:szCs w:val="24"/>
                <w:lang w:val="ru-RU" w:eastAsia="ru-RU"/>
              </w:rPr>
              <w:t>3</w:t>
            </w:r>
            <w:r w:rsidRPr="00993C0E">
              <w:rPr>
                <w:rFonts w:ascii="Times New Roman" w:eastAsia="Times New Roman" w:hAnsi="Times New Roman" w:cs="Times New Roman"/>
                <w:b/>
                <w:i/>
                <w:sz w:val="24"/>
                <w:szCs w:val="24"/>
                <w:lang w:val="ru-RU" w:eastAsia="ru-RU"/>
              </w:rPr>
              <w:t xml:space="preserve"> уч. год</w:t>
            </w:r>
          </w:p>
        </w:tc>
      </w:tr>
      <w:tr w:rsidR="00A833D7" w:rsidRPr="00993C0E" w:rsidTr="00A833D7">
        <w:trPr>
          <w:jc w:val="center"/>
        </w:trPr>
        <w:tc>
          <w:tcPr>
            <w:tcW w:w="2688"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Легкая степень</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43%</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43%</w:t>
            </w:r>
          </w:p>
        </w:tc>
        <w:tc>
          <w:tcPr>
            <w:tcW w:w="2074" w:type="dxa"/>
            <w:tcBorders>
              <w:top w:val="single" w:sz="4" w:space="0" w:color="auto"/>
              <w:left w:val="single" w:sz="4" w:space="0" w:color="auto"/>
              <w:bottom w:val="single" w:sz="4" w:space="0" w:color="auto"/>
              <w:right w:val="single" w:sz="4" w:space="0" w:color="auto"/>
            </w:tcBorders>
          </w:tcPr>
          <w:p w:rsidR="00A833D7" w:rsidRPr="00993C0E" w:rsidRDefault="00A833D7" w:rsidP="00A833D7">
            <w:pPr>
              <w:spacing w:before="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42%</w:t>
            </w:r>
          </w:p>
        </w:tc>
      </w:tr>
      <w:tr w:rsidR="00A833D7" w:rsidRPr="00993C0E" w:rsidTr="00A833D7">
        <w:trPr>
          <w:jc w:val="center"/>
        </w:trPr>
        <w:tc>
          <w:tcPr>
            <w:tcW w:w="2688"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Средняя степень</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53%</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993C0E">
            <w:pPr>
              <w:spacing w:before="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53%</w:t>
            </w:r>
          </w:p>
        </w:tc>
        <w:tc>
          <w:tcPr>
            <w:tcW w:w="2074" w:type="dxa"/>
            <w:tcBorders>
              <w:top w:val="single" w:sz="4" w:space="0" w:color="auto"/>
              <w:left w:val="single" w:sz="4" w:space="0" w:color="auto"/>
              <w:bottom w:val="single" w:sz="4" w:space="0" w:color="auto"/>
              <w:right w:val="single" w:sz="4" w:space="0" w:color="auto"/>
            </w:tcBorders>
          </w:tcPr>
          <w:p w:rsidR="00A833D7" w:rsidRPr="00993C0E" w:rsidRDefault="00A833D7" w:rsidP="00A833D7">
            <w:pPr>
              <w:spacing w:before="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54%</w:t>
            </w:r>
          </w:p>
        </w:tc>
      </w:tr>
      <w:tr w:rsidR="00A833D7" w:rsidRPr="00993C0E" w:rsidTr="00A833D7">
        <w:trPr>
          <w:jc w:val="center"/>
        </w:trPr>
        <w:tc>
          <w:tcPr>
            <w:tcW w:w="2688"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Тяжелая степень</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4%</w:t>
            </w:r>
          </w:p>
        </w:tc>
        <w:tc>
          <w:tcPr>
            <w:tcW w:w="2126"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center"/>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t>4%</w:t>
            </w:r>
          </w:p>
        </w:tc>
        <w:tc>
          <w:tcPr>
            <w:tcW w:w="2074" w:type="dxa"/>
            <w:tcBorders>
              <w:top w:val="single" w:sz="4" w:space="0" w:color="auto"/>
              <w:left w:val="single" w:sz="4" w:space="0" w:color="auto"/>
              <w:bottom w:val="single" w:sz="4" w:space="0" w:color="auto"/>
              <w:right w:val="single" w:sz="4" w:space="0" w:color="auto"/>
            </w:tcBorders>
          </w:tcPr>
          <w:p w:rsidR="00A833D7" w:rsidRPr="00993C0E" w:rsidRDefault="00A833D7" w:rsidP="001277C2">
            <w:pPr>
              <w:spacing w:before="24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bl>
    <w:p w:rsidR="00993C0E" w:rsidRPr="00993C0E" w:rsidRDefault="001277C2" w:rsidP="001277C2">
      <w:pPr>
        <w:spacing w:before="240" w:beforeAutospacing="0" w:after="0" w:afterAutospacing="0"/>
        <w:jc w:val="both"/>
        <w:rPr>
          <w:rFonts w:ascii="Times New Roman" w:eastAsia="Calibri" w:hAnsi="Times New Roman" w:cs="Times New Roman"/>
          <w:sz w:val="24"/>
          <w:szCs w:val="24"/>
          <w:lang w:val="ru-RU"/>
        </w:rPr>
      </w:pPr>
      <w:r>
        <w:rPr>
          <w:rFonts w:ascii="Times New Roman" w:eastAsia="SimSun" w:hAnsi="Times New Roman" w:cs="Times New Roman"/>
          <w:color w:val="000000"/>
          <w:sz w:val="24"/>
          <w:szCs w:val="24"/>
          <w:lang w:val="ru-RU" w:eastAsia="zh-CN"/>
        </w:rPr>
        <w:t xml:space="preserve">     </w:t>
      </w:r>
      <w:r w:rsidR="00993C0E" w:rsidRPr="00993C0E">
        <w:rPr>
          <w:rFonts w:ascii="Times New Roman" w:eastAsia="SimSun" w:hAnsi="Times New Roman" w:cs="Times New Roman"/>
          <w:color w:val="000000"/>
          <w:sz w:val="24"/>
          <w:szCs w:val="24"/>
          <w:lang w:val="ru-RU" w:eastAsia="zh-CN"/>
        </w:rPr>
        <w:t>Основным методом работы воспитателей с детьми  является педагогика сотрудничества, когда воспитатель и ребенок общаются и действуют «на равных». Преобладает личностно-ориентированное взаимодействие с детьми. Широко используются игровые методы, активизирующие самостоятельность и инициативу ребенка, его творческие способности.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положительную динамику развития детей.</w:t>
      </w:r>
      <w:r w:rsidR="00993C0E" w:rsidRPr="00993C0E">
        <w:rPr>
          <w:rFonts w:ascii="Times New Roman" w:eastAsia="Calibri" w:hAnsi="Times New Roman" w:cs="Times New Roman"/>
          <w:sz w:val="24"/>
          <w:szCs w:val="24"/>
          <w:lang w:val="ru-RU"/>
        </w:rPr>
        <w:t xml:space="preserve"> </w:t>
      </w:r>
    </w:p>
    <w:p w:rsidR="00993C0E" w:rsidRPr="00993C0E" w:rsidRDefault="00993C0E" w:rsidP="001277C2">
      <w:pPr>
        <w:shd w:val="clear" w:color="auto" w:fill="FFFFFF"/>
        <w:tabs>
          <w:tab w:val="left" w:pos="197"/>
          <w:tab w:val="left" w:pos="480"/>
        </w:tabs>
        <w:spacing w:before="0" w:beforeAutospacing="0" w:after="0" w:afterAutospacing="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sz w:val="24"/>
          <w:szCs w:val="24"/>
          <w:lang w:val="ru-RU" w:eastAsia="ru-RU"/>
        </w:rPr>
        <w:lastRenderedPageBreak/>
        <w:t xml:space="preserve">   </w:t>
      </w:r>
      <w:r w:rsidR="001277C2">
        <w:rPr>
          <w:rFonts w:ascii="Times New Roman" w:eastAsia="Times New Roman" w:hAnsi="Times New Roman" w:cs="Times New Roman"/>
          <w:sz w:val="24"/>
          <w:szCs w:val="24"/>
          <w:lang w:val="ru-RU" w:eastAsia="ru-RU"/>
        </w:rPr>
        <w:t xml:space="preserve">  </w:t>
      </w:r>
      <w:r w:rsidRPr="00993C0E">
        <w:rPr>
          <w:rFonts w:ascii="Times New Roman" w:eastAsia="Times New Roman" w:hAnsi="Times New Roman" w:cs="Times New Roman"/>
          <w:b/>
          <w:bCs/>
          <w:sz w:val="24"/>
          <w:szCs w:val="24"/>
          <w:lang w:val="ru-RU" w:eastAsia="ru-RU"/>
        </w:rPr>
        <w:t xml:space="preserve">Вывод: </w:t>
      </w:r>
      <w:r w:rsidRPr="00993C0E">
        <w:rPr>
          <w:rFonts w:ascii="Times New Roman" w:eastAsia="Times New Roman" w:hAnsi="Times New Roman" w:cs="Times New Roman"/>
          <w:sz w:val="24"/>
          <w:szCs w:val="24"/>
          <w:lang w:val="ru-RU" w:eastAsia="ru-RU"/>
        </w:rPr>
        <w:t xml:space="preserve">Дети в МБДОУ № 9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Необходимо рассмотреть вопрос увеличения употребления фруктов детьми. Показатели заболеваемости снижаются. </w:t>
      </w:r>
      <w:r w:rsidR="00D37F62">
        <w:rPr>
          <w:rFonts w:ascii="Times New Roman" w:eastAsia="Times New Roman" w:hAnsi="Times New Roman" w:cs="Times New Roman"/>
          <w:sz w:val="24"/>
          <w:szCs w:val="24"/>
          <w:lang w:val="ru-RU" w:eastAsia="ru-RU"/>
        </w:rPr>
        <w:t>Обратить внимание на снижение</w:t>
      </w:r>
      <w:r w:rsidRPr="00993C0E">
        <w:rPr>
          <w:rFonts w:ascii="Times New Roman" w:eastAsia="Times New Roman" w:hAnsi="Times New Roman" w:cs="Times New Roman"/>
          <w:sz w:val="24"/>
          <w:szCs w:val="24"/>
          <w:lang w:val="ru-RU" w:eastAsia="ru-RU"/>
        </w:rPr>
        <w:t xml:space="preserve"> количества детей с 1 группой здоровья. Адаптация детей в ДОУ практически остается на прежнем уровне.</w:t>
      </w:r>
    </w:p>
    <w:p w:rsidR="00993C0E" w:rsidRPr="00101DF3" w:rsidRDefault="00993C0E" w:rsidP="00101DF3">
      <w:pPr>
        <w:spacing w:before="0" w:beforeAutospacing="0" w:after="0" w:afterAutospacing="0"/>
        <w:ind w:right="-10"/>
        <w:jc w:val="both"/>
        <w:rPr>
          <w:rFonts w:ascii="Times New Roman" w:eastAsia="Times New Roman" w:hAnsi="Times New Roman" w:cs="Times New Roman"/>
          <w:sz w:val="24"/>
          <w:szCs w:val="24"/>
          <w:lang w:val="ru-RU" w:eastAsia="ru-RU"/>
        </w:rPr>
      </w:pPr>
      <w:r w:rsidRPr="00993C0E">
        <w:rPr>
          <w:rFonts w:ascii="Times New Roman" w:eastAsia="Times New Roman" w:hAnsi="Times New Roman" w:cs="Times New Roman"/>
          <w:b/>
          <w:sz w:val="24"/>
          <w:szCs w:val="24"/>
          <w:lang w:val="ru-RU" w:eastAsia="ru-RU"/>
        </w:rPr>
        <w:t xml:space="preserve">     Вывод:</w:t>
      </w:r>
      <w:r w:rsidRPr="00993C0E">
        <w:rPr>
          <w:rFonts w:ascii="Times New Roman" w:eastAsia="Times New Roman" w:hAnsi="Times New Roman" w:cs="Times New Roman"/>
          <w:sz w:val="24"/>
          <w:szCs w:val="24"/>
          <w:lang w:val="ru-RU" w:eastAsia="ru-RU"/>
        </w:rPr>
        <w:t xml:space="preserve"> </w:t>
      </w:r>
      <w:r w:rsidR="007D7B74" w:rsidRPr="00BE1155">
        <w:rPr>
          <w:rFonts w:hAnsi="Times New Roman" w:cs="Times New Roman"/>
          <w:color w:val="000000"/>
          <w:sz w:val="24"/>
          <w:szCs w:val="24"/>
          <w:lang w:val="ru-RU"/>
        </w:rPr>
        <w:t>Состояние здоровья</w:t>
      </w:r>
      <w:r w:rsidR="007D7B74">
        <w:rPr>
          <w:rFonts w:hAnsi="Times New Roman" w:cs="Times New Roman"/>
          <w:color w:val="000000"/>
          <w:sz w:val="24"/>
          <w:szCs w:val="24"/>
          <w:lang w:val="ru-RU"/>
        </w:rPr>
        <w:t xml:space="preserve"> </w:t>
      </w:r>
      <w:r w:rsidR="007D7B74" w:rsidRPr="00BE1155">
        <w:rPr>
          <w:rFonts w:hAnsi="Times New Roman" w:cs="Times New Roman"/>
          <w:color w:val="000000"/>
          <w:sz w:val="24"/>
          <w:szCs w:val="24"/>
          <w:lang w:val="ru-RU"/>
        </w:rPr>
        <w:t>и</w:t>
      </w:r>
      <w:r w:rsidR="007D7B74">
        <w:rPr>
          <w:rFonts w:hAnsi="Times New Roman" w:cs="Times New Roman"/>
          <w:color w:val="000000"/>
          <w:sz w:val="24"/>
          <w:szCs w:val="24"/>
        </w:rPr>
        <w:t> </w:t>
      </w:r>
      <w:r w:rsidR="007D7B74" w:rsidRPr="00BE1155">
        <w:rPr>
          <w:rFonts w:hAnsi="Times New Roman" w:cs="Times New Roman"/>
          <w:color w:val="000000"/>
          <w:sz w:val="24"/>
          <w:szCs w:val="24"/>
          <w:lang w:val="ru-RU"/>
        </w:rPr>
        <w:t xml:space="preserve">физического развития воспитанников удовлетворительные. </w:t>
      </w:r>
      <w:r w:rsidR="007D7B74" w:rsidRPr="007D7B74">
        <w:rPr>
          <w:rFonts w:hAnsi="Times New Roman" w:cs="Times New Roman"/>
          <w:sz w:val="24"/>
          <w:szCs w:val="24"/>
          <w:lang w:val="ru-RU"/>
        </w:rPr>
        <w:t xml:space="preserve">90 процентов детей успешно освоили образовательную программу дошкольного образования в своей возрастной группе. Воспитанники </w:t>
      </w:r>
      <w:r w:rsidR="007D7B74" w:rsidRPr="00BE1155">
        <w:rPr>
          <w:rFonts w:hAnsi="Times New Roman" w:cs="Times New Roman"/>
          <w:color w:val="000000"/>
          <w:sz w:val="24"/>
          <w:szCs w:val="24"/>
          <w:lang w:val="ru-RU"/>
        </w:rPr>
        <w:t>подготовительных групп показали высокие показатели готовности к</w:t>
      </w:r>
      <w:r w:rsidR="007D7B74">
        <w:rPr>
          <w:rFonts w:hAnsi="Times New Roman" w:cs="Times New Roman"/>
          <w:color w:val="000000"/>
          <w:sz w:val="24"/>
          <w:szCs w:val="24"/>
        </w:rPr>
        <w:t> </w:t>
      </w:r>
      <w:r w:rsidR="007D7B74" w:rsidRPr="00BE1155">
        <w:rPr>
          <w:rFonts w:hAnsi="Times New Roman" w:cs="Times New Roman"/>
          <w:color w:val="000000"/>
          <w:sz w:val="24"/>
          <w:szCs w:val="24"/>
          <w:lang w:val="ru-RU"/>
        </w:rPr>
        <w:t>школьному обучению</w:t>
      </w:r>
      <w:r w:rsidR="007D7B74">
        <w:rPr>
          <w:rFonts w:hAnsi="Times New Roman" w:cs="Times New Roman"/>
          <w:color w:val="000000"/>
          <w:sz w:val="24"/>
          <w:szCs w:val="24"/>
          <w:lang w:val="ru-RU"/>
        </w:rPr>
        <w:t xml:space="preserve">. </w:t>
      </w:r>
      <w:r w:rsidR="007D7B74" w:rsidRPr="00BE1155">
        <w:rPr>
          <w:rFonts w:hAnsi="Times New Roman" w:cs="Times New Roman"/>
          <w:color w:val="000000"/>
          <w:sz w:val="24"/>
          <w:szCs w:val="24"/>
          <w:lang w:val="ru-RU"/>
        </w:rPr>
        <w:t>В</w:t>
      </w:r>
      <w:r w:rsidR="007D7B74">
        <w:rPr>
          <w:rFonts w:hAnsi="Times New Roman" w:cs="Times New Roman"/>
          <w:color w:val="000000"/>
          <w:sz w:val="24"/>
          <w:szCs w:val="24"/>
        </w:rPr>
        <w:t> </w:t>
      </w:r>
      <w:r w:rsidR="007D7B74" w:rsidRPr="00BE1155">
        <w:rPr>
          <w:rFonts w:hAnsi="Times New Roman" w:cs="Times New Roman"/>
          <w:color w:val="000000"/>
          <w:sz w:val="24"/>
          <w:szCs w:val="24"/>
          <w:lang w:val="ru-RU"/>
        </w:rPr>
        <w:t>течение года воспитанники Детского сада успешно участвовали в</w:t>
      </w:r>
      <w:r w:rsidR="007D7B74">
        <w:rPr>
          <w:rFonts w:hAnsi="Times New Roman" w:cs="Times New Roman"/>
          <w:color w:val="000000"/>
          <w:sz w:val="24"/>
          <w:szCs w:val="24"/>
        </w:rPr>
        <w:t> </w:t>
      </w:r>
      <w:r w:rsidR="007D7B74" w:rsidRPr="00BE1155">
        <w:rPr>
          <w:rFonts w:hAnsi="Times New Roman" w:cs="Times New Roman"/>
          <w:color w:val="000000"/>
          <w:sz w:val="24"/>
          <w:szCs w:val="24"/>
          <w:lang w:val="ru-RU"/>
        </w:rPr>
        <w:t>конкурсах и</w:t>
      </w:r>
      <w:r w:rsidR="007D7B74">
        <w:rPr>
          <w:rFonts w:hAnsi="Times New Roman" w:cs="Times New Roman"/>
          <w:color w:val="000000"/>
          <w:sz w:val="24"/>
          <w:szCs w:val="24"/>
        </w:rPr>
        <w:t> </w:t>
      </w:r>
      <w:r w:rsidR="007D7B74" w:rsidRPr="00BE1155">
        <w:rPr>
          <w:rFonts w:hAnsi="Times New Roman" w:cs="Times New Roman"/>
          <w:color w:val="000000"/>
          <w:sz w:val="24"/>
          <w:szCs w:val="24"/>
          <w:lang w:val="ru-RU"/>
        </w:rPr>
        <w:t>мероприятиях различного уровня.</w:t>
      </w:r>
      <w:r w:rsidR="007D7B74">
        <w:rPr>
          <w:rFonts w:hAnsi="Times New Roman" w:cs="Times New Roman"/>
          <w:color w:val="000000"/>
          <w:sz w:val="24"/>
          <w:szCs w:val="24"/>
          <w:lang w:val="ru-RU"/>
        </w:rPr>
        <w:t xml:space="preserve"> </w:t>
      </w:r>
      <w:r w:rsidRPr="00993C0E">
        <w:rPr>
          <w:rFonts w:ascii="Times New Roman" w:eastAsia="Times New Roman" w:hAnsi="Times New Roman" w:cs="Times New Roman"/>
          <w:sz w:val="24"/>
          <w:szCs w:val="24"/>
          <w:lang w:val="ru-RU" w:eastAsia="ru-RU"/>
        </w:rPr>
        <w:t>Система внутренней оценки качества образования функционирует в соответствии с требованиями действующего законодательства и является источником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w:t>
      </w:r>
      <w:r w:rsidR="00101DF3">
        <w:rPr>
          <w:rFonts w:ascii="Times New Roman" w:eastAsia="Times New Roman" w:hAnsi="Times New Roman" w:cs="Times New Roman"/>
          <w:sz w:val="24"/>
          <w:szCs w:val="24"/>
          <w:lang w:val="ru-RU" w:eastAsia="ru-RU"/>
        </w:rPr>
        <w:t xml:space="preserve">ьтата в соответствии с ФГОС </w:t>
      </w:r>
      <w:proofErr w:type="gramStart"/>
      <w:r w:rsidR="00101DF3">
        <w:rPr>
          <w:rFonts w:ascii="Times New Roman" w:eastAsia="Times New Roman" w:hAnsi="Times New Roman" w:cs="Times New Roman"/>
          <w:sz w:val="24"/>
          <w:szCs w:val="24"/>
          <w:lang w:val="ru-RU" w:eastAsia="ru-RU"/>
        </w:rPr>
        <w:t>ДО</w:t>
      </w:r>
      <w:proofErr w:type="gramEnd"/>
      <w:r w:rsidR="00101DF3">
        <w:rPr>
          <w:rFonts w:ascii="Times New Roman" w:eastAsia="Times New Roman" w:hAnsi="Times New Roman" w:cs="Times New Roman"/>
          <w:sz w:val="24"/>
          <w:szCs w:val="24"/>
          <w:lang w:val="ru-RU" w:eastAsia="ru-RU"/>
        </w:rPr>
        <w:t>.</w:t>
      </w:r>
    </w:p>
    <w:p w:rsidR="00101DF3" w:rsidRDefault="006A6D36" w:rsidP="00101DF3">
      <w:pPr>
        <w:jc w:val="center"/>
        <w:rPr>
          <w:rFonts w:hAnsi="Times New Roman" w:cs="Times New Roman"/>
          <w:color w:val="000000"/>
          <w:sz w:val="24"/>
          <w:szCs w:val="24"/>
          <w:lang w:val="ru-RU"/>
        </w:rPr>
      </w:pPr>
      <w:r>
        <w:rPr>
          <w:rFonts w:hAnsi="Times New Roman" w:cs="Times New Roman"/>
          <w:b/>
          <w:bCs/>
          <w:color w:val="000000"/>
          <w:sz w:val="24"/>
          <w:szCs w:val="24"/>
        </w:rPr>
        <w:t>II</w:t>
      </w:r>
      <w:r>
        <w:rPr>
          <w:rFonts w:hAnsi="Times New Roman" w:cs="Times New Roman"/>
          <w:b/>
          <w:bCs/>
          <w:color w:val="000000"/>
          <w:sz w:val="24"/>
          <w:szCs w:val="24"/>
          <w:lang w:val="ru-RU"/>
        </w:rPr>
        <w:t xml:space="preserve">. </w:t>
      </w:r>
      <w:r w:rsidR="00BE1155" w:rsidRPr="00BE1155">
        <w:rPr>
          <w:rFonts w:hAnsi="Times New Roman" w:cs="Times New Roman"/>
          <w:b/>
          <w:bCs/>
          <w:color w:val="000000"/>
          <w:sz w:val="24"/>
          <w:szCs w:val="24"/>
          <w:lang w:val="ru-RU"/>
        </w:rPr>
        <w:t>Результаты анализа показателей деятельности организации</w:t>
      </w:r>
    </w:p>
    <w:p w:rsidR="00CB3FC4" w:rsidRDefault="00101DF3" w:rsidP="00101DF3">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BE1155" w:rsidRPr="00BE1155">
        <w:rPr>
          <w:rFonts w:hAnsi="Times New Roman" w:cs="Times New Roman"/>
          <w:color w:val="000000"/>
          <w:sz w:val="24"/>
          <w:szCs w:val="24"/>
          <w:lang w:val="ru-RU"/>
        </w:rPr>
        <w:t>Данные приведены по</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состоянию на</w:t>
      </w:r>
      <w:r w:rsidR="00BE1155">
        <w:rPr>
          <w:rFonts w:hAnsi="Times New Roman" w:cs="Times New Roman"/>
          <w:color w:val="000000"/>
          <w:sz w:val="24"/>
          <w:szCs w:val="24"/>
        </w:rPr>
        <w:t> </w:t>
      </w:r>
      <w:r w:rsidR="00BE1155" w:rsidRPr="00BE1155">
        <w:rPr>
          <w:rFonts w:hAnsi="Times New Roman" w:cs="Times New Roman"/>
          <w:color w:val="000000"/>
          <w:sz w:val="24"/>
          <w:szCs w:val="24"/>
          <w:lang w:val="ru-RU"/>
        </w:rPr>
        <w:t>30.12.2022</w:t>
      </w:r>
      <w:r>
        <w:rPr>
          <w:rFonts w:hAnsi="Times New Roman" w:cs="Times New Roman"/>
          <w:color w:val="000000"/>
          <w:sz w:val="24"/>
          <w:szCs w:val="24"/>
          <w:lang w:val="ru-RU"/>
        </w:rPr>
        <w:t>г</w:t>
      </w:r>
      <w:r w:rsidR="00BE1155" w:rsidRPr="00BE1155">
        <w:rPr>
          <w:rFonts w:hAnsi="Times New Roman" w:cs="Times New Roman"/>
          <w:color w:val="000000"/>
          <w:sz w:val="24"/>
          <w:szCs w:val="24"/>
          <w:lang w:val="ru-RU"/>
        </w:rPr>
        <w:t>.</w:t>
      </w:r>
    </w:p>
    <w:tbl>
      <w:tblPr>
        <w:tblStyle w:val="3"/>
        <w:tblW w:w="0" w:type="auto"/>
        <w:tblLook w:val="04A0" w:firstRow="1" w:lastRow="0" w:firstColumn="1" w:lastColumn="0" w:noHBand="0" w:noVBand="1"/>
      </w:tblPr>
      <w:tblGrid>
        <w:gridCol w:w="816"/>
        <w:gridCol w:w="6283"/>
        <w:gridCol w:w="2144"/>
      </w:tblGrid>
      <w:tr w:rsidR="006A6D36" w:rsidRPr="006A6D36" w:rsidTr="00D00F79">
        <w:tc>
          <w:tcPr>
            <w:tcW w:w="816" w:type="dxa"/>
          </w:tcPr>
          <w:p w:rsidR="006A6D36" w:rsidRPr="006A6D36" w:rsidRDefault="006A6D36" w:rsidP="006A6D36">
            <w:pPr>
              <w:jc w:val="center"/>
              <w:rPr>
                <w:sz w:val="24"/>
                <w:szCs w:val="24"/>
              </w:rPr>
            </w:pPr>
            <w:r w:rsidRPr="006A6D36">
              <w:rPr>
                <w:sz w:val="24"/>
                <w:szCs w:val="24"/>
              </w:rPr>
              <w:t xml:space="preserve">№ </w:t>
            </w:r>
          </w:p>
        </w:tc>
        <w:tc>
          <w:tcPr>
            <w:tcW w:w="7389" w:type="dxa"/>
          </w:tcPr>
          <w:p w:rsidR="006A6D36" w:rsidRPr="006A6D36" w:rsidRDefault="006A6D36" w:rsidP="006A6D36">
            <w:pPr>
              <w:jc w:val="center"/>
              <w:rPr>
                <w:sz w:val="24"/>
                <w:szCs w:val="24"/>
              </w:rPr>
            </w:pPr>
            <w:r w:rsidRPr="006A6D36">
              <w:rPr>
                <w:sz w:val="24"/>
                <w:szCs w:val="24"/>
              </w:rPr>
              <w:t>Показатели</w:t>
            </w:r>
          </w:p>
        </w:tc>
        <w:tc>
          <w:tcPr>
            <w:tcW w:w="2361" w:type="dxa"/>
          </w:tcPr>
          <w:p w:rsidR="006A6D36" w:rsidRPr="006A6D36" w:rsidRDefault="006A6D36" w:rsidP="006A6D36">
            <w:pPr>
              <w:jc w:val="center"/>
              <w:rPr>
                <w:sz w:val="24"/>
                <w:szCs w:val="24"/>
              </w:rPr>
            </w:pPr>
            <w:r w:rsidRPr="006A6D36">
              <w:rPr>
                <w:sz w:val="24"/>
                <w:szCs w:val="24"/>
              </w:rPr>
              <w:t>Единица измерения</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w:t>
            </w:r>
          </w:p>
        </w:tc>
        <w:tc>
          <w:tcPr>
            <w:tcW w:w="7389" w:type="dxa"/>
          </w:tcPr>
          <w:p w:rsidR="006A6D36" w:rsidRPr="006A6D36" w:rsidRDefault="006A6D36" w:rsidP="006A6D36">
            <w:pPr>
              <w:jc w:val="both"/>
              <w:rPr>
                <w:sz w:val="24"/>
                <w:szCs w:val="24"/>
              </w:rPr>
            </w:pPr>
            <w:r w:rsidRPr="006A6D36">
              <w:rPr>
                <w:sz w:val="24"/>
                <w:szCs w:val="24"/>
              </w:rPr>
              <w:t>Образовательная деятельность</w:t>
            </w:r>
          </w:p>
        </w:tc>
        <w:tc>
          <w:tcPr>
            <w:tcW w:w="2361" w:type="dxa"/>
          </w:tcPr>
          <w:p w:rsidR="006A6D36" w:rsidRPr="006A6D36" w:rsidRDefault="006A6D36" w:rsidP="006A6D36">
            <w:pPr>
              <w:jc w:val="center"/>
              <w:rPr>
                <w:sz w:val="24"/>
                <w:szCs w:val="24"/>
              </w:rPr>
            </w:pP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w:t>
            </w:r>
          </w:p>
        </w:tc>
        <w:tc>
          <w:tcPr>
            <w:tcW w:w="7389" w:type="dxa"/>
          </w:tcPr>
          <w:p w:rsidR="006A6D36" w:rsidRPr="006A6D36" w:rsidRDefault="006A6D36" w:rsidP="006A6D36">
            <w:pPr>
              <w:jc w:val="both"/>
              <w:rPr>
                <w:sz w:val="24"/>
                <w:szCs w:val="24"/>
              </w:rPr>
            </w:pPr>
            <w:r w:rsidRPr="006A6D36">
              <w:rPr>
                <w:sz w:val="24"/>
                <w:szCs w:val="24"/>
              </w:rPr>
              <w:t>Общая численность воспитанников, осваивающих образовательную программу дошкольного образования, в том числе:</w:t>
            </w:r>
          </w:p>
        </w:tc>
        <w:tc>
          <w:tcPr>
            <w:tcW w:w="2361" w:type="dxa"/>
          </w:tcPr>
          <w:p w:rsidR="006A6D36" w:rsidRPr="006A6D36" w:rsidRDefault="006A6D36" w:rsidP="006A6D36">
            <w:pPr>
              <w:jc w:val="center"/>
              <w:rPr>
                <w:sz w:val="24"/>
                <w:szCs w:val="24"/>
              </w:rPr>
            </w:pPr>
            <w:r w:rsidRPr="006A6D36">
              <w:rPr>
                <w:sz w:val="24"/>
                <w:szCs w:val="24"/>
              </w:rPr>
              <w:t>2</w:t>
            </w:r>
            <w:r>
              <w:rPr>
                <w:sz w:val="24"/>
                <w:szCs w:val="24"/>
              </w:rPr>
              <w:t>36</w:t>
            </w:r>
            <w:r w:rsidRPr="006A6D36">
              <w:rPr>
                <w:sz w:val="24"/>
                <w:szCs w:val="24"/>
              </w:rPr>
              <w:t xml:space="preserve">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1.1.1</w:t>
            </w:r>
          </w:p>
        </w:tc>
        <w:tc>
          <w:tcPr>
            <w:tcW w:w="7389" w:type="dxa"/>
          </w:tcPr>
          <w:p w:rsidR="006A6D36" w:rsidRPr="006A6D36" w:rsidRDefault="006A6D36" w:rsidP="006A6D36">
            <w:pPr>
              <w:jc w:val="both"/>
              <w:rPr>
                <w:sz w:val="24"/>
                <w:szCs w:val="24"/>
              </w:rPr>
            </w:pPr>
            <w:r w:rsidRPr="006A6D36">
              <w:rPr>
                <w:sz w:val="24"/>
                <w:szCs w:val="24"/>
              </w:rPr>
              <w:t xml:space="preserve">В </w:t>
            </w:r>
            <w:proofErr w:type="gramStart"/>
            <w:r w:rsidRPr="006A6D36">
              <w:rPr>
                <w:sz w:val="24"/>
                <w:szCs w:val="24"/>
              </w:rPr>
              <w:t>режиме полного дня</w:t>
            </w:r>
            <w:proofErr w:type="gramEnd"/>
            <w:r w:rsidRPr="006A6D36">
              <w:rPr>
                <w:sz w:val="24"/>
                <w:szCs w:val="24"/>
              </w:rPr>
              <w:t xml:space="preserve"> (8-12 часов)</w:t>
            </w:r>
          </w:p>
        </w:tc>
        <w:tc>
          <w:tcPr>
            <w:tcW w:w="2361" w:type="dxa"/>
          </w:tcPr>
          <w:p w:rsidR="006A6D36" w:rsidRPr="006A6D36" w:rsidRDefault="006A6D36" w:rsidP="006A6D36">
            <w:pPr>
              <w:jc w:val="center"/>
              <w:rPr>
                <w:sz w:val="24"/>
                <w:szCs w:val="24"/>
              </w:rPr>
            </w:pPr>
            <w:r w:rsidRPr="006A6D36">
              <w:rPr>
                <w:sz w:val="24"/>
                <w:szCs w:val="24"/>
              </w:rPr>
              <w:t>2</w:t>
            </w:r>
            <w:r>
              <w:rPr>
                <w:sz w:val="24"/>
                <w:szCs w:val="24"/>
              </w:rPr>
              <w:t>36</w:t>
            </w:r>
            <w:r w:rsidRPr="006A6D36">
              <w:rPr>
                <w:sz w:val="24"/>
                <w:szCs w:val="24"/>
              </w:rPr>
              <w:t xml:space="preserve">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1.1.2</w:t>
            </w:r>
          </w:p>
        </w:tc>
        <w:tc>
          <w:tcPr>
            <w:tcW w:w="7389" w:type="dxa"/>
          </w:tcPr>
          <w:p w:rsidR="006A6D36" w:rsidRPr="006A6D36" w:rsidRDefault="006A6D36" w:rsidP="006A6D36">
            <w:pPr>
              <w:jc w:val="both"/>
              <w:rPr>
                <w:sz w:val="24"/>
                <w:szCs w:val="24"/>
              </w:rPr>
            </w:pPr>
            <w:r w:rsidRPr="006A6D36">
              <w:rPr>
                <w:sz w:val="24"/>
                <w:szCs w:val="24"/>
              </w:rPr>
              <w:t>В режиме кратковременного пребывания (3-5 часов)</w:t>
            </w:r>
          </w:p>
        </w:tc>
        <w:tc>
          <w:tcPr>
            <w:tcW w:w="2361" w:type="dxa"/>
          </w:tcPr>
          <w:p w:rsidR="006A6D36" w:rsidRPr="006A6D36" w:rsidRDefault="006A6D36" w:rsidP="006A6D36">
            <w:pPr>
              <w:jc w:val="center"/>
              <w:rPr>
                <w:sz w:val="24"/>
                <w:szCs w:val="24"/>
              </w:rPr>
            </w:pPr>
            <w:r w:rsidRPr="006A6D36">
              <w:rPr>
                <w:sz w:val="24"/>
                <w:szCs w:val="24"/>
              </w:rPr>
              <w:t>0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1.1.3</w:t>
            </w:r>
          </w:p>
        </w:tc>
        <w:tc>
          <w:tcPr>
            <w:tcW w:w="7389" w:type="dxa"/>
          </w:tcPr>
          <w:p w:rsidR="006A6D36" w:rsidRPr="006A6D36" w:rsidRDefault="006A6D36" w:rsidP="006A6D36">
            <w:pPr>
              <w:jc w:val="both"/>
              <w:rPr>
                <w:sz w:val="24"/>
                <w:szCs w:val="24"/>
              </w:rPr>
            </w:pPr>
            <w:r w:rsidRPr="006A6D36">
              <w:rPr>
                <w:sz w:val="24"/>
                <w:szCs w:val="24"/>
              </w:rPr>
              <w:t>В семейной дошкольной группе</w:t>
            </w:r>
          </w:p>
        </w:tc>
        <w:tc>
          <w:tcPr>
            <w:tcW w:w="2361" w:type="dxa"/>
          </w:tcPr>
          <w:p w:rsidR="006A6D36" w:rsidRPr="006A6D36" w:rsidRDefault="006A6D36" w:rsidP="006A6D36">
            <w:pPr>
              <w:jc w:val="center"/>
              <w:rPr>
                <w:sz w:val="24"/>
                <w:szCs w:val="24"/>
              </w:rPr>
            </w:pPr>
            <w:r w:rsidRPr="006A6D36">
              <w:rPr>
                <w:sz w:val="24"/>
                <w:szCs w:val="24"/>
              </w:rPr>
              <w:t>0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1.1.4</w:t>
            </w:r>
          </w:p>
        </w:tc>
        <w:tc>
          <w:tcPr>
            <w:tcW w:w="7389" w:type="dxa"/>
          </w:tcPr>
          <w:p w:rsidR="006A6D36" w:rsidRPr="006A6D36" w:rsidRDefault="006A6D36" w:rsidP="006A6D36">
            <w:pPr>
              <w:jc w:val="both"/>
              <w:rPr>
                <w:sz w:val="24"/>
                <w:szCs w:val="24"/>
              </w:rPr>
            </w:pPr>
            <w:r w:rsidRPr="006A6D36">
              <w:rPr>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61" w:type="dxa"/>
          </w:tcPr>
          <w:p w:rsidR="006A6D36" w:rsidRPr="006A6D36" w:rsidRDefault="006A6D36" w:rsidP="006A6D36">
            <w:pPr>
              <w:jc w:val="center"/>
              <w:rPr>
                <w:sz w:val="24"/>
                <w:szCs w:val="24"/>
              </w:rPr>
            </w:pPr>
            <w:r w:rsidRPr="006A6D36">
              <w:rPr>
                <w:sz w:val="24"/>
                <w:szCs w:val="24"/>
              </w:rPr>
              <w:t>0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1.2</w:t>
            </w:r>
          </w:p>
        </w:tc>
        <w:tc>
          <w:tcPr>
            <w:tcW w:w="7389" w:type="dxa"/>
          </w:tcPr>
          <w:p w:rsidR="006A6D36" w:rsidRPr="006A6D36" w:rsidRDefault="006A6D36" w:rsidP="006A6D36">
            <w:pPr>
              <w:jc w:val="both"/>
              <w:rPr>
                <w:sz w:val="24"/>
                <w:szCs w:val="24"/>
              </w:rPr>
            </w:pPr>
            <w:r w:rsidRPr="006A6D36">
              <w:rPr>
                <w:sz w:val="24"/>
                <w:szCs w:val="24"/>
              </w:rPr>
              <w:t>Общая численность воспитанников в возрасте до 3 лет</w:t>
            </w:r>
          </w:p>
        </w:tc>
        <w:tc>
          <w:tcPr>
            <w:tcW w:w="2361" w:type="dxa"/>
          </w:tcPr>
          <w:p w:rsidR="006A6D36" w:rsidRPr="006A6D36" w:rsidRDefault="00507EC2" w:rsidP="006A6D36">
            <w:pPr>
              <w:jc w:val="center"/>
              <w:rPr>
                <w:color w:val="FF0000"/>
                <w:sz w:val="24"/>
                <w:szCs w:val="24"/>
              </w:rPr>
            </w:pPr>
            <w:r w:rsidRPr="00507EC2">
              <w:rPr>
                <w:sz w:val="24"/>
                <w:szCs w:val="24"/>
              </w:rPr>
              <w:t>45</w:t>
            </w:r>
            <w:r w:rsidR="006A6D36" w:rsidRPr="00507EC2">
              <w:rPr>
                <w:sz w:val="24"/>
                <w:szCs w:val="24"/>
              </w:rPr>
              <w:t xml:space="preserve">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1.3</w:t>
            </w:r>
          </w:p>
        </w:tc>
        <w:tc>
          <w:tcPr>
            <w:tcW w:w="7389" w:type="dxa"/>
          </w:tcPr>
          <w:p w:rsidR="006A6D36" w:rsidRPr="006A6D36" w:rsidRDefault="006A6D36" w:rsidP="006A6D36">
            <w:pPr>
              <w:jc w:val="both"/>
              <w:rPr>
                <w:sz w:val="24"/>
                <w:szCs w:val="24"/>
              </w:rPr>
            </w:pPr>
            <w:r w:rsidRPr="006A6D36">
              <w:rPr>
                <w:sz w:val="24"/>
                <w:szCs w:val="24"/>
              </w:rPr>
              <w:t>Общая численность воспитанников в возрасте от 3 до 8 лет</w:t>
            </w:r>
          </w:p>
        </w:tc>
        <w:tc>
          <w:tcPr>
            <w:tcW w:w="2361" w:type="dxa"/>
          </w:tcPr>
          <w:p w:rsidR="006A6D36" w:rsidRPr="006A6D36" w:rsidRDefault="00507EC2" w:rsidP="006A6D36">
            <w:pPr>
              <w:jc w:val="center"/>
              <w:rPr>
                <w:color w:val="FF0000"/>
                <w:sz w:val="24"/>
                <w:szCs w:val="24"/>
              </w:rPr>
            </w:pPr>
            <w:r w:rsidRPr="00507EC2">
              <w:rPr>
                <w:sz w:val="24"/>
                <w:szCs w:val="24"/>
              </w:rPr>
              <w:t>191</w:t>
            </w:r>
            <w:r w:rsidR="006A6D36" w:rsidRPr="00507EC2">
              <w:rPr>
                <w:sz w:val="24"/>
                <w:szCs w:val="24"/>
              </w:rPr>
              <w:t xml:space="preserve">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1.4</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61" w:type="dxa"/>
          </w:tcPr>
          <w:p w:rsidR="006A6D36" w:rsidRPr="006A6D36" w:rsidRDefault="006A6D36" w:rsidP="006A6D36">
            <w:pPr>
              <w:jc w:val="center"/>
              <w:rPr>
                <w:color w:val="FF0000"/>
                <w:sz w:val="24"/>
                <w:szCs w:val="24"/>
              </w:rPr>
            </w:pPr>
            <w:r w:rsidRPr="006A6D36">
              <w:rPr>
                <w:sz w:val="24"/>
                <w:szCs w:val="24"/>
              </w:rPr>
              <w:t>2</w:t>
            </w:r>
            <w:r>
              <w:rPr>
                <w:sz w:val="24"/>
                <w:szCs w:val="24"/>
              </w:rPr>
              <w:t>36</w:t>
            </w:r>
            <w:r w:rsidRPr="006A6D36">
              <w:rPr>
                <w:sz w:val="24"/>
                <w:szCs w:val="24"/>
              </w:rPr>
              <w:t xml:space="preserve"> человек/ 100%</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1.4.1</w:t>
            </w:r>
          </w:p>
        </w:tc>
        <w:tc>
          <w:tcPr>
            <w:tcW w:w="7389" w:type="dxa"/>
          </w:tcPr>
          <w:p w:rsidR="006A6D36" w:rsidRPr="006A6D36" w:rsidRDefault="006A6D36" w:rsidP="006A6D36">
            <w:pPr>
              <w:jc w:val="both"/>
              <w:rPr>
                <w:sz w:val="24"/>
                <w:szCs w:val="24"/>
              </w:rPr>
            </w:pPr>
            <w:r w:rsidRPr="006A6D36">
              <w:rPr>
                <w:sz w:val="24"/>
                <w:szCs w:val="24"/>
              </w:rPr>
              <w:t xml:space="preserve">В </w:t>
            </w:r>
            <w:proofErr w:type="gramStart"/>
            <w:r w:rsidRPr="006A6D36">
              <w:rPr>
                <w:sz w:val="24"/>
                <w:szCs w:val="24"/>
              </w:rPr>
              <w:t>режиме полного дня</w:t>
            </w:r>
            <w:proofErr w:type="gramEnd"/>
            <w:r w:rsidRPr="006A6D36">
              <w:rPr>
                <w:sz w:val="24"/>
                <w:szCs w:val="24"/>
              </w:rPr>
              <w:t xml:space="preserve"> (8-12 часов)</w:t>
            </w:r>
          </w:p>
        </w:tc>
        <w:tc>
          <w:tcPr>
            <w:tcW w:w="2361" w:type="dxa"/>
          </w:tcPr>
          <w:p w:rsidR="006A6D36" w:rsidRPr="006A6D36" w:rsidRDefault="006A6D36" w:rsidP="00507EC2">
            <w:pPr>
              <w:jc w:val="center"/>
              <w:rPr>
                <w:color w:val="FF0000"/>
                <w:sz w:val="24"/>
                <w:szCs w:val="24"/>
              </w:rPr>
            </w:pPr>
            <w:r w:rsidRPr="006A6D36">
              <w:rPr>
                <w:sz w:val="24"/>
                <w:szCs w:val="24"/>
              </w:rPr>
              <w:t>2</w:t>
            </w:r>
            <w:r w:rsidR="00507EC2">
              <w:rPr>
                <w:sz w:val="24"/>
                <w:szCs w:val="24"/>
              </w:rPr>
              <w:t>36</w:t>
            </w:r>
            <w:r w:rsidRPr="006A6D36">
              <w:rPr>
                <w:sz w:val="24"/>
                <w:szCs w:val="24"/>
              </w:rPr>
              <w:t xml:space="preserve"> человек/ 100%</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1.4.2</w:t>
            </w:r>
          </w:p>
        </w:tc>
        <w:tc>
          <w:tcPr>
            <w:tcW w:w="7389" w:type="dxa"/>
          </w:tcPr>
          <w:p w:rsidR="006A6D36" w:rsidRPr="006A6D36" w:rsidRDefault="006A6D36" w:rsidP="006A6D36">
            <w:pPr>
              <w:jc w:val="both"/>
              <w:rPr>
                <w:sz w:val="24"/>
                <w:szCs w:val="24"/>
              </w:rPr>
            </w:pPr>
            <w:r w:rsidRPr="006A6D36">
              <w:rPr>
                <w:sz w:val="24"/>
                <w:szCs w:val="24"/>
              </w:rPr>
              <w:t>В режиме продленного дня (12-14 часов)</w:t>
            </w:r>
          </w:p>
        </w:tc>
        <w:tc>
          <w:tcPr>
            <w:tcW w:w="2361" w:type="dxa"/>
          </w:tcPr>
          <w:p w:rsidR="006A6D36" w:rsidRPr="006A6D36" w:rsidRDefault="006A6D36" w:rsidP="006A6D36">
            <w:pPr>
              <w:jc w:val="center"/>
              <w:rPr>
                <w:sz w:val="24"/>
                <w:szCs w:val="24"/>
              </w:rPr>
            </w:pPr>
            <w:r w:rsidRPr="006A6D36">
              <w:rPr>
                <w:sz w:val="24"/>
                <w:szCs w:val="24"/>
              </w:rPr>
              <w:t>0 человек/ 0%</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1.4.3</w:t>
            </w:r>
          </w:p>
        </w:tc>
        <w:tc>
          <w:tcPr>
            <w:tcW w:w="7389" w:type="dxa"/>
          </w:tcPr>
          <w:p w:rsidR="006A6D36" w:rsidRPr="006A6D36" w:rsidRDefault="006A6D36" w:rsidP="006A6D36">
            <w:pPr>
              <w:jc w:val="both"/>
              <w:rPr>
                <w:sz w:val="24"/>
                <w:szCs w:val="24"/>
              </w:rPr>
            </w:pPr>
            <w:r w:rsidRPr="006A6D36">
              <w:rPr>
                <w:sz w:val="24"/>
                <w:szCs w:val="24"/>
              </w:rPr>
              <w:t>В режиме круглосуточного пребывания</w:t>
            </w:r>
          </w:p>
        </w:tc>
        <w:tc>
          <w:tcPr>
            <w:tcW w:w="2361" w:type="dxa"/>
          </w:tcPr>
          <w:p w:rsidR="006A6D36" w:rsidRPr="006A6D36" w:rsidRDefault="006A6D36" w:rsidP="006A6D36">
            <w:pPr>
              <w:jc w:val="center"/>
              <w:rPr>
                <w:sz w:val="24"/>
                <w:szCs w:val="24"/>
              </w:rPr>
            </w:pPr>
            <w:r w:rsidRPr="006A6D36">
              <w:rPr>
                <w:sz w:val="24"/>
                <w:szCs w:val="24"/>
              </w:rPr>
              <w:t>0 человек/ 0%</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1.5</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61" w:type="dxa"/>
          </w:tcPr>
          <w:p w:rsidR="006A6D36" w:rsidRPr="006A6D36" w:rsidRDefault="006A6D36" w:rsidP="00507EC2">
            <w:pPr>
              <w:jc w:val="center"/>
              <w:rPr>
                <w:color w:val="FF0000"/>
                <w:sz w:val="24"/>
                <w:szCs w:val="24"/>
              </w:rPr>
            </w:pPr>
            <w:r w:rsidRPr="006A6D36">
              <w:rPr>
                <w:sz w:val="24"/>
                <w:szCs w:val="24"/>
              </w:rPr>
              <w:t>2</w:t>
            </w:r>
            <w:r w:rsidR="00507EC2">
              <w:rPr>
                <w:sz w:val="24"/>
                <w:szCs w:val="24"/>
              </w:rPr>
              <w:t>3</w:t>
            </w:r>
            <w:r w:rsidRPr="006A6D36">
              <w:rPr>
                <w:sz w:val="24"/>
                <w:szCs w:val="24"/>
              </w:rPr>
              <w:t xml:space="preserve"> человека/8%</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1.5.1</w:t>
            </w:r>
          </w:p>
        </w:tc>
        <w:tc>
          <w:tcPr>
            <w:tcW w:w="7389" w:type="dxa"/>
          </w:tcPr>
          <w:p w:rsidR="006A6D36" w:rsidRPr="006A6D36" w:rsidRDefault="006A6D36" w:rsidP="006A6D36">
            <w:pPr>
              <w:jc w:val="both"/>
              <w:rPr>
                <w:sz w:val="24"/>
                <w:szCs w:val="24"/>
              </w:rPr>
            </w:pPr>
            <w:r w:rsidRPr="006A6D36">
              <w:rPr>
                <w:sz w:val="24"/>
                <w:szCs w:val="24"/>
              </w:rPr>
              <w:t>По коррекции недостатков в физическом и (или) психическом развитии</w:t>
            </w:r>
          </w:p>
        </w:tc>
        <w:tc>
          <w:tcPr>
            <w:tcW w:w="2361" w:type="dxa"/>
          </w:tcPr>
          <w:p w:rsidR="006A6D36" w:rsidRPr="006A6D36" w:rsidRDefault="00A12610" w:rsidP="006A6D36">
            <w:pPr>
              <w:jc w:val="center"/>
              <w:rPr>
                <w:color w:val="FF0000"/>
                <w:sz w:val="24"/>
                <w:szCs w:val="24"/>
              </w:rPr>
            </w:pPr>
            <w:r>
              <w:rPr>
                <w:sz w:val="24"/>
                <w:szCs w:val="24"/>
              </w:rPr>
              <w:t>3</w:t>
            </w:r>
            <w:r w:rsidR="006A6D36" w:rsidRPr="006A6D36">
              <w:rPr>
                <w:sz w:val="24"/>
                <w:szCs w:val="24"/>
              </w:rPr>
              <w:t xml:space="preserve"> человека/ 1%</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1.5.2</w:t>
            </w:r>
          </w:p>
        </w:tc>
        <w:tc>
          <w:tcPr>
            <w:tcW w:w="7389" w:type="dxa"/>
          </w:tcPr>
          <w:p w:rsidR="006A6D36" w:rsidRPr="006A6D36" w:rsidRDefault="006A6D36" w:rsidP="006A6D36">
            <w:pPr>
              <w:jc w:val="both"/>
              <w:rPr>
                <w:sz w:val="24"/>
                <w:szCs w:val="24"/>
              </w:rPr>
            </w:pPr>
            <w:r w:rsidRPr="006A6D36">
              <w:rPr>
                <w:sz w:val="24"/>
                <w:szCs w:val="24"/>
              </w:rPr>
              <w:t>По освоению адаптированной образовательной программы дошкольного образования</w:t>
            </w:r>
          </w:p>
        </w:tc>
        <w:tc>
          <w:tcPr>
            <w:tcW w:w="2361" w:type="dxa"/>
          </w:tcPr>
          <w:p w:rsidR="006A6D36" w:rsidRPr="006A6D36" w:rsidRDefault="006A6D36" w:rsidP="00A12610">
            <w:pPr>
              <w:jc w:val="center"/>
              <w:rPr>
                <w:color w:val="FF0000"/>
                <w:sz w:val="24"/>
                <w:szCs w:val="24"/>
              </w:rPr>
            </w:pPr>
            <w:r w:rsidRPr="006A6D36">
              <w:rPr>
                <w:sz w:val="24"/>
                <w:szCs w:val="24"/>
              </w:rPr>
              <w:t>2</w:t>
            </w:r>
            <w:r w:rsidR="00A12610">
              <w:rPr>
                <w:sz w:val="24"/>
                <w:szCs w:val="24"/>
              </w:rPr>
              <w:t>3</w:t>
            </w:r>
            <w:r w:rsidRPr="006A6D36">
              <w:rPr>
                <w:sz w:val="24"/>
                <w:szCs w:val="24"/>
              </w:rPr>
              <w:t xml:space="preserve"> человека/8%</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1.5.3</w:t>
            </w:r>
          </w:p>
        </w:tc>
        <w:tc>
          <w:tcPr>
            <w:tcW w:w="7389" w:type="dxa"/>
          </w:tcPr>
          <w:p w:rsidR="006A6D36" w:rsidRPr="006A6D36" w:rsidRDefault="006A6D36" w:rsidP="006A6D36">
            <w:pPr>
              <w:jc w:val="both"/>
              <w:rPr>
                <w:sz w:val="24"/>
                <w:szCs w:val="24"/>
              </w:rPr>
            </w:pPr>
            <w:r w:rsidRPr="006A6D36">
              <w:rPr>
                <w:sz w:val="24"/>
                <w:szCs w:val="24"/>
              </w:rPr>
              <w:t>По присмотру и уходу</w:t>
            </w:r>
          </w:p>
        </w:tc>
        <w:tc>
          <w:tcPr>
            <w:tcW w:w="2361" w:type="dxa"/>
          </w:tcPr>
          <w:p w:rsidR="006A6D36" w:rsidRPr="006A6D36" w:rsidRDefault="006A6D36" w:rsidP="00A12610">
            <w:pPr>
              <w:jc w:val="center"/>
              <w:rPr>
                <w:color w:val="FF0000"/>
                <w:sz w:val="24"/>
                <w:szCs w:val="24"/>
              </w:rPr>
            </w:pPr>
            <w:r w:rsidRPr="006A6D36">
              <w:rPr>
                <w:sz w:val="24"/>
                <w:szCs w:val="24"/>
              </w:rPr>
              <w:t>2</w:t>
            </w:r>
            <w:r w:rsidR="00A12610">
              <w:rPr>
                <w:sz w:val="24"/>
                <w:szCs w:val="24"/>
              </w:rPr>
              <w:t>3</w:t>
            </w:r>
            <w:r w:rsidRPr="006A6D36">
              <w:rPr>
                <w:sz w:val="24"/>
                <w:szCs w:val="24"/>
              </w:rPr>
              <w:t xml:space="preserve"> человек/8%</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lastRenderedPageBreak/>
              <w:t>1.6</w:t>
            </w:r>
          </w:p>
        </w:tc>
        <w:tc>
          <w:tcPr>
            <w:tcW w:w="7389" w:type="dxa"/>
          </w:tcPr>
          <w:p w:rsidR="006A6D36" w:rsidRPr="006A6D36" w:rsidRDefault="006A6D36" w:rsidP="006A6D36">
            <w:pPr>
              <w:jc w:val="both"/>
              <w:rPr>
                <w:sz w:val="24"/>
                <w:szCs w:val="24"/>
              </w:rPr>
            </w:pPr>
            <w:r w:rsidRPr="006A6D36">
              <w:rPr>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61" w:type="dxa"/>
          </w:tcPr>
          <w:p w:rsidR="006A6D36" w:rsidRPr="006A6D36" w:rsidRDefault="00C333C7" w:rsidP="006A6D36">
            <w:pPr>
              <w:jc w:val="center"/>
              <w:rPr>
                <w:color w:val="FF0000"/>
                <w:sz w:val="24"/>
                <w:szCs w:val="24"/>
              </w:rPr>
            </w:pPr>
            <w:r w:rsidRPr="00C333C7">
              <w:rPr>
                <w:sz w:val="24"/>
                <w:szCs w:val="24"/>
              </w:rPr>
              <w:t>9</w:t>
            </w:r>
            <w:r w:rsidR="006A6D36" w:rsidRPr="00C333C7">
              <w:rPr>
                <w:sz w:val="24"/>
                <w:szCs w:val="24"/>
              </w:rPr>
              <w:t xml:space="preserve"> </w:t>
            </w:r>
            <w:r w:rsidR="006A6D36" w:rsidRPr="006A6D36">
              <w:rPr>
                <w:sz w:val="24"/>
                <w:szCs w:val="24"/>
              </w:rPr>
              <w:t>дней</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1.7</w:t>
            </w:r>
          </w:p>
        </w:tc>
        <w:tc>
          <w:tcPr>
            <w:tcW w:w="7389" w:type="dxa"/>
          </w:tcPr>
          <w:p w:rsidR="006A6D36" w:rsidRPr="006A6D36" w:rsidRDefault="006A6D36" w:rsidP="006A6D36">
            <w:pPr>
              <w:jc w:val="both"/>
              <w:rPr>
                <w:sz w:val="24"/>
                <w:szCs w:val="24"/>
              </w:rPr>
            </w:pPr>
            <w:r w:rsidRPr="006A6D36">
              <w:rPr>
                <w:sz w:val="24"/>
                <w:szCs w:val="24"/>
              </w:rPr>
              <w:t>Общая численность педагогических работников, в том числе:</w:t>
            </w:r>
          </w:p>
        </w:tc>
        <w:tc>
          <w:tcPr>
            <w:tcW w:w="2361" w:type="dxa"/>
          </w:tcPr>
          <w:p w:rsidR="006A6D36" w:rsidRPr="006A6D36" w:rsidRDefault="006A6D36" w:rsidP="00A12610">
            <w:pPr>
              <w:jc w:val="center"/>
              <w:rPr>
                <w:color w:val="FF0000"/>
                <w:sz w:val="24"/>
                <w:szCs w:val="24"/>
              </w:rPr>
            </w:pPr>
            <w:r w:rsidRPr="006A6D36">
              <w:rPr>
                <w:sz w:val="24"/>
                <w:szCs w:val="24"/>
              </w:rPr>
              <w:t xml:space="preserve"> </w:t>
            </w:r>
            <w:r w:rsidR="00A12610">
              <w:rPr>
                <w:sz w:val="24"/>
                <w:szCs w:val="24"/>
              </w:rPr>
              <w:t>29</w:t>
            </w:r>
            <w:r w:rsidRPr="006A6D36">
              <w:rPr>
                <w:sz w:val="24"/>
                <w:szCs w:val="24"/>
              </w:rPr>
              <w:t xml:space="preserve"> человек</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1.7.1</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имеющих высшее образование</w:t>
            </w:r>
          </w:p>
        </w:tc>
        <w:tc>
          <w:tcPr>
            <w:tcW w:w="2361" w:type="dxa"/>
          </w:tcPr>
          <w:p w:rsidR="006A6D36" w:rsidRPr="00CF077B" w:rsidRDefault="006A6D36" w:rsidP="00CF077B">
            <w:pPr>
              <w:jc w:val="center"/>
              <w:rPr>
                <w:sz w:val="24"/>
                <w:szCs w:val="24"/>
              </w:rPr>
            </w:pPr>
            <w:r w:rsidRPr="00CF077B">
              <w:rPr>
                <w:sz w:val="24"/>
                <w:szCs w:val="24"/>
              </w:rPr>
              <w:t>1</w:t>
            </w:r>
            <w:r w:rsidR="00CF077B" w:rsidRPr="00CF077B">
              <w:rPr>
                <w:sz w:val="24"/>
                <w:szCs w:val="24"/>
              </w:rPr>
              <w:t>7</w:t>
            </w:r>
            <w:r w:rsidRPr="00CF077B">
              <w:rPr>
                <w:sz w:val="24"/>
                <w:szCs w:val="24"/>
              </w:rPr>
              <w:t xml:space="preserve"> человек/</w:t>
            </w:r>
            <w:r w:rsidR="00CF077B" w:rsidRPr="00CF077B">
              <w:rPr>
                <w:sz w:val="24"/>
                <w:szCs w:val="24"/>
              </w:rPr>
              <w:t>59</w:t>
            </w:r>
            <w:r w:rsidRPr="00CF077B">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1.7.2</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61" w:type="dxa"/>
          </w:tcPr>
          <w:p w:rsidR="006A6D36" w:rsidRPr="00CF077B" w:rsidRDefault="006A6D36" w:rsidP="00CF077B">
            <w:pPr>
              <w:jc w:val="center"/>
              <w:rPr>
                <w:sz w:val="24"/>
                <w:szCs w:val="24"/>
              </w:rPr>
            </w:pPr>
            <w:r w:rsidRPr="00CF077B">
              <w:rPr>
                <w:sz w:val="24"/>
                <w:szCs w:val="24"/>
              </w:rPr>
              <w:t>1</w:t>
            </w:r>
            <w:r w:rsidR="00CF077B" w:rsidRPr="00CF077B">
              <w:rPr>
                <w:sz w:val="24"/>
                <w:szCs w:val="24"/>
              </w:rPr>
              <w:t>7</w:t>
            </w:r>
            <w:r w:rsidRPr="00CF077B">
              <w:rPr>
                <w:sz w:val="24"/>
                <w:szCs w:val="24"/>
              </w:rPr>
              <w:t xml:space="preserve"> человек/</w:t>
            </w:r>
            <w:r w:rsidR="00CF077B" w:rsidRPr="00CF077B">
              <w:rPr>
                <w:sz w:val="24"/>
                <w:szCs w:val="24"/>
              </w:rPr>
              <w:t>59</w:t>
            </w:r>
            <w:r w:rsidRPr="00CF077B">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1.7.3</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имеющих среднее профессиональное образование</w:t>
            </w:r>
          </w:p>
        </w:tc>
        <w:tc>
          <w:tcPr>
            <w:tcW w:w="2361" w:type="dxa"/>
          </w:tcPr>
          <w:p w:rsidR="006A6D36" w:rsidRPr="00CF077B" w:rsidRDefault="006A6D36" w:rsidP="00CF077B">
            <w:pPr>
              <w:jc w:val="center"/>
              <w:rPr>
                <w:sz w:val="24"/>
                <w:szCs w:val="24"/>
              </w:rPr>
            </w:pPr>
            <w:r w:rsidRPr="00CF077B">
              <w:rPr>
                <w:sz w:val="24"/>
                <w:szCs w:val="24"/>
              </w:rPr>
              <w:t>12 человек/4</w:t>
            </w:r>
            <w:r w:rsidR="00CF077B" w:rsidRPr="00CF077B">
              <w:rPr>
                <w:sz w:val="24"/>
                <w:szCs w:val="24"/>
              </w:rPr>
              <w:t>1</w:t>
            </w:r>
            <w:r w:rsidRPr="00CF077B">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1.7.4</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61" w:type="dxa"/>
          </w:tcPr>
          <w:p w:rsidR="006A6D36" w:rsidRPr="00CF077B" w:rsidRDefault="006A6D36" w:rsidP="00CF077B">
            <w:pPr>
              <w:jc w:val="center"/>
              <w:rPr>
                <w:sz w:val="24"/>
                <w:szCs w:val="24"/>
              </w:rPr>
            </w:pPr>
            <w:r w:rsidRPr="00CF077B">
              <w:rPr>
                <w:sz w:val="24"/>
                <w:szCs w:val="24"/>
              </w:rPr>
              <w:t>12 человек/4</w:t>
            </w:r>
            <w:r w:rsidR="00CF077B" w:rsidRPr="00CF077B">
              <w:rPr>
                <w:sz w:val="24"/>
                <w:szCs w:val="24"/>
              </w:rPr>
              <w:t>1</w:t>
            </w:r>
            <w:r w:rsidRPr="00CF077B">
              <w:rPr>
                <w:sz w:val="24"/>
                <w:szCs w:val="24"/>
              </w:rPr>
              <w:t>%</w:t>
            </w:r>
          </w:p>
        </w:tc>
      </w:tr>
      <w:tr w:rsidR="006A6D36" w:rsidRPr="008572A0" w:rsidTr="00D00F79">
        <w:tc>
          <w:tcPr>
            <w:tcW w:w="816" w:type="dxa"/>
          </w:tcPr>
          <w:p w:rsidR="006A6D36" w:rsidRPr="006A6D36" w:rsidRDefault="006A6D36" w:rsidP="006A6D36">
            <w:pPr>
              <w:jc w:val="center"/>
              <w:rPr>
                <w:sz w:val="24"/>
                <w:szCs w:val="24"/>
              </w:rPr>
            </w:pPr>
            <w:r w:rsidRPr="006A6D36">
              <w:rPr>
                <w:sz w:val="24"/>
                <w:szCs w:val="24"/>
              </w:rPr>
              <w:t>1.8</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61" w:type="dxa"/>
          </w:tcPr>
          <w:p w:rsidR="006A6D36" w:rsidRPr="006A6D36" w:rsidRDefault="006A6D36" w:rsidP="006A6D36">
            <w:pPr>
              <w:jc w:val="center"/>
              <w:rPr>
                <w:color w:val="FF0000"/>
                <w:sz w:val="24"/>
                <w:szCs w:val="24"/>
              </w:rPr>
            </w:pP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1.8.1</w:t>
            </w:r>
          </w:p>
        </w:tc>
        <w:tc>
          <w:tcPr>
            <w:tcW w:w="7389" w:type="dxa"/>
          </w:tcPr>
          <w:p w:rsidR="006A6D36" w:rsidRPr="006A6D36" w:rsidRDefault="006A6D36" w:rsidP="006A6D36">
            <w:pPr>
              <w:jc w:val="both"/>
              <w:rPr>
                <w:sz w:val="24"/>
                <w:szCs w:val="24"/>
              </w:rPr>
            </w:pPr>
            <w:r w:rsidRPr="006A6D36">
              <w:rPr>
                <w:sz w:val="24"/>
                <w:szCs w:val="24"/>
              </w:rPr>
              <w:t>Высшая</w:t>
            </w:r>
          </w:p>
        </w:tc>
        <w:tc>
          <w:tcPr>
            <w:tcW w:w="2361" w:type="dxa"/>
          </w:tcPr>
          <w:p w:rsidR="006A6D36" w:rsidRPr="006A6D36" w:rsidRDefault="00EA3869" w:rsidP="00EA3869">
            <w:pPr>
              <w:jc w:val="center"/>
              <w:rPr>
                <w:color w:val="FF0000"/>
                <w:sz w:val="24"/>
                <w:szCs w:val="24"/>
              </w:rPr>
            </w:pPr>
            <w:r>
              <w:rPr>
                <w:sz w:val="24"/>
                <w:szCs w:val="24"/>
              </w:rPr>
              <w:t>3</w:t>
            </w:r>
            <w:r w:rsidR="006A6D36" w:rsidRPr="006A6D36">
              <w:rPr>
                <w:sz w:val="24"/>
                <w:szCs w:val="24"/>
              </w:rPr>
              <w:t xml:space="preserve"> человека/1</w:t>
            </w:r>
            <w:r>
              <w:rPr>
                <w:sz w:val="24"/>
                <w:szCs w:val="24"/>
              </w:rPr>
              <w:t>0</w:t>
            </w:r>
            <w:r w:rsidR="006A6D36" w:rsidRPr="006A6D36">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1.8.2</w:t>
            </w:r>
          </w:p>
        </w:tc>
        <w:tc>
          <w:tcPr>
            <w:tcW w:w="7389" w:type="dxa"/>
          </w:tcPr>
          <w:p w:rsidR="006A6D36" w:rsidRPr="006A6D36" w:rsidRDefault="006A6D36" w:rsidP="006A6D36">
            <w:pPr>
              <w:jc w:val="both"/>
              <w:rPr>
                <w:sz w:val="24"/>
                <w:szCs w:val="24"/>
              </w:rPr>
            </w:pPr>
            <w:r w:rsidRPr="006A6D36">
              <w:rPr>
                <w:sz w:val="24"/>
                <w:szCs w:val="24"/>
              </w:rPr>
              <w:t>Первая</w:t>
            </w:r>
          </w:p>
        </w:tc>
        <w:tc>
          <w:tcPr>
            <w:tcW w:w="2361" w:type="dxa"/>
          </w:tcPr>
          <w:p w:rsidR="006A6D36" w:rsidRPr="006A6D36" w:rsidRDefault="00EA3869" w:rsidP="006A6D36">
            <w:pPr>
              <w:jc w:val="center"/>
              <w:rPr>
                <w:color w:val="FF0000"/>
                <w:sz w:val="24"/>
                <w:szCs w:val="24"/>
              </w:rPr>
            </w:pPr>
            <w:r>
              <w:rPr>
                <w:sz w:val="24"/>
                <w:szCs w:val="24"/>
              </w:rPr>
              <w:t>26 человек/9</w:t>
            </w:r>
            <w:r w:rsidR="006A6D36" w:rsidRPr="006A6D36">
              <w:rPr>
                <w:sz w:val="24"/>
                <w:szCs w:val="24"/>
              </w:rPr>
              <w:t>0%</w:t>
            </w:r>
          </w:p>
        </w:tc>
      </w:tr>
      <w:tr w:rsidR="006A6D36" w:rsidRPr="008572A0" w:rsidTr="00D00F79">
        <w:tc>
          <w:tcPr>
            <w:tcW w:w="816" w:type="dxa"/>
          </w:tcPr>
          <w:p w:rsidR="006A6D36" w:rsidRPr="006A6D36" w:rsidRDefault="006A6D36" w:rsidP="006A6D36">
            <w:pPr>
              <w:jc w:val="center"/>
              <w:rPr>
                <w:sz w:val="24"/>
                <w:szCs w:val="24"/>
              </w:rPr>
            </w:pPr>
            <w:r w:rsidRPr="006A6D36">
              <w:rPr>
                <w:sz w:val="24"/>
                <w:szCs w:val="24"/>
              </w:rPr>
              <w:t>1.9</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61" w:type="dxa"/>
          </w:tcPr>
          <w:p w:rsidR="006A6D36" w:rsidRPr="006A6D36" w:rsidRDefault="006A6D36" w:rsidP="006A6D36">
            <w:pPr>
              <w:jc w:val="center"/>
              <w:rPr>
                <w:color w:val="FF0000"/>
                <w:sz w:val="24"/>
                <w:szCs w:val="24"/>
              </w:rPr>
            </w:pP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1.9.1</w:t>
            </w:r>
          </w:p>
        </w:tc>
        <w:tc>
          <w:tcPr>
            <w:tcW w:w="7389" w:type="dxa"/>
          </w:tcPr>
          <w:p w:rsidR="006A6D36" w:rsidRPr="006A6D36" w:rsidRDefault="006A6D36" w:rsidP="006A6D36">
            <w:pPr>
              <w:jc w:val="both"/>
              <w:rPr>
                <w:sz w:val="24"/>
                <w:szCs w:val="24"/>
              </w:rPr>
            </w:pPr>
            <w:r w:rsidRPr="006A6D36">
              <w:rPr>
                <w:sz w:val="24"/>
                <w:szCs w:val="24"/>
              </w:rPr>
              <w:t>До 5 лет</w:t>
            </w:r>
          </w:p>
        </w:tc>
        <w:tc>
          <w:tcPr>
            <w:tcW w:w="2361" w:type="dxa"/>
          </w:tcPr>
          <w:p w:rsidR="006A6D36" w:rsidRPr="006A6D36" w:rsidRDefault="006A6D36" w:rsidP="006A6D36">
            <w:pPr>
              <w:jc w:val="center"/>
              <w:rPr>
                <w:color w:val="FF0000"/>
                <w:sz w:val="24"/>
                <w:szCs w:val="24"/>
              </w:rPr>
            </w:pPr>
            <w:r w:rsidRPr="006A6D36">
              <w:rPr>
                <w:sz w:val="24"/>
                <w:szCs w:val="24"/>
              </w:rPr>
              <w:t>1 человек/3%</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1.9.2</w:t>
            </w:r>
          </w:p>
        </w:tc>
        <w:tc>
          <w:tcPr>
            <w:tcW w:w="7389" w:type="dxa"/>
          </w:tcPr>
          <w:p w:rsidR="00EA3869" w:rsidRPr="006A6D36" w:rsidRDefault="006A6D36" w:rsidP="00EA3869">
            <w:pPr>
              <w:jc w:val="both"/>
              <w:rPr>
                <w:sz w:val="24"/>
                <w:szCs w:val="24"/>
              </w:rPr>
            </w:pPr>
            <w:r w:rsidRPr="006A6D36">
              <w:rPr>
                <w:sz w:val="24"/>
                <w:szCs w:val="24"/>
              </w:rPr>
              <w:t>Свыше 30 лет</w:t>
            </w:r>
          </w:p>
        </w:tc>
        <w:tc>
          <w:tcPr>
            <w:tcW w:w="2361" w:type="dxa"/>
          </w:tcPr>
          <w:p w:rsidR="006A6D36" w:rsidRPr="006A6D36" w:rsidRDefault="00DA33E2" w:rsidP="00EA3869">
            <w:pPr>
              <w:jc w:val="center"/>
              <w:rPr>
                <w:color w:val="FF0000"/>
                <w:sz w:val="24"/>
                <w:szCs w:val="24"/>
              </w:rPr>
            </w:pPr>
            <w:r>
              <w:rPr>
                <w:sz w:val="24"/>
                <w:szCs w:val="24"/>
              </w:rPr>
              <w:t>8</w:t>
            </w:r>
            <w:r w:rsidR="006A6D36" w:rsidRPr="006A6D36">
              <w:rPr>
                <w:sz w:val="24"/>
                <w:szCs w:val="24"/>
              </w:rPr>
              <w:t xml:space="preserve"> человек/</w:t>
            </w:r>
            <w:r w:rsidR="00EA3869">
              <w:rPr>
                <w:sz w:val="24"/>
                <w:szCs w:val="24"/>
              </w:rPr>
              <w:t>28</w:t>
            </w:r>
            <w:r w:rsidR="006A6D36" w:rsidRPr="006A6D36">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1.10</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61" w:type="dxa"/>
          </w:tcPr>
          <w:p w:rsidR="006A6D36" w:rsidRPr="006A6D36" w:rsidRDefault="00DA33E2" w:rsidP="006A6D36">
            <w:pPr>
              <w:jc w:val="center"/>
              <w:rPr>
                <w:color w:val="FF0000"/>
                <w:sz w:val="24"/>
                <w:szCs w:val="24"/>
              </w:rPr>
            </w:pPr>
            <w:r>
              <w:rPr>
                <w:sz w:val="24"/>
                <w:szCs w:val="24"/>
              </w:rPr>
              <w:t>2 человека/7</w:t>
            </w:r>
            <w:r w:rsidR="006A6D36" w:rsidRPr="006A6D36">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1.11</w:t>
            </w:r>
          </w:p>
        </w:tc>
        <w:tc>
          <w:tcPr>
            <w:tcW w:w="7389" w:type="dxa"/>
          </w:tcPr>
          <w:p w:rsidR="00DA33E2" w:rsidRPr="006A6D36" w:rsidRDefault="006A6D36" w:rsidP="00DA33E2">
            <w:pPr>
              <w:jc w:val="both"/>
              <w:rPr>
                <w:sz w:val="24"/>
                <w:szCs w:val="24"/>
              </w:rPr>
            </w:pPr>
            <w:r w:rsidRPr="006A6D36">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61" w:type="dxa"/>
          </w:tcPr>
          <w:p w:rsidR="006A6D36" w:rsidRPr="006A6D36" w:rsidRDefault="00DA33E2" w:rsidP="006A6D36">
            <w:pPr>
              <w:jc w:val="center"/>
              <w:rPr>
                <w:color w:val="FF0000"/>
                <w:sz w:val="24"/>
                <w:szCs w:val="24"/>
              </w:rPr>
            </w:pPr>
            <w:r>
              <w:rPr>
                <w:sz w:val="24"/>
                <w:szCs w:val="24"/>
              </w:rPr>
              <w:t>9 человек/31</w:t>
            </w:r>
            <w:r w:rsidR="006A6D36" w:rsidRPr="006A6D36">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1.12</w:t>
            </w:r>
          </w:p>
        </w:tc>
        <w:tc>
          <w:tcPr>
            <w:tcW w:w="7389" w:type="dxa"/>
          </w:tcPr>
          <w:p w:rsidR="006A6D36" w:rsidRPr="006A6D36" w:rsidRDefault="006A6D36" w:rsidP="006A6D36">
            <w:pPr>
              <w:jc w:val="both"/>
              <w:rPr>
                <w:sz w:val="24"/>
                <w:szCs w:val="24"/>
              </w:rPr>
            </w:pPr>
            <w:proofErr w:type="gramStart"/>
            <w:r w:rsidRPr="006A6D36">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61" w:type="dxa"/>
          </w:tcPr>
          <w:p w:rsidR="006A6D36" w:rsidRPr="006A6D36" w:rsidRDefault="00DA33E2" w:rsidP="006A6D36">
            <w:pPr>
              <w:jc w:val="center"/>
              <w:rPr>
                <w:color w:val="FF0000"/>
                <w:sz w:val="24"/>
                <w:szCs w:val="24"/>
              </w:rPr>
            </w:pPr>
            <w:r>
              <w:rPr>
                <w:sz w:val="24"/>
                <w:szCs w:val="24"/>
              </w:rPr>
              <w:t>29 человек</w:t>
            </w:r>
            <w:r w:rsidR="006A6D36" w:rsidRPr="006A6D36">
              <w:rPr>
                <w:sz w:val="24"/>
                <w:szCs w:val="24"/>
              </w:rPr>
              <w:t>/100%</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1.13</w:t>
            </w:r>
          </w:p>
        </w:tc>
        <w:tc>
          <w:tcPr>
            <w:tcW w:w="7389" w:type="dxa"/>
          </w:tcPr>
          <w:p w:rsidR="006A6D36" w:rsidRPr="006A6D36" w:rsidRDefault="006A6D36" w:rsidP="006A6D36">
            <w:pPr>
              <w:jc w:val="both"/>
              <w:rPr>
                <w:sz w:val="24"/>
                <w:szCs w:val="24"/>
              </w:rPr>
            </w:pPr>
            <w:r w:rsidRPr="006A6D36">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61" w:type="dxa"/>
          </w:tcPr>
          <w:p w:rsidR="006A6D36" w:rsidRPr="006A6D36" w:rsidRDefault="00DA33E2" w:rsidP="00DA33E2">
            <w:pPr>
              <w:jc w:val="center"/>
              <w:rPr>
                <w:sz w:val="24"/>
                <w:szCs w:val="24"/>
              </w:rPr>
            </w:pPr>
            <w:r>
              <w:rPr>
                <w:sz w:val="24"/>
                <w:szCs w:val="24"/>
              </w:rPr>
              <w:t>4</w:t>
            </w:r>
            <w:r w:rsidR="006A6D36" w:rsidRPr="006A6D36">
              <w:rPr>
                <w:sz w:val="24"/>
                <w:szCs w:val="24"/>
              </w:rPr>
              <w:t xml:space="preserve"> человек/</w:t>
            </w:r>
            <w:r>
              <w:rPr>
                <w:sz w:val="24"/>
                <w:szCs w:val="24"/>
              </w:rPr>
              <w:t>14</w:t>
            </w:r>
            <w:r w:rsidR="006A6D36" w:rsidRPr="006A6D36">
              <w:rPr>
                <w:sz w:val="24"/>
                <w:szCs w:val="24"/>
              </w:rPr>
              <w:t>%</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1.14</w:t>
            </w:r>
          </w:p>
        </w:tc>
        <w:tc>
          <w:tcPr>
            <w:tcW w:w="7389" w:type="dxa"/>
          </w:tcPr>
          <w:p w:rsidR="006A6D36" w:rsidRPr="006A6D36" w:rsidRDefault="006A6D36" w:rsidP="006A6D36">
            <w:pPr>
              <w:jc w:val="both"/>
              <w:rPr>
                <w:sz w:val="24"/>
                <w:szCs w:val="24"/>
              </w:rPr>
            </w:pPr>
            <w:r w:rsidRPr="006A6D36">
              <w:rPr>
                <w:sz w:val="24"/>
                <w:szCs w:val="24"/>
              </w:rPr>
              <w:t>Соотношение «педагогический работник/воспитанник» в дошкольной образовательной организации</w:t>
            </w:r>
          </w:p>
        </w:tc>
        <w:tc>
          <w:tcPr>
            <w:tcW w:w="2361" w:type="dxa"/>
          </w:tcPr>
          <w:p w:rsidR="006A6D36" w:rsidRPr="006A6D36" w:rsidRDefault="00DF3564" w:rsidP="00DF3564">
            <w:pPr>
              <w:jc w:val="center"/>
              <w:rPr>
                <w:sz w:val="24"/>
                <w:szCs w:val="24"/>
              </w:rPr>
            </w:pPr>
            <w:r>
              <w:rPr>
                <w:sz w:val="24"/>
                <w:szCs w:val="24"/>
              </w:rPr>
              <w:t>8/1</w:t>
            </w:r>
          </w:p>
        </w:tc>
      </w:tr>
      <w:tr w:rsidR="006A6D36" w:rsidRPr="008572A0" w:rsidTr="00D00F79">
        <w:tc>
          <w:tcPr>
            <w:tcW w:w="816" w:type="dxa"/>
          </w:tcPr>
          <w:p w:rsidR="006A6D36" w:rsidRPr="006A6D36" w:rsidRDefault="006A6D36" w:rsidP="006A6D36">
            <w:pPr>
              <w:jc w:val="center"/>
              <w:rPr>
                <w:sz w:val="24"/>
                <w:szCs w:val="24"/>
              </w:rPr>
            </w:pPr>
            <w:r w:rsidRPr="006A6D36">
              <w:rPr>
                <w:sz w:val="24"/>
                <w:szCs w:val="24"/>
              </w:rPr>
              <w:lastRenderedPageBreak/>
              <w:t>1.15</w:t>
            </w:r>
          </w:p>
        </w:tc>
        <w:tc>
          <w:tcPr>
            <w:tcW w:w="7389" w:type="dxa"/>
          </w:tcPr>
          <w:p w:rsidR="006A6D36" w:rsidRPr="006A6D36" w:rsidRDefault="006A6D36" w:rsidP="006A6D36">
            <w:pPr>
              <w:jc w:val="both"/>
              <w:rPr>
                <w:sz w:val="24"/>
                <w:szCs w:val="24"/>
              </w:rPr>
            </w:pPr>
            <w:r w:rsidRPr="006A6D36">
              <w:rPr>
                <w:sz w:val="24"/>
                <w:szCs w:val="24"/>
              </w:rPr>
              <w:t>Наличие в образовательной организации следующих педагогических работников:</w:t>
            </w:r>
          </w:p>
        </w:tc>
        <w:tc>
          <w:tcPr>
            <w:tcW w:w="2361" w:type="dxa"/>
          </w:tcPr>
          <w:p w:rsidR="006A6D36" w:rsidRPr="006A6D36" w:rsidRDefault="006A6D36" w:rsidP="006A6D36">
            <w:pPr>
              <w:jc w:val="center"/>
              <w:rPr>
                <w:sz w:val="24"/>
                <w:szCs w:val="24"/>
              </w:rPr>
            </w:pP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1.15.1</w:t>
            </w:r>
          </w:p>
        </w:tc>
        <w:tc>
          <w:tcPr>
            <w:tcW w:w="7389" w:type="dxa"/>
          </w:tcPr>
          <w:p w:rsidR="006A6D36" w:rsidRPr="006A6D36" w:rsidRDefault="006A6D36" w:rsidP="006A6D36">
            <w:pPr>
              <w:jc w:val="both"/>
              <w:rPr>
                <w:sz w:val="24"/>
                <w:szCs w:val="24"/>
              </w:rPr>
            </w:pPr>
            <w:r w:rsidRPr="006A6D36">
              <w:rPr>
                <w:sz w:val="24"/>
                <w:szCs w:val="24"/>
              </w:rPr>
              <w:t>Музыкального руководителя</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1.15.2</w:t>
            </w:r>
          </w:p>
        </w:tc>
        <w:tc>
          <w:tcPr>
            <w:tcW w:w="7389" w:type="dxa"/>
          </w:tcPr>
          <w:p w:rsidR="006A6D36" w:rsidRPr="006A6D36" w:rsidRDefault="006A6D36" w:rsidP="006A6D36">
            <w:pPr>
              <w:jc w:val="both"/>
              <w:rPr>
                <w:sz w:val="24"/>
                <w:szCs w:val="24"/>
              </w:rPr>
            </w:pPr>
            <w:r w:rsidRPr="006A6D36">
              <w:rPr>
                <w:sz w:val="24"/>
                <w:szCs w:val="24"/>
              </w:rPr>
              <w:t>Инструктора по физической культуре</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1.15.3</w:t>
            </w:r>
          </w:p>
        </w:tc>
        <w:tc>
          <w:tcPr>
            <w:tcW w:w="7389" w:type="dxa"/>
          </w:tcPr>
          <w:p w:rsidR="006A6D36" w:rsidRPr="006A6D36" w:rsidRDefault="006A6D36" w:rsidP="006A6D36">
            <w:pPr>
              <w:jc w:val="both"/>
              <w:rPr>
                <w:sz w:val="24"/>
                <w:szCs w:val="24"/>
              </w:rPr>
            </w:pPr>
            <w:r w:rsidRPr="006A6D36">
              <w:rPr>
                <w:sz w:val="24"/>
                <w:szCs w:val="24"/>
              </w:rPr>
              <w:t>Учителя-логопеда</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1.15.4</w:t>
            </w:r>
          </w:p>
        </w:tc>
        <w:tc>
          <w:tcPr>
            <w:tcW w:w="7389" w:type="dxa"/>
          </w:tcPr>
          <w:p w:rsidR="006A6D36" w:rsidRPr="006A6D36" w:rsidRDefault="006A6D36" w:rsidP="006A6D36">
            <w:pPr>
              <w:jc w:val="both"/>
              <w:rPr>
                <w:sz w:val="24"/>
                <w:szCs w:val="24"/>
              </w:rPr>
            </w:pPr>
            <w:r w:rsidRPr="006A6D36">
              <w:rPr>
                <w:sz w:val="24"/>
                <w:szCs w:val="24"/>
              </w:rPr>
              <w:t>Логопеда</w:t>
            </w:r>
          </w:p>
        </w:tc>
        <w:tc>
          <w:tcPr>
            <w:tcW w:w="2361" w:type="dxa"/>
          </w:tcPr>
          <w:p w:rsidR="006A6D36" w:rsidRPr="006A6D36" w:rsidRDefault="006A6D36" w:rsidP="006A6D36">
            <w:pPr>
              <w:jc w:val="center"/>
              <w:rPr>
                <w:sz w:val="24"/>
                <w:szCs w:val="24"/>
              </w:rPr>
            </w:pPr>
            <w:r w:rsidRPr="006A6D36">
              <w:rPr>
                <w:sz w:val="24"/>
                <w:szCs w:val="24"/>
              </w:rPr>
              <w:t>нет</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1.15.5</w:t>
            </w:r>
          </w:p>
        </w:tc>
        <w:tc>
          <w:tcPr>
            <w:tcW w:w="7389" w:type="dxa"/>
          </w:tcPr>
          <w:p w:rsidR="006A6D36" w:rsidRPr="006A6D36" w:rsidRDefault="006A6D36" w:rsidP="006A6D36">
            <w:pPr>
              <w:jc w:val="both"/>
              <w:rPr>
                <w:sz w:val="24"/>
                <w:szCs w:val="24"/>
              </w:rPr>
            </w:pPr>
            <w:r w:rsidRPr="006A6D36">
              <w:rPr>
                <w:sz w:val="24"/>
                <w:szCs w:val="24"/>
              </w:rPr>
              <w:t>Учителя-дефектолога</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1.15.6</w:t>
            </w:r>
          </w:p>
        </w:tc>
        <w:tc>
          <w:tcPr>
            <w:tcW w:w="7389" w:type="dxa"/>
          </w:tcPr>
          <w:p w:rsidR="006A6D36" w:rsidRPr="006A6D36" w:rsidRDefault="006A6D36" w:rsidP="006A6D36">
            <w:pPr>
              <w:jc w:val="both"/>
              <w:rPr>
                <w:sz w:val="24"/>
                <w:szCs w:val="24"/>
              </w:rPr>
            </w:pPr>
            <w:r w:rsidRPr="006A6D36">
              <w:rPr>
                <w:sz w:val="24"/>
                <w:szCs w:val="24"/>
              </w:rPr>
              <w:t>Педагога-психолога</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w:t>
            </w:r>
          </w:p>
        </w:tc>
        <w:tc>
          <w:tcPr>
            <w:tcW w:w="7389" w:type="dxa"/>
          </w:tcPr>
          <w:p w:rsidR="006A6D36" w:rsidRPr="006A6D36" w:rsidRDefault="006A6D36" w:rsidP="006A6D36">
            <w:pPr>
              <w:jc w:val="both"/>
              <w:rPr>
                <w:sz w:val="24"/>
                <w:szCs w:val="24"/>
              </w:rPr>
            </w:pPr>
            <w:r w:rsidRPr="006A6D36">
              <w:rPr>
                <w:sz w:val="24"/>
                <w:szCs w:val="24"/>
              </w:rPr>
              <w:t>Инфраструктура</w:t>
            </w:r>
          </w:p>
        </w:tc>
        <w:tc>
          <w:tcPr>
            <w:tcW w:w="2361" w:type="dxa"/>
          </w:tcPr>
          <w:p w:rsidR="006A6D36" w:rsidRPr="006A6D36" w:rsidRDefault="006A6D36" w:rsidP="006A6D36">
            <w:pPr>
              <w:jc w:val="center"/>
              <w:rPr>
                <w:sz w:val="24"/>
                <w:szCs w:val="24"/>
              </w:rPr>
            </w:pP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2.1</w:t>
            </w:r>
          </w:p>
        </w:tc>
        <w:tc>
          <w:tcPr>
            <w:tcW w:w="7389" w:type="dxa"/>
          </w:tcPr>
          <w:p w:rsidR="006A6D36" w:rsidRPr="006A6D36" w:rsidRDefault="006A6D36" w:rsidP="006A6D36">
            <w:pPr>
              <w:jc w:val="both"/>
              <w:rPr>
                <w:sz w:val="24"/>
                <w:szCs w:val="24"/>
              </w:rPr>
            </w:pPr>
            <w:r w:rsidRPr="006A6D36">
              <w:rPr>
                <w:sz w:val="24"/>
                <w:szCs w:val="24"/>
              </w:rPr>
              <w:t>Общая площадь помещений, в которых осуществляется образовательная деятельность, в расчете на одного воспитанника</w:t>
            </w:r>
          </w:p>
        </w:tc>
        <w:tc>
          <w:tcPr>
            <w:tcW w:w="2361" w:type="dxa"/>
          </w:tcPr>
          <w:p w:rsidR="006A6D36" w:rsidRPr="006A6D36" w:rsidRDefault="006A6D36" w:rsidP="006A6D36">
            <w:pPr>
              <w:jc w:val="center"/>
              <w:rPr>
                <w:sz w:val="24"/>
                <w:szCs w:val="24"/>
              </w:rPr>
            </w:pPr>
            <w:r w:rsidRPr="006A6D36">
              <w:rPr>
                <w:bCs/>
                <w:sz w:val="24"/>
                <w:szCs w:val="24"/>
              </w:rPr>
              <w:t xml:space="preserve">1434,5 </w:t>
            </w:r>
            <w:r w:rsidRPr="006A6D36">
              <w:rPr>
                <w:sz w:val="24"/>
                <w:szCs w:val="24"/>
              </w:rPr>
              <w:t>кв. м</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2.2</w:t>
            </w:r>
          </w:p>
        </w:tc>
        <w:tc>
          <w:tcPr>
            <w:tcW w:w="7389" w:type="dxa"/>
          </w:tcPr>
          <w:p w:rsidR="006A6D36" w:rsidRPr="006A6D36" w:rsidRDefault="006A6D36" w:rsidP="006A6D36">
            <w:pPr>
              <w:jc w:val="both"/>
              <w:rPr>
                <w:sz w:val="24"/>
                <w:szCs w:val="24"/>
              </w:rPr>
            </w:pPr>
            <w:r w:rsidRPr="006A6D36">
              <w:rPr>
                <w:sz w:val="24"/>
                <w:szCs w:val="24"/>
              </w:rPr>
              <w:t>Площадь помещений для организации дополнительных видов деятельности воспитанников</w:t>
            </w:r>
          </w:p>
        </w:tc>
        <w:tc>
          <w:tcPr>
            <w:tcW w:w="2361" w:type="dxa"/>
          </w:tcPr>
          <w:p w:rsidR="006A6D36" w:rsidRPr="006A6D36" w:rsidRDefault="006A6D36" w:rsidP="006A6D36">
            <w:pPr>
              <w:jc w:val="center"/>
              <w:rPr>
                <w:sz w:val="24"/>
                <w:szCs w:val="24"/>
              </w:rPr>
            </w:pPr>
            <w:r w:rsidRPr="006A6D36">
              <w:rPr>
                <w:sz w:val="24"/>
                <w:szCs w:val="24"/>
              </w:rPr>
              <w:t xml:space="preserve">0 кв. м </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2.3</w:t>
            </w:r>
          </w:p>
        </w:tc>
        <w:tc>
          <w:tcPr>
            <w:tcW w:w="7389" w:type="dxa"/>
          </w:tcPr>
          <w:p w:rsidR="006A6D36" w:rsidRPr="006A6D36" w:rsidRDefault="006A6D36" w:rsidP="006A6D36">
            <w:pPr>
              <w:jc w:val="both"/>
              <w:rPr>
                <w:sz w:val="24"/>
                <w:szCs w:val="24"/>
              </w:rPr>
            </w:pPr>
            <w:r w:rsidRPr="006A6D36">
              <w:rPr>
                <w:sz w:val="24"/>
                <w:szCs w:val="24"/>
              </w:rPr>
              <w:t>Наличие физкультурного зала</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2.4</w:t>
            </w:r>
          </w:p>
        </w:tc>
        <w:tc>
          <w:tcPr>
            <w:tcW w:w="7389" w:type="dxa"/>
          </w:tcPr>
          <w:p w:rsidR="006A6D36" w:rsidRPr="006A6D36" w:rsidRDefault="006A6D36" w:rsidP="006A6D36">
            <w:pPr>
              <w:jc w:val="both"/>
              <w:rPr>
                <w:sz w:val="24"/>
                <w:szCs w:val="24"/>
              </w:rPr>
            </w:pPr>
            <w:r w:rsidRPr="006A6D36">
              <w:rPr>
                <w:sz w:val="24"/>
                <w:szCs w:val="24"/>
              </w:rPr>
              <w:t>Наличие музыкального зала</w:t>
            </w:r>
          </w:p>
        </w:tc>
        <w:tc>
          <w:tcPr>
            <w:tcW w:w="2361" w:type="dxa"/>
          </w:tcPr>
          <w:p w:rsidR="006A6D36" w:rsidRPr="006A6D36" w:rsidRDefault="006A6D36" w:rsidP="006A6D36">
            <w:pPr>
              <w:jc w:val="center"/>
              <w:rPr>
                <w:sz w:val="24"/>
                <w:szCs w:val="24"/>
              </w:rPr>
            </w:pPr>
            <w:r w:rsidRPr="006A6D36">
              <w:rPr>
                <w:sz w:val="24"/>
                <w:szCs w:val="24"/>
              </w:rPr>
              <w:t>да</w:t>
            </w:r>
          </w:p>
        </w:tc>
      </w:tr>
      <w:tr w:rsidR="006A6D36" w:rsidRPr="006A6D36" w:rsidTr="00D00F79">
        <w:tc>
          <w:tcPr>
            <w:tcW w:w="816" w:type="dxa"/>
          </w:tcPr>
          <w:p w:rsidR="006A6D36" w:rsidRPr="006A6D36" w:rsidRDefault="006A6D36" w:rsidP="006A6D36">
            <w:pPr>
              <w:jc w:val="center"/>
              <w:rPr>
                <w:sz w:val="24"/>
                <w:szCs w:val="24"/>
              </w:rPr>
            </w:pPr>
            <w:r w:rsidRPr="006A6D36">
              <w:rPr>
                <w:sz w:val="24"/>
                <w:szCs w:val="24"/>
              </w:rPr>
              <w:t>2.5.</w:t>
            </w:r>
          </w:p>
        </w:tc>
        <w:tc>
          <w:tcPr>
            <w:tcW w:w="7389" w:type="dxa"/>
          </w:tcPr>
          <w:p w:rsidR="006A6D36" w:rsidRPr="006A6D36" w:rsidRDefault="006A6D36" w:rsidP="006A6D36">
            <w:pPr>
              <w:jc w:val="both"/>
              <w:rPr>
                <w:sz w:val="24"/>
                <w:szCs w:val="24"/>
              </w:rPr>
            </w:pPr>
            <w:r w:rsidRPr="006A6D36">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61" w:type="dxa"/>
          </w:tcPr>
          <w:p w:rsidR="006A6D36" w:rsidRPr="006A6D36" w:rsidRDefault="006A6D36" w:rsidP="006A6D36">
            <w:pPr>
              <w:jc w:val="center"/>
              <w:rPr>
                <w:sz w:val="24"/>
                <w:szCs w:val="24"/>
              </w:rPr>
            </w:pPr>
            <w:r w:rsidRPr="006A6D36">
              <w:rPr>
                <w:sz w:val="24"/>
                <w:szCs w:val="24"/>
              </w:rPr>
              <w:t>да</w:t>
            </w:r>
          </w:p>
        </w:tc>
      </w:tr>
    </w:tbl>
    <w:p w:rsidR="00C34E7E" w:rsidRDefault="00C34E7E" w:rsidP="006A6D36">
      <w:pPr>
        <w:spacing w:before="0" w:beforeAutospacing="0" w:after="0" w:afterAutospacing="0"/>
        <w:contextualSpacing/>
        <w:jc w:val="both"/>
        <w:rPr>
          <w:rFonts w:ascii="Times New Roman" w:eastAsia="Times New Roman" w:hAnsi="Times New Roman" w:cs="Times New Roman"/>
          <w:b/>
          <w:sz w:val="24"/>
          <w:szCs w:val="24"/>
          <w:lang w:val="ru-RU" w:eastAsia="ru-RU"/>
        </w:rPr>
      </w:pPr>
    </w:p>
    <w:p w:rsidR="00E45CA3" w:rsidRPr="00BE1155" w:rsidRDefault="00C34E7E" w:rsidP="00E45CA3">
      <w:pPr>
        <w:spacing w:before="0" w:beforeAutospacing="0" w:after="0" w:afterAutospacing="0"/>
        <w:contextualSpacing/>
        <w:jc w:val="both"/>
        <w:rPr>
          <w:rFonts w:hAnsi="Times New Roman" w:cs="Times New Roman"/>
          <w:color w:val="000000"/>
          <w:sz w:val="24"/>
          <w:szCs w:val="24"/>
          <w:lang w:val="ru-RU"/>
        </w:rPr>
      </w:pPr>
      <w:r>
        <w:rPr>
          <w:rFonts w:ascii="Times New Roman" w:eastAsia="Times New Roman" w:hAnsi="Times New Roman" w:cs="Times New Roman"/>
          <w:b/>
          <w:sz w:val="24"/>
          <w:szCs w:val="24"/>
          <w:lang w:val="ru-RU" w:eastAsia="ru-RU"/>
        </w:rPr>
        <w:t xml:space="preserve">     </w:t>
      </w:r>
      <w:r w:rsidR="006A6D36" w:rsidRPr="006A6D36">
        <w:rPr>
          <w:rFonts w:ascii="Times New Roman" w:eastAsia="Times New Roman" w:hAnsi="Times New Roman" w:cs="Times New Roman"/>
          <w:b/>
          <w:sz w:val="24"/>
          <w:szCs w:val="24"/>
          <w:lang w:val="ru-RU" w:eastAsia="ru-RU"/>
        </w:rPr>
        <w:t>Вывод:</w:t>
      </w:r>
      <w:r w:rsidR="006A6D36" w:rsidRPr="006A6D36">
        <w:rPr>
          <w:rFonts w:ascii="Times New Roman" w:eastAsia="Times New Roman" w:hAnsi="Times New Roman" w:cs="Times New Roman"/>
          <w:sz w:val="24"/>
          <w:szCs w:val="24"/>
          <w:lang w:val="ru-RU" w:eastAsia="ru-RU"/>
        </w:rPr>
        <w:t xml:space="preserve"> Анализ показателей указывает на то, что </w:t>
      </w:r>
      <w:r>
        <w:rPr>
          <w:rFonts w:ascii="Times New Roman" w:eastAsia="Times New Roman" w:hAnsi="Times New Roman" w:cs="Times New Roman"/>
          <w:sz w:val="24"/>
          <w:szCs w:val="24"/>
          <w:lang w:val="ru-RU" w:eastAsia="ru-RU"/>
        </w:rPr>
        <w:t>Детский сад</w:t>
      </w:r>
      <w:r w:rsidR="006A6D36" w:rsidRPr="006A6D36">
        <w:rPr>
          <w:rFonts w:ascii="Times New Roman" w:eastAsia="Times New Roman" w:hAnsi="Times New Roman" w:cs="Times New Roman"/>
          <w:sz w:val="24"/>
          <w:szCs w:val="24"/>
          <w:lang w:val="ru-RU" w:eastAsia="ru-RU"/>
        </w:rPr>
        <w:t xml:space="preserve"> имеет достаточную инфраструктуру, которая соответствует требованиям СанПиН и позволяет  реализовывать образовательные программы в полном объеме в соответствии с ФГОС </w:t>
      </w:r>
      <w:proofErr w:type="gramStart"/>
      <w:r w:rsidR="006A6D36" w:rsidRPr="006A6D36">
        <w:rPr>
          <w:rFonts w:ascii="Times New Roman" w:eastAsia="Times New Roman" w:hAnsi="Times New Roman" w:cs="Times New Roman"/>
          <w:sz w:val="24"/>
          <w:szCs w:val="24"/>
          <w:lang w:val="ru-RU" w:eastAsia="ru-RU"/>
        </w:rPr>
        <w:t>ДО</w:t>
      </w:r>
      <w:proofErr w:type="gramEnd"/>
      <w:r w:rsidR="006A6D36" w:rsidRPr="006A6D3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Детский сад укомплектован</w:t>
      </w:r>
      <w:r w:rsidR="006A6D36" w:rsidRPr="006A6D36">
        <w:rPr>
          <w:rFonts w:ascii="Times New Roman" w:eastAsia="Times New Roman" w:hAnsi="Times New Roman" w:cs="Times New Roman"/>
          <w:sz w:val="24"/>
          <w:szCs w:val="24"/>
          <w:lang w:val="ru-RU" w:eastAsia="ru-RU"/>
        </w:rPr>
        <w:t xml:space="preserve">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w:t>
      </w:r>
      <w:r w:rsidR="00E45CA3" w:rsidRPr="00BE1155">
        <w:rPr>
          <w:rFonts w:hAnsi="Times New Roman" w:cs="Times New Roman"/>
          <w:color w:val="000000"/>
          <w:sz w:val="24"/>
          <w:szCs w:val="24"/>
          <w:lang w:val="ru-RU"/>
        </w:rPr>
        <w:t>результативность образовательной деятельности.</w:t>
      </w:r>
    </w:p>
    <w:p w:rsidR="00C34E7E" w:rsidRPr="006A6D36" w:rsidRDefault="00C34E7E" w:rsidP="006A6D36">
      <w:pPr>
        <w:spacing w:before="0" w:beforeAutospacing="0" w:after="0" w:afterAutospacing="0"/>
        <w:contextualSpacing/>
        <w:jc w:val="both"/>
        <w:rPr>
          <w:rFonts w:ascii="Times New Roman" w:eastAsia="Times New Roman" w:hAnsi="Times New Roman" w:cs="Times New Roman"/>
          <w:color w:val="FF0000"/>
          <w:sz w:val="24"/>
          <w:szCs w:val="24"/>
          <w:lang w:val="ru-RU" w:eastAsia="ru-RU"/>
        </w:rPr>
      </w:pPr>
    </w:p>
    <w:p w:rsidR="006A6D36" w:rsidRPr="006A6D36" w:rsidRDefault="006A6D36" w:rsidP="006A6D36">
      <w:pPr>
        <w:widowControl w:val="0"/>
        <w:autoSpaceDE w:val="0"/>
        <w:spacing w:before="0" w:beforeAutospacing="0" w:after="0" w:afterAutospacing="0"/>
        <w:jc w:val="center"/>
        <w:rPr>
          <w:rFonts w:ascii="Times New Roman" w:eastAsia="Times New Roman" w:hAnsi="Times New Roman" w:cs="Times New Roman"/>
          <w:b/>
          <w:sz w:val="24"/>
          <w:szCs w:val="24"/>
          <w:lang w:val="ru-RU" w:eastAsia="ru-RU"/>
        </w:rPr>
      </w:pPr>
      <w:r w:rsidRPr="006A6D36">
        <w:rPr>
          <w:rFonts w:ascii="Times New Roman" w:eastAsia="Times New Roman" w:hAnsi="Times New Roman" w:cs="Times New Roman"/>
          <w:b/>
          <w:sz w:val="24"/>
          <w:szCs w:val="24"/>
          <w:lang w:val="ru-RU" w:eastAsia="ru-RU"/>
        </w:rPr>
        <w:t xml:space="preserve">Выявленные по результатам </w:t>
      </w:r>
      <w:proofErr w:type="spellStart"/>
      <w:r w:rsidRPr="006A6D36">
        <w:rPr>
          <w:rFonts w:ascii="Times New Roman" w:eastAsia="Times New Roman" w:hAnsi="Times New Roman" w:cs="Times New Roman"/>
          <w:b/>
          <w:sz w:val="24"/>
          <w:szCs w:val="24"/>
          <w:lang w:val="ru-RU" w:eastAsia="ru-RU"/>
        </w:rPr>
        <w:t>самообследования</w:t>
      </w:r>
      <w:proofErr w:type="spellEnd"/>
      <w:r w:rsidRPr="006A6D36">
        <w:rPr>
          <w:rFonts w:ascii="Times New Roman" w:eastAsia="Times New Roman" w:hAnsi="Times New Roman" w:cs="Times New Roman"/>
          <w:b/>
          <w:sz w:val="24"/>
          <w:szCs w:val="24"/>
          <w:lang w:val="ru-RU" w:eastAsia="ru-RU"/>
        </w:rPr>
        <w:t xml:space="preserve"> проблемы.</w:t>
      </w:r>
    </w:p>
    <w:p w:rsidR="006A6D36" w:rsidRPr="006A6D36" w:rsidRDefault="006A6D36" w:rsidP="006A6D36">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6A6D36">
        <w:rPr>
          <w:rFonts w:ascii="Times New Roman" w:eastAsia="Times New Roman" w:hAnsi="Times New Roman" w:cs="Times New Roman"/>
          <w:sz w:val="24"/>
          <w:szCs w:val="24"/>
          <w:lang w:val="ru-RU" w:eastAsia="ru-RU"/>
        </w:rPr>
        <w:t xml:space="preserve">1. Недостаточно пополнена материально-техническая база </w:t>
      </w:r>
      <w:r w:rsidR="00383FF2">
        <w:rPr>
          <w:rFonts w:ascii="Times New Roman" w:eastAsia="Times New Roman" w:hAnsi="Times New Roman" w:cs="Times New Roman"/>
          <w:sz w:val="24"/>
          <w:szCs w:val="24"/>
          <w:lang w:val="ru-RU" w:eastAsia="ru-RU"/>
        </w:rPr>
        <w:t>Детского сада</w:t>
      </w:r>
      <w:r w:rsidRPr="006A6D36">
        <w:rPr>
          <w:rFonts w:ascii="Times New Roman" w:eastAsia="Times New Roman" w:hAnsi="Times New Roman" w:cs="Times New Roman"/>
          <w:sz w:val="24"/>
          <w:szCs w:val="24"/>
          <w:lang w:val="ru-RU" w:eastAsia="ru-RU"/>
        </w:rPr>
        <w:t>. В группах недостаточное количество</w:t>
      </w:r>
      <w:r w:rsidRPr="006A6D36">
        <w:rPr>
          <w:rFonts w:ascii="Times New Roman" w:eastAsia="Times New Roman" w:hAnsi="Times New Roman" w:cs="Times New Roman"/>
          <w:bCs/>
          <w:sz w:val="24"/>
          <w:szCs w:val="24"/>
          <w:lang w:val="ru-RU" w:eastAsia="ru-RU"/>
        </w:rPr>
        <w:t xml:space="preserve"> игрового развивающего оборудования (дидактические игры, </w:t>
      </w:r>
      <w:proofErr w:type="spellStart"/>
      <w:r w:rsidRPr="006A6D36">
        <w:rPr>
          <w:rFonts w:ascii="Times New Roman" w:eastAsia="Times New Roman" w:hAnsi="Times New Roman" w:cs="Times New Roman"/>
          <w:bCs/>
          <w:sz w:val="24"/>
          <w:szCs w:val="24"/>
          <w:lang w:val="ru-RU" w:eastAsia="ru-RU"/>
        </w:rPr>
        <w:t>пазлы</w:t>
      </w:r>
      <w:proofErr w:type="spellEnd"/>
      <w:r w:rsidRPr="006A6D36">
        <w:rPr>
          <w:rFonts w:ascii="Times New Roman" w:eastAsia="Times New Roman" w:hAnsi="Times New Roman" w:cs="Times New Roman"/>
          <w:bCs/>
          <w:sz w:val="24"/>
          <w:szCs w:val="24"/>
          <w:lang w:val="ru-RU" w:eastAsia="ru-RU"/>
        </w:rPr>
        <w:t>, музыкальные инструменты, разные виды театров, ширмы разных размеров, оборудование для опытно-экспериментальной деятельности). Не во всех группах имеются подиумы, магнитофоны, телевизоры, столы для рисования песком. Необходимость в пополнении: групп современным интерактивным оборудованием, физкультурную площадку – спортивным оборудованием (детские тренажеры).</w:t>
      </w:r>
    </w:p>
    <w:p w:rsidR="006A6D36" w:rsidRPr="006A6D36" w:rsidRDefault="006A6D36" w:rsidP="006A6D36">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6A6D36">
        <w:rPr>
          <w:rFonts w:ascii="Times New Roman" w:eastAsia="Times New Roman" w:hAnsi="Times New Roman" w:cs="Times New Roman"/>
          <w:bCs/>
          <w:sz w:val="24"/>
          <w:szCs w:val="24"/>
          <w:lang w:val="ru-RU" w:eastAsia="ru-RU"/>
        </w:rPr>
        <w:t>2. Недостаточное количество педагогов в Д</w:t>
      </w:r>
      <w:r w:rsidR="00383FF2">
        <w:rPr>
          <w:rFonts w:ascii="Times New Roman" w:eastAsia="Times New Roman" w:hAnsi="Times New Roman" w:cs="Times New Roman"/>
          <w:bCs/>
          <w:sz w:val="24"/>
          <w:szCs w:val="24"/>
          <w:lang w:val="ru-RU" w:eastAsia="ru-RU"/>
        </w:rPr>
        <w:t>етском саду</w:t>
      </w:r>
      <w:r w:rsidRPr="006A6D36">
        <w:rPr>
          <w:rFonts w:ascii="Times New Roman" w:eastAsia="Times New Roman" w:hAnsi="Times New Roman" w:cs="Times New Roman"/>
          <w:bCs/>
          <w:sz w:val="24"/>
          <w:szCs w:val="24"/>
          <w:lang w:val="ru-RU" w:eastAsia="ru-RU"/>
        </w:rPr>
        <w:t>, которые бы имели высшее образование, высшую квалификационную категорию и звания, потенциал у многих имеется.</w:t>
      </w:r>
    </w:p>
    <w:p w:rsidR="006A6D36" w:rsidRPr="006A6D36" w:rsidRDefault="006A6D36" w:rsidP="006A6D36">
      <w:pPr>
        <w:spacing w:before="0" w:beforeAutospacing="0" w:after="0" w:afterAutospacing="0"/>
        <w:ind w:right="-10"/>
        <w:jc w:val="both"/>
        <w:rPr>
          <w:rFonts w:ascii="Times New Roman" w:eastAsia="Times New Roman" w:hAnsi="Times New Roman" w:cs="Times New Roman"/>
          <w:bCs/>
          <w:sz w:val="24"/>
          <w:szCs w:val="24"/>
          <w:lang w:val="ru-RU" w:eastAsia="ru-RU"/>
        </w:rPr>
      </w:pPr>
      <w:r w:rsidRPr="006A6D36">
        <w:rPr>
          <w:rFonts w:ascii="Times New Roman" w:eastAsia="Times New Roman" w:hAnsi="Times New Roman" w:cs="Times New Roman"/>
          <w:bCs/>
          <w:sz w:val="24"/>
          <w:szCs w:val="24"/>
          <w:lang w:val="ru-RU" w:eastAsia="ru-RU"/>
        </w:rPr>
        <w:t>3. Выявлены в ходе анкетирования и бесед затруднения у молодых педагогов в осуществлении образовательной и оздоровительной работы с воспитанниками.</w:t>
      </w:r>
    </w:p>
    <w:p w:rsidR="006A6D36" w:rsidRDefault="007D7B74" w:rsidP="006A6D36">
      <w:pPr>
        <w:spacing w:before="0" w:beforeAutospacing="0" w:after="0" w:afterAutospacing="0"/>
        <w:ind w:right="-1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6A6D36" w:rsidRPr="006A6D36">
        <w:rPr>
          <w:rFonts w:ascii="Times New Roman" w:eastAsia="Times New Roman" w:hAnsi="Times New Roman" w:cs="Times New Roman"/>
          <w:sz w:val="24"/>
          <w:szCs w:val="24"/>
          <w:lang w:val="ru-RU" w:eastAsia="ru-RU"/>
        </w:rPr>
        <w:t xml:space="preserve">. Не активное участие молодых специалистов в конкурсах разного уровня и педагогов, работающих в младших группах. </w:t>
      </w:r>
    </w:p>
    <w:p w:rsidR="00926B8C" w:rsidRPr="006A6D36" w:rsidRDefault="00926B8C" w:rsidP="006A6D36">
      <w:pPr>
        <w:spacing w:before="0" w:beforeAutospacing="0" w:after="0" w:afterAutospacing="0"/>
        <w:ind w:right="-10"/>
        <w:jc w:val="both"/>
        <w:rPr>
          <w:rFonts w:ascii="Times New Roman" w:eastAsia="Times New Roman" w:hAnsi="Times New Roman" w:cs="Times New Roman"/>
          <w:sz w:val="24"/>
          <w:szCs w:val="24"/>
          <w:lang w:val="ru-RU" w:eastAsia="ru-RU"/>
        </w:rPr>
      </w:pPr>
    </w:p>
    <w:p w:rsidR="006A6D36" w:rsidRPr="006A6D36" w:rsidRDefault="006A6D36" w:rsidP="006A6D36">
      <w:pPr>
        <w:spacing w:before="0" w:beforeAutospacing="0" w:after="0" w:afterAutospacing="0"/>
        <w:jc w:val="center"/>
        <w:rPr>
          <w:rFonts w:ascii="Times New Roman" w:eastAsia="Times New Roman" w:hAnsi="Times New Roman" w:cs="Times New Roman"/>
          <w:b/>
          <w:noProof/>
          <w:sz w:val="24"/>
          <w:szCs w:val="24"/>
          <w:lang w:val="ru-RU" w:eastAsia="ru-RU"/>
        </w:rPr>
      </w:pPr>
      <w:r w:rsidRPr="006A6D36">
        <w:rPr>
          <w:rFonts w:ascii="Times New Roman" w:eastAsia="Times New Roman" w:hAnsi="Times New Roman" w:cs="Times New Roman"/>
          <w:b/>
          <w:noProof/>
          <w:sz w:val="24"/>
          <w:szCs w:val="24"/>
          <w:lang w:val="ru-RU" w:eastAsia="ru-RU"/>
        </w:rPr>
        <w:t>Планируемые мероприятия по решению выявленных проблем</w:t>
      </w:r>
    </w:p>
    <w:p w:rsidR="006A6D36" w:rsidRPr="006A6D36" w:rsidRDefault="006A6D36" w:rsidP="006A6D36">
      <w:pPr>
        <w:spacing w:before="0" w:beforeAutospacing="0" w:after="0" w:afterAutospacing="0"/>
        <w:jc w:val="both"/>
        <w:rPr>
          <w:rFonts w:ascii="Times New Roman" w:eastAsia="Times New Roman" w:hAnsi="Times New Roman" w:cs="Times New Roman"/>
          <w:bCs/>
          <w:noProof/>
          <w:sz w:val="24"/>
          <w:szCs w:val="24"/>
          <w:lang w:val="ru-RU" w:eastAsia="ru-RU"/>
        </w:rPr>
      </w:pPr>
      <w:r w:rsidRPr="006A6D36">
        <w:rPr>
          <w:rFonts w:ascii="Times New Roman" w:eastAsia="Times New Roman" w:hAnsi="Times New Roman" w:cs="Times New Roman"/>
          <w:noProof/>
          <w:sz w:val="24"/>
          <w:szCs w:val="24"/>
          <w:lang w:val="ru-RU" w:eastAsia="ru-RU"/>
        </w:rPr>
        <w:t>1. Пополнять материально-техническую базу ДОУ. Приобрести</w:t>
      </w:r>
      <w:r w:rsidRPr="006A6D36">
        <w:rPr>
          <w:rFonts w:ascii="Times New Roman" w:eastAsia="Times New Roman" w:hAnsi="Times New Roman" w:cs="Times New Roman"/>
          <w:bCs/>
          <w:noProof/>
          <w:sz w:val="24"/>
          <w:szCs w:val="24"/>
          <w:lang w:val="ru-RU" w:eastAsia="ru-RU"/>
        </w:rPr>
        <w:t xml:space="preserve"> игровое развивающее оборудование (дидактические игры, пазлы, музыкальные инструменты, разные виды театров, ширмы разных размеров, оборудование для опытно-экспериментальной деятельности); в трех группах - подиум, телевизор, стол для рисования песком. Пополнять группы современным интерактивным оборудованием. Приобрести на физкультурную площадку спортивное оборудование (детские тренажеры).</w:t>
      </w:r>
    </w:p>
    <w:p w:rsidR="006A6D36" w:rsidRPr="006A6D36" w:rsidRDefault="006A6D36" w:rsidP="006A6D36">
      <w:pPr>
        <w:spacing w:before="0" w:beforeAutospacing="0" w:after="0" w:afterAutospacing="0"/>
        <w:jc w:val="both"/>
        <w:rPr>
          <w:rFonts w:ascii="Times New Roman" w:eastAsia="Times New Roman" w:hAnsi="Times New Roman" w:cs="Times New Roman"/>
          <w:noProof/>
          <w:sz w:val="24"/>
          <w:szCs w:val="24"/>
          <w:lang w:val="ru-RU" w:eastAsia="ru-RU"/>
        </w:rPr>
      </w:pPr>
      <w:r w:rsidRPr="006A6D36">
        <w:rPr>
          <w:rFonts w:ascii="Times New Roman" w:eastAsia="Times New Roman" w:hAnsi="Times New Roman" w:cs="Times New Roman"/>
          <w:noProof/>
          <w:sz w:val="24"/>
          <w:szCs w:val="24"/>
          <w:lang w:val="ru-RU" w:eastAsia="ru-RU"/>
        </w:rPr>
        <w:lastRenderedPageBreak/>
        <w:t xml:space="preserve">2. </w:t>
      </w:r>
      <w:r w:rsidRPr="006A6D36">
        <w:rPr>
          <w:rFonts w:ascii="Times New Roman" w:eastAsia="Times New Roman" w:hAnsi="Times New Roman" w:cs="Times New Roman"/>
          <w:bCs/>
          <w:noProof/>
          <w:sz w:val="24"/>
          <w:szCs w:val="24"/>
          <w:lang w:val="ru-RU" w:eastAsia="ru-RU"/>
        </w:rPr>
        <w:t xml:space="preserve">Активизировать работу с кадрами в плане повышения образовательного ценза, квалификационной категории и увеличения числа педагогов в получении звания (составить план работы на перспективу для каждого педагога).  </w:t>
      </w:r>
    </w:p>
    <w:p w:rsidR="006A6D36" w:rsidRPr="006A6D36" w:rsidRDefault="006A6D36" w:rsidP="006A6D36">
      <w:pPr>
        <w:spacing w:before="0" w:beforeAutospacing="0" w:after="0" w:afterAutospacing="0"/>
        <w:jc w:val="both"/>
        <w:rPr>
          <w:rFonts w:ascii="Times New Roman" w:eastAsia="Times New Roman" w:hAnsi="Times New Roman" w:cs="Times New Roman"/>
          <w:noProof/>
          <w:sz w:val="24"/>
          <w:szCs w:val="24"/>
          <w:lang w:val="ru-RU" w:eastAsia="ru-RU"/>
        </w:rPr>
      </w:pPr>
      <w:r w:rsidRPr="006A6D36">
        <w:rPr>
          <w:rFonts w:ascii="Times New Roman" w:eastAsia="Times New Roman" w:hAnsi="Times New Roman" w:cs="Times New Roman"/>
          <w:noProof/>
          <w:sz w:val="24"/>
          <w:szCs w:val="24"/>
          <w:lang w:val="ru-RU" w:eastAsia="ru-RU"/>
        </w:rPr>
        <w:t>3. Запланировать в плане работы педагогической гостиной молодого воспитателя семинары, мастер-классы по устранению затруднений у молодых педагогов ДОУ в осуществлении образовательной и оздоровительной работы с воспитанниками.</w:t>
      </w:r>
    </w:p>
    <w:p w:rsidR="00C34E7E" w:rsidRDefault="007D7B74" w:rsidP="006A6D36">
      <w:pPr>
        <w:spacing w:before="0" w:beforeAutospacing="0" w:after="0" w:afterAutospacing="0"/>
        <w:jc w:val="both"/>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val="ru-RU" w:eastAsia="ru-RU"/>
        </w:rPr>
        <w:t>4</w:t>
      </w:r>
      <w:r w:rsidR="006A6D36" w:rsidRPr="006A6D36">
        <w:rPr>
          <w:rFonts w:ascii="Times New Roman" w:eastAsia="Times New Roman" w:hAnsi="Times New Roman" w:cs="Times New Roman"/>
          <w:noProof/>
          <w:sz w:val="24"/>
          <w:szCs w:val="24"/>
          <w:lang w:val="ru-RU" w:eastAsia="ru-RU"/>
        </w:rPr>
        <w:t xml:space="preserve">. Активизировать работу молодых специалистов в плане профессионального роста и педагогов младших групп,  в том числе через участие их в конкурсах разного уровня. </w:t>
      </w:r>
    </w:p>
    <w:p w:rsidR="006A6D36" w:rsidRPr="006A6D36" w:rsidRDefault="006A6D36" w:rsidP="006A6D36">
      <w:pPr>
        <w:spacing w:before="0" w:beforeAutospacing="0" w:after="0" w:afterAutospacing="0"/>
        <w:jc w:val="both"/>
        <w:rPr>
          <w:rFonts w:ascii="Times New Roman" w:eastAsia="Times New Roman" w:hAnsi="Times New Roman" w:cs="Times New Roman"/>
          <w:noProof/>
          <w:sz w:val="24"/>
          <w:szCs w:val="24"/>
          <w:lang w:val="ru-RU" w:eastAsia="ru-RU"/>
        </w:rPr>
      </w:pPr>
      <w:r w:rsidRPr="006A6D36">
        <w:rPr>
          <w:rFonts w:ascii="Times New Roman" w:eastAsia="Times New Roman" w:hAnsi="Times New Roman" w:cs="Times New Roman"/>
          <w:noProof/>
          <w:sz w:val="24"/>
          <w:szCs w:val="24"/>
          <w:lang w:val="ru-RU" w:eastAsia="ru-RU"/>
        </w:rPr>
        <w:t xml:space="preserve">     </w:t>
      </w:r>
    </w:p>
    <w:p w:rsidR="006A6D36" w:rsidRDefault="00C34E7E" w:rsidP="006A6D36">
      <w:pPr>
        <w:spacing w:before="0" w:beforeAutospacing="0" w:after="0" w:afterAutospacing="0"/>
        <w:ind w:right="-1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006A6D36" w:rsidRPr="006A6D36">
        <w:rPr>
          <w:rFonts w:ascii="Times New Roman" w:eastAsia="Times New Roman" w:hAnsi="Times New Roman" w:cs="Times New Roman"/>
          <w:b/>
          <w:sz w:val="24"/>
          <w:szCs w:val="24"/>
          <w:lang w:val="ru-RU" w:eastAsia="ru-RU"/>
        </w:rPr>
        <w:t>Вывод:</w:t>
      </w:r>
      <w:r w:rsidR="006A6D36" w:rsidRPr="006A6D36">
        <w:rPr>
          <w:rFonts w:ascii="Times New Roman" w:eastAsia="Times New Roman" w:hAnsi="Times New Roman" w:cs="Times New Roman"/>
          <w:sz w:val="24"/>
          <w:szCs w:val="24"/>
          <w:lang w:val="ru-RU" w:eastAsia="ru-RU"/>
        </w:rPr>
        <w:t xml:space="preserve"> Таким образом, анализ показал, что в детском саду созданы достаточные условия для полноценного развития детей. Дошкольное образовательное учреждение функционирует в режиме развития</w:t>
      </w:r>
      <w:r w:rsidR="00383FF2">
        <w:rPr>
          <w:rFonts w:ascii="Times New Roman" w:eastAsia="Times New Roman" w:hAnsi="Times New Roman" w:cs="Times New Roman"/>
          <w:sz w:val="24"/>
          <w:szCs w:val="24"/>
          <w:lang w:val="ru-RU" w:eastAsia="ru-RU"/>
        </w:rPr>
        <w:t>.</w:t>
      </w:r>
      <w:r w:rsidR="006A6D36" w:rsidRPr="006A6D36">
        <w:rPr>
          <w:rFonts w:ascii="Times New Roman" w:eastAsia="Times New Roman" w:hAnsi="Times New Roman" w:cs="Times New Roman"/>
          <w:sz w:val="24"/>
          <w:szCs w:val="24"/>
          <w:lang w:val="ru-RU" w:eastAsia="ru-RU"/>
        </w:rPr>
        <w:t xml:space="preserve"> Запланированы мероприятия в 202</w:t>
      </w:r>
      <w:r w:rsidR="00383FF2">
        <w:rPr>
          <w:rFonts w:ascii="Times New Roman" w:eastAsia="Times New Roman" w:hAnsi="Times New Roman" w:cs="Times New Roman"/>
          <w:sz w:val="24"/>
          <w:szCs w:val="24"/>
          <w:lang w:val="ru-RU" w:eastAsia="ru-RU"/>
        </w:rPr>
        <w:t>3</w:t>
      </w:r>
      <w:r w:rsidR="006A6D36" w:rsidRPr="006A6D36">
        <w:rPr>
          <w:rFonts w:ascii="Times New Roman" w:eastAsia="Times New Roman" w:hAnsi="Times New Roman" w:cs="Times New Roman"/>
          <w:sz w:val="24"/>
          <w:szCs w:val="24"/>
          <w:lang w:val="ru-RU" w:eastAsia="ru-RU"/>
        </w:rPr>
        <w:t xml:space="preserve"> году по решению выявленных проблем в результате проведения </w:t>
      </w:r>
      <w:proofErr w:type="spellStart"/>
      <w:r w:rsidR="006A6D36" w:rsidRPr="006A6D36">
        <w:rPr>
          <w:rFonts w:ascii="Times New Roman" w:eastAsia="Times New Roman" w:hAnsi="Times New Roman" w:cs="Times New Roman"/>
          <w:sz w:val="24"/>
          <w:szCs w:val="24"/>
          <w:lang w:val="ru-RU" w:eastAsia="ru-RU"/>
        </w:rPr>
        <w:t>самообследования</w:t>
      </w:r>
      <w:proofErr w:type="spellEnd"/>
      <w:r w:rsidR="006A6D36" w:rsidRPr="006A6D36">
        <w:rPr>
          <w:rFonts w:ascii="Times New Roman" w:eastAsia="Times New Roman" w:hAnsi="Times New Roman" w:cs="Times New Roman"/>
          <w:sz w:val="24"/>
          <w:szCs w:val="24"/>
          <w:lang w:val="ru-RU" w:eastAsia="ru-RU"/>
        </w:rPr>
        <w:t xml:space="preserve">. Работу </w:t>
      </w:r>
      <w:r w:rsidR="00383FF2">
        <w:rPr>
          <w:rFonts w:ascii="Times New Roman" w:eastAsia="Times New Roman" w:hAnsi="Times New Roman" w:cs="Times New Roman"/>
          <w:sz w:val="24"/>
          <w:szCs w:val="24"/>
          <w:lang w:val="ru-RU" w:eastAsia="ru-RU"/>
        </w:rPr>
        <w:t>Детского сада</w:t>
      </w:r>
      <w:r w:rsidR="006A6D36" w:rsidRPr="006A6D36">
        <w:rPr>
          <w:rFonts w:ascii="Times New Roman" w:eastAsia="Times New Roman" w:hAnsi="Times New Roman" w:cs="Times New Roman"/>
          <w:sz w:val="24"/>
          <w:szCs w:val="24"/>
          <w:lang w:val="ru-RU" w:eastAsia="ru-RU"/>
        </w:rPr>
        <w:t xml:space="preserve"> в 202</w:t>
      </w:r>
      <w:r w:rsidR="00383FF2">
        <w:rPr>
          <w:rFonts w:ascii="Times New Roman" w:eastAsia="Times New Roman" w:hAnsi="Times New Roman" w:cs="Times New Roman"/>
          <w:sz w:val="24"/>
          <w:szCs w:val="24"/>
          <w:lang w:val="ru-RU" w:eastAsia="ru-RU"/>
        </w:rPr>
        <w:t>2</w:t>
      </w:r>
      <w:r w:rsidR="006A6D36" w:rsidRPr="006A6D36">
        <w:rPr>
          <w:rFonts w:ascii="Times New Roman" w:eastAsia="Times New Roman" w:hAnsi="Times New Roman" w:cs="Times New Roman"/>
          <w:sz w:val="24"/>
          <w:szCs w:val="24"/>
          <w:lang w:val="ru-RU" w:eastAsia="ru-RU"/>
        </w:rPr>
        <w:t xml:space="preserve"> году считать удовлетворительной.</w:t>
      </w:r>
    </w:p>
    <w:p w:rsidR="00C34E7E" w:rsidRPr="006A6D36" w:rsidRDefault="00C34E7E" w:rsidP="006A6D36">
      <w:pPr>
        <w:spacing w:before="0" w:beforeAutospacing="0" w:after="0" w:afterAutospacing="0"/>
        <w:ind w:right="-10"/>
        <w:jc w:val="both"/>
        <w:rPr>
          <w:rFonts w:ascii="Times New Roman" w:eastAsia="Times New Roman" w:hAnsi="Times New Roman" w:cs="Times New Roman"/>
          <w:sz w:val="24"/>
          <w:szCs w:val="24"/>
          <w:lang w:val="ru-RU" w:eastAsia="ru-RU"/>
        </w:rPr>
      </w:pPr>
    </w:p>
    <w:p w:rsidR="006A6D36" w:rsidRDefault="00C34E7E" w:rsidP="006A6D36">
      <w:p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6A6D36" w:rsidRPr="006A6D36">
        <w:rPr>
          <w:rFonts w:ascii="Times New Roman" w:eastAsia="Times New Roman" w:hAnsi="Times New Roman" w:cs="Times New Roman"/>
          <w:sz w:val="24"/>
          <w:szCs w:val="24"/>
          <w:lang w:val="ru-RU" w:eastAsia="ru-RU"/>
        </w:rPr>
        <w:t xml:space="preserve">Отчет о </w:t>
      </w:r>
      <w:proofErr w:type="spellStart"/>
      <w:r w:rsidR="006A6D36" w:rsidRPr="006A6D36">
        <w:rPr>
          <w:rFonts w:ascii="Times New Roman" w:eastAsia="Times New Roman" w:hAnsi="Times New Roman" w:cs="Times New Roman"/>
          <w:sz w:val="24"/>
          <w:szCs w:val="24"/>
          <w:lang w:val="ru-RU" w:eastAsia="ru-RU"/>
        </w:rPr>
        <w:t>самообследовании</w:t>
      </w:r>
      <w:proofErr w:type="spellEnd"/>
      <w:r w:rsidR="006A6D36" w:rsidRPr="006A6D36">
        <w:rPr>
          <w:rFonts w:ascii="Times New Roman" w:eastAsia="Times New Roman" w:hAnsi="Times New Roman" w:cs="Times New Roman"/>
          <w:sz w:val="24"/>
          <w:szCs w:val="24"/>
          <w:lang w:val="ru-RU" w:eastAsia="ru-RU"/>
        </w:rPr>
        <w:t xml:space="preserve"> размещается на сайте МБДОУ № 9 </w:t>
      </w:r>
      <w:hyperlink r:id="rId9" w:history="1">
        <w:r w:rsidR="006A6D36" w:rsidRPr="006A6D36">
          <w:rPr>
            <w:rFonts w:ascii="Times New Roman" w:eastAsia="Times New Roman" w:hAnsi="Times New Roman" w:cs="Times New Roman"/>
            <w:color w:val="0000FF"/>
            <w:sz w:val="24"/>
            <w:szCs w:val="24"/>
            <w:u w:val="single"/>
            <w:lang w:val="ru-RU" w:eastAsia="ru-RU"/>
          </w:rPr>
          <w:t>http://дс9.боготол-обр.рф/</w:t>
        </w:r>
      </w:hyperlink>
      <w:r w:rsidR="006A6D36" w:rsidRPr="006A6D36">
        <w:rPr>
          <w:rFonts w:ascii="Times New Roman" w:eastAsia="Times New Roman" w:hAnsi="Times New Roman" w:cs="Times New Roman"/>
          <w:sz w:val="24"/>
          <w:szCs w:val="24"/>
          <w:lang w:val="ru-RU" w:eastAsia="ru-RU"/>
        </w:rPr>
        <w:t xml:space="preserve">  для возможности его изучения. </w:t>
      </w:r>
    </w:p>
    <w:p w:rsidR="00C34E7E" w:rsidRPr="006A6D36" w:rsidRDefault="00C34E7E" w:rsidP="006A6D36">
      <w:p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p>
    <w:p w:rsidR="006A6D36" w:rsidRPr="006A6D36" w:rsidRDefault="006A6D36" w:rsidP="006A6D36">
      <w:pPr>
        <w:spacing w:before="0" w:beforeAutospacing="0" w:after="0" w:afterAutospacing="0"/>
        <w:jc w:val="both"/>
        <w:rPr>
          <w:rFonts w:ascii="Times New Roman" w:eastAsia="Times New Roman" w:hAnsi="Times New Roman" w:cs="Times New Roman"/>
          <w:sz w:val="24"/>
          <w:szCs w:val="24"/>
          <w:lang w:val="ru-RU" w:eastAsia="ru-RU"/>
        </w:rPr>
      </w:pPr>
      <w:r w:rsidRPr="006A6D36">
        <w:rPr>
          <w:rFonts w:ascii="Times New Roman" w:eastAsia="Times New Roman" w:hAnsi="Times New Roman" w:cs="Times New Roman"/>
          <w:sz w:val="24"/>
          <w:szCs w:val="24"/>
          <w:lang w:val="ru-RU" w:eastAsia="ru-RU"/>
        </w:rPr>
        <w:t>«1</w:t>
      </w:r>
      <w:r w:rsidR="008572A0">
        <w:rPr>
          <w:rFonts w:ascii="Times New Roman" w:eastAsia="Times New Roman" w:hAnsi="Times New Roman" w:cs="Times New Roman"/>
          <w:sz w:val="24"/>
          <w:szCs w:val="24"/>
          <w:lang w:val="ru-RU" w:eastAsia="ru-RU"/>
        </w:rPr>
        <w:t>4</w:t>
      </w:r>
      <w:r w:rsidRPr="006A6D36">
        <w:rPr>
          <w:rFonts w:ascii="Times New Roman" w:eastAsia="Times New Roman" w:hAnsi="Times New Roman" w:cs="Times New Roman"/>
          <w:sz w:val="24"/>
          <w:szCs w:val="24"/>
          <w:lang w:val="ru-RU" w:eastAsia="ru-RU"/>
        </w:rPr>
        <w:t>» апреля 202</w:t>
      </w:r>
      <w:r>
        <w:rPr>
          <w:rFonts w:ascii="Times New Roman" w:eastAsia="Times New Roman" w:hAnsi="Times New Roman" w:cs="Times New Roman"/>
          <w:sz w:val="24"/>
          <w:szCs w:val="24"/>
          <w:lang w:val="ru-RU" w:eastAsia="ru-RU"/>
        </w:rPr>
        <w:t>3</w:t>
      </w:r>
      <w:r w:rsidRPr="006A6D36">
        <w:rPr>
          <w:rFonts w:ascii="Times New Roman" w:eastAsia="Times New Roman" w:hAnsi="Times New Roman" w:cs="Times New Roman"/>
          <w:sz w:val="24"/>
          <w:szCs w:val="24"/>
          <w:lang w:val="ru-RU" w:eastAsia="ru-RU"/>
        </w:rPr>
        <w:t xml:space="preserve"> г.      </w:t>
      </w:r>
      <w:r w:rsidR="008572A0">
        <w:rPr>
          <w:rFonts w:ascii="Times New Roman" w:eastAsia="Times New Roman" w:hAnsi="Times New Roman" w:cs="Times New Roman"/>
          <w:sz w:val="24"/>
          <w:szCs w:val="24"/>
          <w:lang w:val="ru-RU" w:eastAsia="ru-RU"/>
        </w:rPr>
        <w:t xml:space="preserve">                         </w:t>
      </w:r>
      <w:proofErr w:type="spellStart"/>
      <w:r w:rsidR="008572A0">
        <w:rPr>
          <w:rFonts w:ascii="Times New Roman" w:eastAsia="Times New Roman" w:hAnsi="Times New Roman" w:cs="Times New Roman"/>
          <w:sz w:val="24"/>
          <w:szCs w:val="24"/>
          <w:lang w:val="ru-RU" w:eastAsia="ru-RU"/>
        </w:rPr>
        <w:t>И.о</w:t>
      </w:r>
      <w:proofErr w:type="spellEnd"/>
      <w:r w:rsidR="008572A0">
        <w:rPr>
          <w:rFonts w:ascii="Times New Roman" w:eastAsia="Times New Roman" w:hAnsi="Times New Roman" w:cs="Times New Roman"/>
          <w:sz w:val="24"/>
          <w:szCs w:val="24"/>
          <w:lang w:val="ru-RU" w:eastAsia="ru-RU"/>
        </w:rPr>
        <w:t xml:space="preserve">. </w:t>
      </w:r>
      <w:r w:rsidRPr="006A6D36">
        <w:rPr>
          <w:rFonts w:ascii="Times New Roman" w:eastAsia="Times New Roman" w:hAnsi="Times New Roman" w:cs="Times New Roman"/>
          <w:sz w:val="24"/>
          <w:szCs w:val="24"/>
          <w:lang w:val="ru-RU" w:eastAsia="ru-RU"/>
        </w:rPr>
        <w:t>Заведующ</w:t>
      </w:r>
      <w:r w:rsidR="008572A0">
        <w:rPr>
          <w:rFonts w:ascii="Times New Roman" w:eastAsia="Times New Roman" w:hAnsi="Times New Roman" w:cs="Times New Roman"/>
          <w:sz w:val="24"/>
          <w:szCs w:val="24"/>
          <w:lang w:val="ru-RU" w:eastAsia="ru-RU"/>
        </w:rPr>
        <w:t>его</w:t>
      </w:r>
      <w:r w:rsidRPr="006A6D36">
        <w:rPr>
          <w:rFonts w:ascii="Times New Roman" w:eastAsia="Times New Roman" w:hAnsi="Times New Roman" w:cs="Times New Roman"/>
          <w:sz w:val="24"/>
          <w:szCs w:val="24"/>
          <w:lang w:val="ru-RU" w:eastAsia="ru-RU"/>
        </w:rPr>
        <w:t xml:space="preserve"> МБДОУ № 9 </w:t>
      </w:r>
      <w:r>
        <w:rPr>
          <w:rFonts w:ascii="Times New Roman" w:eastAsia="Times New Roman" w:hAnsi="Times New Roman" w:cs="Times New Roman"/>
          <w:sz w:val="24"/>
          <w:szCs w:val="24"/>
          <w:lang w:val="ru-RU" w:eastAsia="ru-RU"/>
        </w:rPr>
        <w:t>А.</w:t>
      </w:r>
      <w:r w:rsidR="008572A0">
        <w:rPr>
          <w:rFonts w:ascii="Times New Roman" w:eastAsia="Times New Roman" w:hAnsi="Times New Roman" w:cs="Times New Roman"/>
          <w:sz w:val="24"/>
          <w:szCs w:val="24"/>
          <w:lang w:val="ru-RU" w:eastAsia="ru-RU"/>
        </w:rPr>
        <w:t>А</w:t>
      </w:r>
      <w:r>
        <w:rPr>
          <w:rFonts w:ascii="Times New Roman" w:eastAsia="Times New Roman" w:hAnsi="Times New Roman" w:cs="Times New Roman"/>
          <w:sz w:val="24"/>
          <w:szCs w:val="24"/>
          <w:lang w:val="ru-RU" w:eastAsia="ru-RU"/>
        </w:rPr>
        <w:t xml:space="preserve">. </w:t>
      </w:r>
      <w:r w:rsidR="008572A0">
        <w:rPr>
          <w:rFonts w:ascii="Times New Roman" w:eastAsia="Times New Roman" w:hAnsi="Times New Roman" w:cs="Times New Roman"/>
          <w:sz w:val="24"/>
          <w:szCs w:val="24"/>
          <w:lang w:val="ru-RU" w:eastAsia="ru-RU"/>
        </w:rPr>
        <w:t>Баркунова</w:t>
      </w:r>
      <w:bookmarkStart w:id="0" w:name="_GoBack"/>
      <w:bookmarkEnd w:id="0"/>
    </w:p>
    <w:p w:rsidR="00993C0E" w:rsidRDefault="00993C0E">
      <w:pPr>
        <w:rPr>
          <w:rFonts w:hAnsi="Times New Roman" w:cs="Times New Roman"/>
          <w:color w:val="000000"/>
          <w:sz w:val="24"/>
          <w:szCs w:val="24"/>
          <w:lang w:val="ru-RU"/>
        </w:rPr>
      </w:pPr>
    </w:p>
    <w:p w:rsidR="00993C0E" w:rsidRPr="00BE1155" w:rsidRDefault="00993C0E">
      <w:pPr>
        <w:rPr>
          <w:rFonts w:hAnsi="Times New Roman" w:cs="Times New Roman"/>
          <w:color w:val="000000"/>
          <w:sz w:val="24"/>
          <w:szCs w:val="24"/>
          <w:lang w:val="ru-RU"/>
        </w:rPr>
      </w:pPr>
    </w:p>
    <w:sectPr w:rsidR="00993C0E" w:rsidRPr="00BE1155" w:rsidSect="00D1269B">
      <w:pgSz w:w="11907" w:h="16839"/>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9B8"/>
    <w:multiLevelType w:val="hybridMultilevel"/>
    <w:tmpl w:val="C2BEA4D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6A1778D"/>
    <w:multiLevelType w:val="hybridMultilevel"/>
    <w:tmpl w:val="B180F12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6C50E2"/>
    <w:multiLevelType w:val="multilevel"/>
    <w:tmpl w:val="6DD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B79B8"/>
    <w:multiLevelType w:val="hybridMultilevel"/>
    <w:tmpl w:val="9D52ECD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2C58C9"/>
    <w:multiLevelType w:val="multilevel"/>
    <w:tmpl w:val="6DEA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1D26"/>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73C6D"/>
    <w:multiLevelType w:val="multilevel"/>
    <w:tmpl w:val="A9C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D93A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D7164"/>
    <w:multiLevelType w:val="hybridMultilevel"/>
    <w:tmpl w:val="53E4B1B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9">
    <w:nsid w:val="293E6DD1"/>
    <w:multiLevelType w:val="multilevel"/>
    <w:tmpl w:val="91E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2C71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219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26A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93D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F09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40B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3234C"/>
    <w:multiLevelType w:val="hybridMultilevel"/>
    <w:tmpl w:val="E124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65AAE"/>
    <w:multiLevelType w:val="hybridMultilevel"/>
    <w:tmpl w:val="59CEA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B81009"/>
    <w:multiLevelType w:val="hybridMultilevel"/>
    <w:tmpl w:val="F8520C5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190346"/>
    <w:multiLevelType w:val="hybridMultilevel"/>
    <w:tmpl w:val="9508B778"/>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20B69"/>
    <w:multiLevelType w:val="hybridMultilevel"/>
    <w:tmpl w:val="0684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81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F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70761"/>
    <w:multiLevelType w:val="hybridMultilevel"/>
    <w:tmpl w:val="F4924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BF420E"/>
    <w:multiLevelType w:val="multilevel"/>
    <w:tmpl w:val="9A76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731884"/>
    <w:multiLevelType w:val="hybridMultilevel"/>
    <w:tmpl w:val="9136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F65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7A74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E4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700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7241B"/>
    <w:multiLevelType w:val="hybridMultilevel"/>
    <w:tmpl w:val="A9FCC7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6629B7"/>
    <w:multiLevelType w:val="hybridMultilevel"/>
    <w:tmpl w:val="27DA22CC"/>
    <w:lvl w:ilvl="0" w:tplc="04190005">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2">
    <w:nsid w:val="5FC96191"/>
    <w:multiLevelType w:val="hybridMultilevel"/>
    <w:tmpl w:val="98A452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0430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5501B"/>
    <w:multiLevelType w:val="hybridMultilevel"/>
    <w:tmpl w:val="ED5E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922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A42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31A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8"/>
  </w:num>
  <w:num w:numId="4">
    <w:abstractNumId w:val="35"/>
  </w:num>
  <w:num w:numId="5">
    <w:abstractNumId w:val="7"/>
  </w:num>
  <w:num w:numId="6">
    <w:abstractNumId w:val="22"/>
  </w:num>
  <w:num w:numId="7">
    <w:abstractNumId w:val="12"/>
  </w:num>
  <w:num w:numId="8">
    <w:abstractNumId w:val="11"/>
  </w:num>
  <w:num w:numId="9">
    <w:abstractNumId w:val="26"/>
  </w:num>
  <w:num w:numId="10">
    <w:abstractNumId w:val="29"/>
  </w:num>
  <w:num w:numId="11">
    <w:abstractNumId w:val="27"/>
  </w:num>
  <w:num w:numId="12">
    <w:abstractNumId w:val="33"/>
  </w:num>
  <w:num w:numId="13">
    <w:abstractNumId w:val="21"/>
  </w:num>
  <w:num w:numId="14">
    <w:abstractNumId w:val="15"/>
  </w:num>
  <w:num w:numId="15">
    <w:abstractNumId w:val="13"/>
  </w:num>
  <w:num w:numId="16">
    <w:abstractNumId w:val="36"/>
  </w:num>
  <w:num w:numId="17">
    <w:abstractNumId w:val="37"/>
  </w:num>
  <w:num w:numId="18">
    <w:abstractNumId w:val="20"/>
  </w:num>
  <w:num w:numId="19">
    <w:abstractNumId w:val="25"/>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0"/>
  </w:num>
  <w:num w:numId="23">
    <w:abstractNumId w:val="23"/>
  </w:num>
  <w:num w:numId="24">
    <w:abstractNumId w:val="3"/>
  </w:num>
  <w:num w:numId="25">
    <w:abstractNumId w:val="1"/>
  </w:num>
  <w:num w:numId="26">
    <w:abstractNumId w:val="8"/>
  </w:num>
  <w:num w:numId="27">
    <w:abstractNumId w:val="18"/>
  </w:num>
  <w:num w:numId="28">
    <w:abstractNumId w:val="17"/>
  </w:num>
  <w:num w:numId="29">
    <w:abstractNumId w:val="4"/>
  </w:num>
  <w:num w:numId="30">
    <w:abstractNumId w:val="30"/>
  </w:num>
  <w:num w:numId="31">
    <w:abstractNumId w:val="19"/>
  </w:num>
  <w:num w:numId="32">
    <w:abstractNumId w:val="31"/>
  </w:num>
  <w:num w:numId="33">
    <w:abstractNumId w:val="24"/>
  </w:num>
  <w:num w:numId="34">
    <w:abstractNumId w:val="9"/>
  </w:num>
  <w:num w:numId="35">
    <w:abstractNumId w:val="6"/>
  </w:num>
  <w:num w:numId="36">
    <w:abstractNumId w:val="5"/>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55D0"/>
    <w:rsid w:val="00042A42"/>
    <w:rsid w:val="00043556"/>
    <w:rsid w:val="00054115"/>
    <w:rsid w:val="000608BC"/>
    <w:rsid w:val="000A1F29"/>
    <w:rsid w:val="000B6206"/>
    <w:rsid w:val="000D671A"/>
    <w:rsid w:val="000F44F5"/>
    <w:rsid w:val="00101DF3"/>
    <w:rsid w:val="00102DD9"/>
    <w:rsid w:val="00122F68"/>
    <w:rsid w:val="001277C2"/>
    <w:rsid w:val="00127815"/>
    <w:rsid w:val="001501E7"/>
    <w:rsid w:val="00157CB3"/>
    <w:rsid w:val="00242327"/>
    <w:rsid w:val="0027578B"/>
    <w:rsid w:val="002D33B1"/>
    <w:rsid w:val="002D3591"/>
    <w:rsid w:val="00304B95"/>
    <w:rsid w:val="003066C7"/>
    <w:rsid w:val="003514A0"/>
    <w:rsid w:val="003665DB"/>
    <w:rsid w:val="00383FF2"/>
    <w:rsid w:val="00391F50"/>
    <w:rsid w:val="003F4BD5"/>
    <w:rsid w:val="00411797"/>
    <w:rsid w:val="00427095"/>
    <w:rsid w:val="004431A8"/>
    <w:rsid w:val="004B62BD"/>
    <w:rsid w:val="004C01F4"/>
    <w:rsid w:val="004C2786"/>
    <w:rsid w:val="004F7E17"/>
    <w:rsid w:val="00507EC2"/>
    <w:rsid w:val="005240FD"/>
    <w:rsid w:val="005554FA"/>
    <w:rsid w:val="005744E0"/>
    <w:rsid w:val="00580D40"/>
    <w:rsid w:val="005A05CE"/>
    <w:rsid w:val="005A7827"/>
    <w:rsid w:val="005B5DF8"/>
    <w:rsid w:val="005C1C5C"/>
    <w:rsid w:val="005C5566"/>
    <w:rsid w:val="005E2239"/>
    <w:rsid w:val="00653AF6"/>
    <w:rsid w:val="006A6D36"/>
    <w:rsid w:val="006B3182"/>
    <w:rsid w:val="006E7749"/>
    <w:rsid w:val="006F6FC5"/>
    <w:rsid w:val="0072643B"/>
    <w:rsid w:val="00761641"/>
    <w:rsid w:val="007C0A25"/>
    <w:rsid w:val="007D7B74"/>
    <w:rsid w:val="00820AA4"/>
    <w:rsid w:val="008266E2"/>
    <w:rsid w:val="00830354"/>
    <w:rsid w:val="008572A0"/>
    <w:rsid w:val="008602F3"/>
    <w:rsid w:val="008A2680"/>
    <w:rsid w:val="008B4379"/>
    <w:rsid w:val="008D087C"/>
    <w:rsid w:val="008D74B9"/>
    <w:rsid w:val="00926B8C"/>
    <w:rsid w:val="00960B1D"/>
    <w:rsid w:val="00993C0E"/>
    <w:rsid w:val="009B5462"/>
    <w:rsid w:val="009C2FF5"/>
    <w:rsid w:val="009E0587"/>
    <w:rsid w:val="009F27BB"/>
    <w:rsid w:val="00A078E5"/>
    <w:rsid w:val="00A12610"/>
    <w:rsid w:val="00A243FE"/>
    <w:rsid w:val="00A27D76"/>
    <w:rsid w:val="00A3714E"/>
    <w:rsid w:val="00A833D7"/>
    <w:rsid w:val="00A964DE"/>
    <w:rsid w:val="00AB2472"/>
    <w:rsid w:val="00AE2BEE"/>
    <w:rsid w:val="00AF28A3"/>
    <w:rsid w:val="00B13C0D"/>
    <w:rsid w:val="00B45069"/>
    <w:rsid w:val="00B54282"/>
    <w:rsid w:val="00B66D07"/>
    <w:rsid w:val="00B73A5A"/>
    <w:rsid w:val="00B80E16"/>
    <w:rsid w:val="00B825F7"/>
    <w:rsid w:val="00BC1085"/>
    <w:rsid w:val="00BE1155"/>
    <w:rsid w:val="00C10394"/>
    <w:rsid w:val="00C333C7"/>
    <w:rsid w:val="00C34E7E"/>
    <w:rsid w:val="00CB3FC4"/>
    <w:rsid w:val="00CF077B"/>
    <w:rsid w:val="00CF5386"/>
    <w:rsid w:val="00D00F79"/>
    <w:rsid w:val="00D1269B"/>
    <w:rsid w:val="00D37F62"/>
    <w:rsid w:val="00D9792B"/>
    <w:rsid w:val="00DA33E2"/>
    <w:rsid w:val="00DA7819"/>
    <w:rsid w:val="00DB237C"/>
    <w:rsid w:val="00DB2888"/>
    <w:rsid w:val="00DF3564"/>
    <w:rsid w:val="00DF4082"/>
    <w:rsid w:val="00DF540D"/>
    <w:rsid w:val="00E37048"/>
    <w:rsid w:val="00E438A1"/>
    <w:rsid w:val="00E45CA3"/>
    <w:rsid w:val="00E464EE"/>
    <w:rsid w:val="00E744FF"/>
    <w:rsid w:val="00EA3869"/>
    <w:rsid w:val="00EB1280"/>
    <w:rsid w:val="00EC6EC3"/>
    <w:rsid w:val="00EC74D0"/>
    <w:rsid w:val="00F010B7"/>
    <w:rsid w:val="00F01E19"/>
    <w:rsid w:val="00F07E71"/>
    <w:rsid w:val="00F27DDF"/>
    <w:rsid w:val="00F75578"/>
    <w:rsid w:val="00FA3872"/>
    <w:rsid w:val="00FA6A56"/>
    <w:rsid w:val="00FD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E115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E1155"/>
    <w:rPr>
      <w:rFonts w:ascii="Tahoma" w:hAnsi="Tahoma" w:cs="Tahoma"/>
      <w:sz w:val="16"/>
      <w:szCs w:val="16"/>
    </w:rPr>
  </w:style>
  <w:style w:type="character" w:styleId="a5">
    <w:name w:val="Hyperlink"/>
    <w:basedOn w:val="a0"/>
    <w:uiPriority w:val="99"/>
    <w:unhideWhenUsed/>
    <w:rsid w:val="00E37048"/>
    <w:rPr>
      <w:color w:val="0000FF" w:themeColor="hyperlink"/>
      <w:u w:val="single"/>
    </w:rPr>
  </w:style>
  <w:style w:type="paragraph" w:styleId="a6">
    <w:name w:val="List Paragraph"/>
    <w:basedOn w:val="a"/>
    <w:uiPriority w:val="34"/>
    <w:qFormat/>
    <w:rsid w:val="00DB237C"/>
    <w:pPr>
      <w:ind w:left="720"/>
      <w:contextualSpacing/>
    </w:pPr>
  </w:style>
  <w:style w:type="table" w:styleId="a7">
    <w:name w:val="Table Grid"/>
    <w:basedOn w:val="a1"/>
    <w:uiPriority w:val="59"/>
    <w:rsid w:val="008D74B9"/>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D74B9"/>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rsid w:val="00993C0E"/>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rsid w:val="006A6D36"/>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464EE"/>
    <w:pPr>
      <w:spacing w:before="0" w:beforeAutospacing="0" w:after="0" w:afterAutospacing="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E115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E1155"/>
    <w:rPr>
      <w:rFonts w:ascii="Tahoma" w:hAnsi="Tahoma" w:cs="Tahoma"/>
      <w:sz w:val="16"/>
      <w:szCs w:val="16"/>
    </w:rPr>
  </w:style>
  <w:style w:type="character" w:styleId="a5">
    <w:name w:val="Hyperlink"/>
    <w:basedOn w:val="a0"/>
    <w:uiPriority w:val="99"/>
    <w:unhideWhenUsed/>
    <w:rsid w:val="00E37048"/>
    <w:rPr>
      <w:color w:val="0000FF" w:themeColor="hyperlink"/>
      <w:u w:val="single"/>
    </w:rPr>
  </w:style>
  <w:style w:type="paragraph" w:styleId="a6">
    <w:name w:val="List Paragraph"/>
    <w:basedOn w:val="a"/>
    <w:uiPriority w:val="34"/>
    <w:qFormat/>
    <w:rsid w:val="00DB237C"/>
    <w:pPr>
      <w:ind w:left="720"/>
      <w:contextualSpacing/>
    </w:pPr>
  </w:style>
  <w:style w:type="table" w:styleId="a7">
    <w:name w:val="Table Grid"/>
    <w:basedOn w:val="a1"/>
    <w:uiPriority w:val="59"/>
    <w:rsid w:val="008D74B9"/>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D74B9"/>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rsid w:val="00993C0E"/>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rsid w:val="006A6D36"/>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464EE"/>
    <w:pPr>
      <w:spacing w:before="0" w:beforeAutospacing="0" w:after="0" w:afterAutospacing="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9@mail.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6;&#1089;9.&#1073;&#1086;&#1075;&#1086;&#1090;&#1086;&#1083;-&#1086;&#1073;&#1088;.&#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18042</Words>
  <Characters>102842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Злата</dc:creator>
  <dc:description>Подготовлено экспертами Актион-МЦФЭР</dc:description>
  <cp:lastModifiedBy>Злата</cp:lastModifiedBy>
  <cp:revision>30</cp:revision>
  <cp:lastPrinted>2023-03-30T06:21:00Z</cp:lastPrinted>
  <dcterms:created xsi:type="dcterms:W3CDTF">2023-03-30T06:45:00Z</dcterms:created>
  <dcterms:modified xsi:type="dcterms:W3CDTF">2023-04-14T09:57:00Z</dcterms:modified>
</cp:coreProperties>
</file>