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4" w:rsidRDefault="00C73C6F" w:rsidP="00C73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C6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 1</w:t>
      </w:r>
    </w:p>
    <w:p w:rsidR="00C73C6F" w:rsidRDefault="00C73C6F" w:rsidP="00C73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C0745">
        <w:rPr>
          <w:rFonts w:ascii="Times New Roman" w:hAnsi="Times New Roman" w:cs="Times New Roman"/>
          <w:sz w:val="24"/>
          <w:szCs w:val="24"/>
        </w:rPr>
        <w:t>95/6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27.06.2022г.</w:t>
      </w:r>
    </w:p>
    <w:p w:rsidR="00C73C6F" w:rsidRDefault="00C73C6F" w:rsidP="00C73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C6F" w:rsidRPr="00C73C6F" w:rsidRDefault="00C73C6F" w:rsidP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3C6F" w:rsidRPr="00C73C6F" w:rsidRDefault="00C73C6F" w:rsidP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6F">
        <w:rPr>
          <w:rFonts w:ascii="Times New Roman" w:hAnsi="Times New Roman" w:cs="Times New Roman"/>
          <w:b/>
          <w:sz w:val="28"/>
          <w:szCs w:val="28"/>
        </w:rPr>
        <w:t>о рабочей группе МБДОУ № 9 по реализации деятельности</w:t>
      </w:r>
    </w:p>
    <w:p w:rsidR="00C73C6F" w:rsidRPr="00C73C6F" w:rsidRDefault="00C73C6F" w:rsidP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6F">
        <w:rPr>
          <w:rFonts w:ascii="Times New Roman" w:hAnsi="Times New Roman" w:cs="Times New Roman"/>
          <w:b/>
          <w:sz w:val="28"/>
          <w:szCs w:val="28"/>
        </w:rPr>
        <w:t xml:space="preserve">инновационной площадки федерального уровня по теме </w:t>
      </w:r>
    </w:p>
    <w:p w:rsidR="00C73C6F" w:rsidRDefault="00C73C6F" w:rsidP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6F">
        <w:rPr>
          <w:rFonts w:ascii="Times New Roman" w:hAnsi="Times New Roman" w:cs="Times New Roman"/>
          <w:b/>
          <w:sz w:val="28"/>
          <w:szCs w:val="28"/>
        </w:rPr>
        <w:t>«Поддержка детской игры в условиях семьи»</w:t>
      </w:r>
    </w:p>
    <w:p w:rsidR="00C73C6F" w:rsidRDefault="00C73C6F" w:rsidP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6F" w:rsidRDefault="00C73C6F" w:rsidP="00C73C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3C6F" w:rsidRDefault="00C73C6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и требования к результатам деятельности по реализации деятельности инновационной площадки федерального уровня в МБДОУ № 9.</w:t>
      </w:r>
    </w:p>
    <w:p w:rsidR="00C73C6F" w:rsidRDefault="00C73C6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– это профессиональное сообщество педагогических работников, проявляющих интерес к проблематике инновационной деятельности и способных обеспечить эффективную инновационную деятельность в рамках федерального проекта.</w:t>
      </w:r>
    </w:p>
    <w:p w:rsidR="00C73C6F" w:rsidRDefault="00C73C6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Федеральным законом от 29.12.2012г. № 273 «Об образовании в Российской Федерации», Уставом МБДОУ № 9, приказами заведующего, настоящим положением.</w:t>
      </w:r>
    </w:p>
    <w:p w:rsidR="00C73C6F" w:rsidRDefault="00C73C6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группа создается для реализации деятельности инновационной площадки федерал</w:t>
      </w:r>
      <w:r w:rsidRPr="00D274AF">
        <w:rPr>
          <w:rFonts w:ascii="Times New Roman" w:hAnsi="Times New Roman" w:cs="Times New Roman"/>
          <w:sz w:val="28"/>
          <w:szCs w:val="28"/>
        </w:rPr>
        <w:t>ьного уровня по теме «</w:t>
      </w:r>
      <w:r w:rsidR="00D274AF" w:rsidRPr="00D274AF">
        <w:rPr>
          <w:rFonts w:ascii="Times New Roman" w:hAnsi="Times New Roman" w:cs="Times New Roman"/>
          <w:sz w:val="28"/>
          <w:szCs w:val="28"/>
        </w:rPr>
        <w:t>Поддержка детской игры в условиях семьи»</w:t>
      </w:r>
      <w:r w:rsidR="00D274AF">
        <w:rPr>
          <w:rFonts w:ascii="Times New Roman" w:hAnsi="Times New Roman" w:cs="Times New Roman"/>
          <w:sz w:val="28"/>
          <w:szCs w:val="28"/>
        </w:rPr>
        <w:t>, деятельность которой направлена на достижение цели инновационной площадки, решение поставленных задач.</w:t>
      </w:r>
    </w:p>
    <w:p w:rsidR="00D274AF" w:rsidRDefault="00D274A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Результатом деятельности рабочей группы является создание конечных продуктов инновационной деятельности в соответствии с темой инновационной площадки федерального уровня </w:t>
      </w:r>
      <w:r w:rsidRPr="00D274AF">
        <w:rPr>
          <w:rFonts w:ascii="Times New Roman" w:hAnsi="Times New Roman" w:cs="Times New Roman"/>
          <w:sz w:val="28"/>
          <w:szCs w:val="28"/>
        </w:rPr>
        <w:t>«Поддержка детской игры в условиях семьи»</w:t>
      </w:r>
      <w:r>
        <w:rPr>
          <w:rFonts w:ascii="Times New Roman" w:hAnsi="Times New Roman" w:cs="Times New Roman"/>
          <w:sz w:val="28"/>
          <w:szCs w:val="28"/>
        </w:rPr>
        <w:t xml:space="preserve"> (далее – инновационная площадка).</w:t>
      </w:r>
    </w:p>
    <w:p w:rsidR="00D274AF" w:rsidRDefault="00D274A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Рабочая группа осуществляет деятельность в рамках основной деятельности дошкольного образовательного учреждения (далее - ДОУ).</w:t>
      </w:r>
    </w:p>
    <w:p w:rsidR="00D274AF" w:rsidRDefault="00D274A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 рабочей группе и ее состав утверждается приказом заведующего ДОУ.</w:t>
      </w:r>
    </w:p>
    <w:p w:rsidR="00D274AF" w:rsidRPr="00C73C6F" w:rsidRDefault="00D274AF" w:rsidP="00C7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6F" w:rsidRDefault="00D274AF" w:rsidP="00D274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деятельности рабочей группы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Выработка согласованных решений по реализации исполнителями плана работы инновационной площадки.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Координация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непосредственных исполнителей плана работы инновационной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информационно-аналитического, научно-методического сопровождения процесса реализации инновационной деятельности.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Разработка плана мероприятий по реализации инновационной деятельности инновационной площадки.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Обобщение результатов и диссеминация опыта инновационной деятельности.</w:t>
      </w:r>
    </w:p>
    <w:p w:rsidR="00D274AF" w:rsidRPr="00D274AF" w:rsidRDefault="00D274AF" w:rsidP="00D27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4AF" w:rsidRDefault="00D274AF" w:rsidP="00C73C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рабочей группы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необходимых условий для реализации инновационной деятельности в части информационно-аналитического, научно-методического сопровождения.</w:t>
      </w:r>
    </w:p>
    <w:p w:rsidR="00D274AF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мониторинга РППС, ресурсного обеспечения и результативности инновационной деятельности на разных этапах ее реализации.</w:t>
      </w:r>
    </w:p>
    <w:p w:rsidR="00DD6067" w:rsidRDefault="00D274AF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Представление информации о ходе реализации</w:t>
      </w:r>
      <w:r w:rsidR="00DD606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на совещаниях, педагогических советах.</w:t>
      </w:r>
    </w:p>
    <w:p w:rsidR="00DD6067" w:rsidRDefault="00DD6067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Принятие решений по рассматриваемым вопросам в пределах своей компетенции.</w:t>
      </w:r>
    </w:p>
    <w:p w:rsidR="00D274AF" w:rsidRDefault="00DD6067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Обеспечение информирования педагогической общественности, участников образовательных отношений, средств массовой информации о работе инновационной площадки.</w:t>
      </w:r>
      <w:r w:rsidR="00D274AF" w:rsidRPr="00D2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B4" w:rsidRPr="00D274AF" w:rsidRDefault="00DB17B4" w:rsidP="00D2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4AF" w:rsidRDefault="00DD6067" w:rsidP="00C73C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ответственность рабочей группы</w:t>
      </w:r>
    </w:p>
    <w:p w:rsidR="00DD6067" w:rsidRDefault="00DD6067" w:rsidP="00DD6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группа имеет право:</w:t>
      </w:r>
    </w:p>
    <w:p w:rsidR="00DD6067" w:rsidRDefault="00DD6067" w:rsidP="00DD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работу по плану, утвержденному руководителем ДОУ, вносить в него необходимые коррективы и дополнения;</w:t>
      </w:r>
    </w:p>
    <w:p w:rsidR="00DD6067" w:rsidRDefault="00DD6067" w:rsidP="00DD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заведующего ДОУ вопросы, связанные с реализацией инновационной деятельности;</w:t>
      </w:r>
    </w:p>
    <w:p w:rsidR="00DD6067" w:rsidRDefault="00DD6067" w:rsidP="00DD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касающимся компетенции группы;</w:t>
      </w:r>
    </w:p>
    <w:p w:rsidR="00DD6067" w:rsidRDefault="00DD6067" w:rsidP="00DD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DD6067" w:rsidRDefault="00DD6067" w:rsidP="00DD6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Рабочая группа несет ответственность:</w:t>
      </w:r>
    </w:p>
    <w:p w:rsidR="00DB17B4" w:rsidRDefault="00DB17B4" w:rsidP="00DD6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реализации инновационной деятельности;</w:t>
      </w:r>
    </w:p>
    <w:p w:rsidR="00DB17B4" w:rsidRDefault="00DB17B4" w:rsidP="00DD6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предоставления отчетной информации заведующему ДОУ;</w:t>
      </w:r>
    </w:p>
    <w:p w:rsidR="00DB17B4" w:rsidRDefault="00DB17B4" w:rsidP="00DD6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принимаемых решений в пределах своих полномочий.</w:t>
      </w:r>
    </w:p>
    <w:p w:rsidR="00DB17B4" w:rsidRPr="00DD6067" w:rsidRDefault="00DB17B4" w:rsidP="00DD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067" w:rsidRDefault="00DB17B4" w:rsidP="00C73C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заведующего.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Рабочая группа проводит заседания 1 раз в квартал, по мере необходимости могут проводиться внеочередные заседания.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Заседания рабочей группы являются правомочными, если на нем присутствуют не менее половины членов состава рабочей группы.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группы, либо по его поручению заместитель руководителя рабочей группы.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Руководитель рабочей группы: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 ведение заседаний рабочей группы;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отчета по результатам работы рабочей группы.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Заседания рабочей группы оформляются протоколом.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Протоколы составляет выбранный на заседании член рабочей группы (секретарь) и подписывают все члены, присутствующие на заседании. Протоколы сшиваются в соответствии с правилами по делопроизводству и сдаются на хранение. Протоколы носят открытый характер и доступны для ознакомления.</w:t>
      </w:r>
    </w:p>
    <w:p w:rsid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Вопросы, выносимые на голосование, принимаются </w:t>
      </w:r>
      <w:r w:rsidR="004217F3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4217F3">
        <w:rPr>
          <w:rFonts w:ascii="Times New Roman" w:hAnsi="Times New Roman" w:cs="Times New Roman"/>
          <w:sz w:val="28"/>
          <w:szCs w:val="28"/>
        </w:rPr>
        <w:t xml:space="preserve"> от численного состава рабочей группы.</w:t>
      </w:r>
    </w:p>
    <w:p w:rsidR="00DB17B4" w:rsidRPr="00DB17B4" w:rsidRDefault="00DB17B4" w:rsidP="00D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7B4" w:rsidRDefault="004217F3" w:rsidP="00C73C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рабочей группы</w:t>
      </w:r>
    </w:p>
    <w:p w:rsidR="004217F3" w:rsidRDefault="004217F3" w:rsidP="00421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Приказ о создании рабочей группы.</w:t>
      </w:r>
    </w:p>
    <w:p w:rsidR="004217F3" w:rsidRDefault="004217F3" w:rsidP="00421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Положение о рабочей группе.</w:t>
      </w:r>
    </w:p>
    <w:p w:rsidR="004217F3" w:rsidRDefault="004217F3" w:rsidP="00421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План работы рабочей группы.</w:t>
      </w:r>
    </w:p>
    <w:p w:rsidR="004217F3" w:rsidRDefault="004217F3" w:rsidP="00421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Протоколы заседаний рабочей группы.</w:t>
      </w:r>
    </w:p>
    <w:p w:rsidR="004217F3" w:rsidRPr="004217F3" w:rsidRDefault="004217F3" w:rsidP="00421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Отчет о деятельности рабочей группы.</w:t>
      </w:r>
    </w:p>
    <w:p w:rsidR="00C73C6F" w:rsidRPr="00C73C6F" w:rsidRDefault="00C7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C6F" w:rsidRPr="00C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1ED"/>
    <w:multiLevelType w:val="hybridMultilevel"/>
    <w:tmpl w:val="F4C0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9F"/>
    <w:rsid w:val="00071642"/>
    <w:rsid w:val="004217F3"/>
    <w:rsid w:val="004A779F"/>
    <w:rsid w:val="006C0745"/>
    <w:rsid w:val="0078767A"/>
    <w:rsid w:val="00C73C6F"/>
    <w:rsid w:val="00D274AF"/>
    <w:rsid w:val="00DB17B4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8555-BA76-4B56-9EDA-39787F0B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</cp:revision>
  <dcterms:created xsi:type="dcterms:W3CDTF">2022-06-24T08:29:00Z</dcterms:created>
  <dcterms:modified xsi:type="dcterms:W3CDTF">2023-05-11T04:31:00Z</dcterms:modified>
</cp:coreProperties>
</file>