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EA" w:rsidRDefault="00843FEA" w:rsidP="00CC65B7">
      <w:pPr>
        <w:widowControl w:val="0"/>
        <w:autoSpaceDE w:val="0"/>
        <w:autoSpaceDN w:val="0"/>
        <w:spacing w:after="0" w:line="240" w:lineRule="auto"/>
        <w:ind w:left="102" w:right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9169570"/>
            <wp:effectExtent l="19050" t="0" r="0" b="0"/>
            <wp:docPr id="1" name="Рисунок 1" descr="C:\Users\sad\Desktop\САЙТт\Scan2023122015332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САЙТт\Scan20231220153321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EA" w:rsidRDefault="00843FEA" w:rsidP="00CC65B7">
      <w:pPr>
        <w:widowControl w:val="0"/>
        <w:autoSpaceDE w:val="0"/>
        <w:autoSpaceDN w:val="0"/>
        <w:spacing w:after="0" w:line="240" w:lineRule="auto"/>
        <w:ind w:left="102" w:right="473"/>
        <w:jc w:val="both"/>
        <w:rPr>
          <w:rFonts w:ascii="Times New Roman" w:hAnsi="Times New Roman" w:cs="Times New Roman"/>
          <w:sz w:val="24"/>
          <w:szCs w:val="24"/>
        </w:rPr>
      </w:pPr>
    </w:p>
    <w:p w:rsidR="00843FEA" w:rsidRDefault="00843FEA" w:rsidP="00CC65B7">
      <w:pPr>
        <w:widowControl w:val="0"/>
        <w:autoSpaceDE w:val="0"/>
        <w:autoSpaceDN w:val="0"/>
        <w:spacing w:after="0" w:line="240" w:lineRule="auto"/>
        <w:ind w:left="102" w:right="473"/>
        <w:jc w:val="both"/>
        <w:rPr>
          <w:rFonts w:ascii="Times New Roman" w:hAnsi="Times New Roman" w:cs="Times New Roman"/>
          <w:sz w:val="24"/>
          <w:szCs w:val="24"/>
        </w:rPr>
      </w:pPr>
    </w:p>
    <w:p w:rsidR="00CC65B7" w:rsidRPr="0043307F" w:rsidRDefault="00CC65B7" w:rsidP="00CC65B7">
      <w:pPr>
        <w:widowControl w:val="0"/>
        <w:autoSpaceDE w:val="0"/>
        <w:autoSpaceDN w:val="0"/>
        <w:spacing w:after="0" w:line="240" w:lineRule="auto"/>
        <w:ind w:left="102" w:right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07F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07F">
        <w:rPr>
          <w:rFonts w:ascii="Times New Roman" w:hAnsi="Times New Roman" w:cs="Times New Roman"/>
          <w:sz w:val="24"/>
          <w:szCs w:val="24"/>
        </w:rPr>
        <w:t>. В ДОУ должна проводиться систематическая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с воспитанниками в сфере гигиены и формирования культурно-гигиенических навыков с учетом потребностей и возможностей воспитанников, интегрированная во все формы образовательного процесса.</w:t>
      </w:r>
      <w:r w:rsidRPr="0043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5B7" w:rsidRDefault="00CC65B7" w:rsidP="00CC65B7">
      <w:pPr>
        <w:pStyle w:val="Default"/>
      </w:pPr>
    </w:p>
    <w:p w:rsidR="00CC65B7" w:rsidRPr="00CC65B7" w:rsidRDefault="00CC65B7" w:rsidP="00CC65B7">
      <w:pPr>
        <w:pStyle w:val="Default"/>
        <w:jc w:val="center"/>
      </w:pPr>
      <w:r w:rsidRPr="00CC65B7">
        <w:rPr>
          <w:b/>
          <w:bCs/>
        </w:rPr>
        <w:t>2. Цели и задачи</w:t>
      </w:r>
    </w:p>
    <w:p w:rsidR="00CC65B7" w:rsidRPr="00CC65B7" w:rsidRDefault="00CC65B7" w:rsidP="00CC65B7">
      <w:pPr>
        <w:pStyle w:val="Default"/>
        <w:jc w:val="both"/>
      </w:pPr>
      <w:r w:rsidRPr="00CC65B7">
        <w:t xml:space="preserve">2.1. Основная цель - обеспечение оптимизации образовательного процесса, гарантирующего оптимальные условия для формирования культурно-гигиенических навыков и навыков самообслуживания у воспитанников. </w:t>
      </w:r>
    </w:p>
    <w:p w:rsidR="00CC65B7" w:rsidRPr="00CC65B7" w:rsidRDefault="00CC65B7" w:rsidP="00CC65B7">
      <w:pPr>
        <w:pStyle w:val="Default"/>
        <w:jc w:val="both"/>
      </w:pPr>
      <w:r w:rsidRPr="00CC65B7">
        <w:t xml:space="preserve">2.2. Задачи: 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r w:rsidRPr="00CC65B7">
        <w:t xml:space="preserve">развивать культурно-гигиенические навыки, формировать простейшие навыки поведения во время еды, умывания. </w:t>
      </w:r>
    </w:p>
    <w:p w:rsidR="00CC65B7" w:rsidRPr="00CC65B7" w:rsidRDefault="00CC65B7" w:rsidP="00CC65B7">
      <w:pPr>
        <w:pStyle w:val="Default"/>
        <w:jc w:val="both"/>
      </w:pPr>
      <w:r>
        <w:t xml:space="preserve">- </w:t>
      </w:r>
      <w:r w:rsidRPr="00CC65B7">
        <w:t>формировать привычку следить за своим внешним видом, умение правильно пользоваться мылом, мыть руки, лицо; насухо вытираться после умывания, вешать полотенце на место, пользоваться расческой, носовым платком.</w:t>
      </w:r>
    </w:p>
    <w:p w:rsidR="00CC65B7" w:rsidRPr="00CC65B7" w:rsidRDefault="00CC65B7" w:rsidP="00CC65B7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навыки поведения за столом: пользоваться правильно ложкой, вилкой, салфеткой; не крошить хлеб, пережевывать пищу с закрытым ртом, не разговаривать за столом, не разговаривать с полным ртом; </w:t>
      </w:r>
    </w:p>
    <w:p w:rsidR="00CC65B7" w:rsidRPr="00CC65B7" w:rsidRDefault="00CC65B7" w:rsidP="00CC65B7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начальные представления о ценности здоровья, что здоровье начинается с чистоты тела, что чистота-красота-здоровье – это неразделимые понятия; </w:t>
      </w:r>
    </w:p>
    <w:p w:rsidR="00CC65B7" w:rsidRPr="00CC65B7" w:rsidRDefault="00CC65B7" w:rsidP="00CC65B7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потребность в соблюдение навыков гигиены и опрятности в повседневной жизни; </w:t>
      </w:r>
    </w:p>
    <w:p w:rsidR="00CC65B7" w:rsidRPr="00CC65B7" w:rsidRDefault="00CC65B7" w:rsidP="00CC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активно привлекать родителей к соблюдению и развитию навыков личной гигиены дома. </w:t>
      </w:r>
    </w:p>
    <w:p w:rsidR="00CC65B7" w:rsidRDefault="00CC65B7" w:rsidP="00CC65B7">
      <w:pPr>
        <w:pStyle w:val="Default"/>
      </w:pPr>
    </w:p>
    <w:p w:rsidR="00CC65B7" w:rsidRPr="00CC65B7" w:rsidRDefault="00CC65B7" w:rsidP="00CC65B7">
      <w:pPr>
        <w:pStyle w:val="Default"/>
        <w:jc w:val="center"/>
      </w:pPr>
      <w:r w:rsidRPr="00CC65B7">
        <w:rPr>
          <w:b/>
          <w:bCs/>
        </w:rPr>
        <w:t>3. Содержание культурно-гигиенических навыков детей</w:t>
      </w:r>
    </w:p>
    <w:p w:rsidR="00CC65B7" w:rsidRPr="00CC65B7" w:rsidRDefault="00CC65B7" w:rsidP="00CC65B7">
      <w:pPr>
        <w:pStyle w:val="Default"/>
        <w:jc w:val="center"/>
      </w:pPr>
      <w:r w:rsidRPr="00CC65B7">
        <w:rPr>
          <w:b/>
          <w:bCs/>
        </w:rPr>
        <w:t>дошкольного возраста</w:t>
      </w:r>
    </w:p>
    <w:p w:rsidR="00CC65B7" w:rsidRPr="00CC65B7" w:rsidRDefault="00CC65B7" w:rsidP="00CC65B7">
      <w:pPr>
        <w:pStyle w:val="Default"/>
        <w:spacing w:after="36"/>
        <w:jc w:val="both"/>
      </w:pPr>
      <w:r w:rsidRPr="00CC65B7">
        <w:t xml:space="preserve">3.1. Группа раннего развития (от 1,5 до 3 лет). Важной задачей в работе является воспитание культурно-гигиенических навыков – опрятности, аккуратности в быту, навыков культуры еды, как неотъемлемой части культуры поведения. Чтобы облегчить ребенку освоение новых навыков, необходимо делать этот процесс доступным, интересным и увлекательным. Продолжать учить детей под контролем взрослого, а затем самостоятельно мыть руки после загрязнения и перед едой, насухо вытирать лицо и руки личным полотенцем. 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расчѐской, горшком). В процессе еды побуждать детей к самостоятельности, учить держать ложку в правой руке. В процессе одевания и раздевания напоминать детям их порядок. При небольшой помощи взрослого учить снимать одежду, обувь (расстѐгивать пуговицы спереди, застѐжки на липучках); в определѐнном порядке аккуратно складывать снятую одежду; правильно надевать одежду и обувь. </w:t>
      </w:r>
    </w:p>
    <w:p w:rsidR="00CC65B7" w:rsidRPr="00CC65B7" w:rsidRDefault="00CC65B7" w:rsidP="00CC65B7">
      <w:pPr>
        <w:pStyle w:val="Default"/>
        <w:spacing w:after="36"/>
        <w:jc w:val="both"/>
      </w:pPr>
      <w:r w:rsidRPr="00CC65B7">
        <w:t xml:space="preserve">3.2. Младшая группа (от 3 до 4 лет). Приучать детей следить за своим внешним видом. Напоминать им, как правильно пользоваться мылом. Продолжать учить </w:t>
      </w:r>
      <w:proofErr w:type="gramStart"/>
      <w:r w:rsidRPr="00CC65B7">
        <w:t>аккуратно</w:t>
      </w:r>
      <w:proofErr w:type="gramEnd"/>
      <w:r w:rsidRPr="00CC65B7">
        <w:t xml:space="preserve"> мыть руки, лицо, уши; насухо вытираться после умывания, вешать полотенце на место, пользоваться расчѐской и носовым платком. Формировать элементарные навыки поведения во время еды: правильно пользоваться столовой и чайной ложками, вилкой, салфеткой; не крошить хлеб, пережѐвывать пищу с закрытым ртом, не разговаривать с полным ртом. К концу года дети должны владеть простейшими навыками поведения во время еды, умывания. </w:t>
      </w:r>
    </w:p>
    <w:p w:rsidR="00CC65B7" w:rsidRPr="00CC65B7" w:rsidRDefault="00CC65B7" w:rsidP="00CC65B7">
      <w:pPr>
        <w:pStyle w:val="Default"/>
        <w:jc w:val="both"/>
      </w:pPr>
      <w:r w:rsidRPr="00CC65B7">
        <w:t xml:space="preserve">3.3. Средняя группа (от 4 до 5 лет). Продолжать воспитывать у детей опрятность, привычку следить за своим внешним видом. Следить, чтобы не были утрачены навыки самостоятельно </w:t>
      </w:r>
      <w:proofErr w:type="gramStart"/>
      <w:r w:rsidRPr="00CC65B7">
        <w:t>умываться</w:t>
      </w:r>
      <w:proofErr w:type="gramEnd"/>
      <w:r w:rsidRPr="00CC65B7">
        <w:t xml:space="preserve">, мыть руки с мылом перед едой, по мере загрязнения, после пользования туалетом. Закреплять умение пользоваться расчѐской, носовым платком. Приучать детей при кашле и чихании отворачиваться, прикрывать рот и нос носовым платком. </w:t>
      </w:r>
    </w:p>
    <w:p w:rsidR="00CC65B7" w:rsidRPr="00CC65B7" w:rsidRDefault="00CC65B7" w:rsidP="00CC65B7">
      <w:pPr>
        <w:pStyle w:val="Default"/>
        <w:spacing w:after="36"/>
        <w:jc w:val="both"/>
      </w:pPr>
      <w:r w:rsidRPr="00CC65B7">
        <w:t xml:space="preserve">Совершенствовать навыки аккуратного приѐма пищи: пищу брать понемногу, хорошо пережѐвывать, есть бесшумно, правильно пользоваться столовыми приборами (ложка, вилка, нож), салфеткой, полоскать рот после еды. </w:t>
      </w:r>
    </w:p>
    <w:p w:rsidR="00CC65B7" w:rsidRPr="00CC65B7" w:rsidRDefault="00CC65B7" w:rsidP="00CC65B7">
      <w:pPr>
        <w:pStyle w:val="Default"/>
        <w:spacing w:after="36"/>
        <w:jc w:val="both"/>
      </w:pPr>
      <w:r w:rsidRPr="00CC65B7">
        <w:t xml:space="preserve">3.4. Старшая группа (от 5 до 6 лет). Воспитывать привычку следить за чистотой тела, опрятностью одежды, причѐски. Воспитывать привычку самостоятельно чистить зубы, следить за чистотой </w:t>
      </w:r>
      <w:r w:rsidRPr="00CC65B7">
        <w:lastRenderedPageBreak/>
        <w:t xml:space="preserve">ногтей, при кашле и чихании закрыть рот и нос носовым платком, отворачиваться в сторону. Научить быстро, аккуратно одеваться и раздеваться, соблюдать порядок в своѐм шкафу (раскладывать одежду в определѐнные места), опрятно убирать постель. 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столом. </w:t>
      </w:r>
    </w:p>
    <w:p w:rsidR="00CC65B7" w:rsidRPr="00CC65B7" w:rsidRDefault="00CC65B7" w:rsidP="00CC65B7">
      <w:pPr>
        <w:pStyle w:val="Default"/>
        <w:jc w:val="both"/>
      </w:pPr>
      <w:r w:rsidRPr="00CC65B7">
        <w:t xml:space="preserve">3.5. Подготовительная к школе группа (от 6 до 7 лет). </w:t>
      </w:r>
      <w:proofErr w:type="gramStart"/>
      <w:r w:rsidRPr="00CC65B7">
        <w:t xml:space="preserve">Воспитывать привычку быстро и правильно умываться, насухо вытираться, пользуясь только индивидуальным полотенцем, чистит зубы, полоскать рот утром и после еды, мыть ноги перед сном, правильно пользоваться носовым платком, следить за своим внешним видом, пользоваться расчѐской, быстро </w:t>
      </w:r>
      <w:proofErr w:type="spellStart"/>
      <w:r w:rsidRPr="00CC65B7">
        <w:t>раздеватьи</w:t>
      </w:r>
      <w:proofErr w:type="spellEnd"/>
      <w:r w:rsidRPr="00CC65B7">
        <w:t xml:space="preserve"> одеваться, вешать одежду в определѐнном порядке и месте, следить за чистотой одежды и обуви. </w:t>
      </w:r>
      <w:proofErr w:type="gramEnd"/>
    </w:p>
    <w:p w:rsidR="00CC65B7" w:rsidRDefault="00CC65B7" w:rsidP="00CC65B7">
      <w:pPr>
        <w:pStyle w:val="Default"/>
      </w:pPr>
    </w:p>
    <w:p w:rsidR="00CC65B7" w:rsidRPr="00CC65B7" w:rsidRDefault="00CC65B7" w:rsidP="00CC65B7">
      <w:pPr>
        <w:pStyle w:val="Default"/>
        <w:jc w:val="center"/>
      </w:pPr>
      <w:r w:rsidRPr="00CC65B7">
        <w:rPr>
          <w:b/>
          <w:bCs/>
        </w:rPr>
        <w:t>4. Методы и приемы формирования у детей КГН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r w:rsidRPr="00CC65B7">
        <w:t xml:space="preserve">личный пример взрослых </w:t>
      </w:r>
    </w:p>
    <w:p w:rsidR="00CC65B7" w:rsidRPr="00CC65B7" w:rsidRDefault="00CC65B7" w:rsidP="00CC65B7">
      <w:pPr>
        <w:pStyle w:val="Default"/>
        <w:spacing w:after="55"/>
        <w:jc w:val="both"/>
      </w:pPr>
      <w:r>
        <w:t>-</w:t>
      </w:r>
      <w:r w:rsidRPr="00CC65B7">
        <w:t xml:space="preserve"> </w:t>
      </w:r>
      <w:r>
        <w:t>занятия</w:t>
      </w:r>
      <w:r w:rsidRPr="00CC65B7">
        <w:t xml:space="preserve"> 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r w:rsidRPr="00CC65B7">
        <w:t xml:space="preserve">показ 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r w:rsidRPr="00CC65B7">
        <w:t xml:space="preserve">объяснение 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r w:rsidRPr="00CC65B7">
        <w:t xml:space="preserve">пояснение 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r w:rsidRPr="00CC65B7">
        <w:t xml:space="preserve">поощрение 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r w:rsidRPr="00CC65B7">
        <w:t xml:space="preserve">беседы 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r w:rsidRPr="00CC65B7">
        <w:t xml:space="preserve">упражнения в действиях 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r w:rsidRPr="00CC65B7">
        <w:t xml:space="preserve">дидактические игры 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proofErr w:type="spellStart"/>
      <w:r w:rsidRPr="00CC65B7">
        <w:t>потешки</w:t>
      </w:r>
      <w:proofErr w:type="spellEnd"/>
      <w:r w:rsidRPr="00CC65B7">
        <w:t xml:space="preserve"> 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r w:rsidRPr="00CC65B7">
        <w:t xml:space="preserve">стихотворения 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r w:rsidRPr="00CC65B7">
        <w:t xml:space="preserve">пословицы, поговорки 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r w:rsidRPr="00CC65B7">
        <w:t xml:space="preserve">игровые приемы 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r w:rsidRPr="00CC65B7">
        <w:t xml:space="preserve">викторины, развлечения </w:t>
      </w:r>
    </w:p>
    <w:p w:rsidR="00CC65B7" w:rsidRPr="00CC65B7" w:rsidRDefault="00CC65B7" w:rsidP="00CC65B7">
      <w:pPr>
        <w:pStyle w:val="Default"/>
        <w:jc w:val="both"/>
      </w:pPr>
      <w:r>
        <w:t xml:space="preserve">- </w:t>
      </w:r>
      <w:r w:rsidRPr="00CC65B7">
        <w:t xml:space="preserve">прием повторения действий </w:t>
      </w:r>
    </w:p>
    <w:p w:rsidR="00CC65B7" w:rsidRPr="00CC65B7" w:rsidRDefault="00CC65B7" w:rsidP="00CC65B7">
      <w:pPr>
        <w:pStyle w:val="Default"/>
        <w:jc w:val="both"/>
      </w:pPr>
    </w:p>
    <w:p w:rsidR="00CC65B7" w:rsidRPr="00CC65B7" w:rsidRDefault="00CC65B7" w:rsidP="00CC65B7">
      <w:pPr>
        <w:pStyle w:val="Default"/>
        <w:jc w:val="both"/>
      </w:pPr>
      <w:r w:rsidRPr="00CC65B7">
        <w:t xml:space="preserve">4.1. Критерии опрятной еды включают умение: 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r w:rsidRPr="00CC65B7">
        <w:t xml:space="preserve">Правильное пользование столовой и чайной ложками, вилкой, салфеткой; 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r w:rsidRPr="00CC65B7">
        <w:t xml:space="preserve">Не крошить хлеб; </w:t>
      </w:r>
    </w:p>
    <w:p w:rsidR="00CC65B7" w:rsidRPr="00CC65B7" w:rsidRDefault="00CC65B7" w:rsidP="00CC65B7">
      <w:pPr>
        <w:pStyle w:val="Default"/>
        <w:spacing w:after="55"/>
        <w:jc w:val="both"/>
      </w:pPr>
      <w:r>
        <w:t xml:space="preserve">- </w:t>
      </w:r>
      <w:r w:rsidRPr="00CC65B7">
        <w:t xml:space="preserve">Пережевывать пищу с закрытым ртом; </w:t>
      </w:r>
    </w:p>
    <w:p w:rsidR="00CC65B7" w:rsidRPr="00CC65B7" w:rsidRDefault="00CC65B7" w:rsidP="00CC65B7">
      <w:pPr>
        <w:pStyle w:val="Default"/>
        <w:jc w:val="both"/>
      </w:pPr>
      <w:r>
        <w:t xml:space="preserve">- </w:t>
      </w:r>
      <w:r w:rsidRPr="00CC65B7">
        <w:t xml:space="preserve">Не разговаривать с полным ртом; </w:t>
      </w:r>
    </w:p>
    <w:p w:rsidR="00CC65B7" w:rsidRPr="00CC65B7" w:rsidRDefault="00CC65B7" w:rsidP="00CC65B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Тихо выходить по окончании еды из-за стола; </w:t>
      </w:r>
    </w:p>
    <w:p w:rsidR="00CC65B7" w:rsidRPr="00CC65B7" w:rsidRDefault="00CC65B7" w:rsidP="00CC65B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Благодарить; </w:t>
      </w:r>
    </w:p>
    <w:p w:rsidR="00CC65B7" w:rsidRPr="00CC65B7" w:rsidRDefault="00CC65B7" w:rsidP="00CC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только своим прибором. </w:t>
      </w:r>
    </w:p>
    <w:p w:rsidR="00CC65B7" w:rsidRPr="00CC65B7" w:rsidRDefault="00CC65B7" w:rsidP="00CC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5B7" w:rsidRPr="00CC65B7" w:rsidRDefault="00CC65B7" w:rsidP="00CC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4.2. Мытья рук и личной гигиены включают умение: </w:t>
      </w:r>
    </w:p>
    <w:p w:rsidR="00CC65B7" w:rsidRPr="00CC65B7" w:rsidRDefault="00CC65B7" w:rsidP="00CC65B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Мыть лицо, уши, руки </w:t>
      </w:r>
    </w:p>
    <w:p w:rsidR="00CC65B7" w:rsidRPr="00CC65B7" w:rsidRDefault="00CC65B7" w:rsidP="00CC65B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Закатать рукава; </w:t>
      </w:r>
    </w:p>
    <w:p w:rsidR="00CC65B7" w:rsidRPr="00CC65B7" w:rsidRDefault="00CC65B7" w:rsidP="00CC65B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Смочить руки; </w:t>
      </w:r>
    </w:p>
    <w:p w:rsidR="00CC65B7" w:rsidRPr="00CC65B7" w:rsidRDefault="00CC65B7" w:rsidP="00CC65B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Взять мыло, намыливать до появления пены; </w:t>
      </w:r>
    </w:p>
    <w:p w:rsidR="00CC65B7" w:rsidRPr="00CC65B7" w:rsidRDefault="00CC65B7" w:rsidP="00CC65B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Смыть мыло; </w:t>
      </w:r>
    </w:p>
    <w:p w:rsidR="00CC65B7" w:rsidRPr="00CC65B7" w:rsidRDefault="00CC65B7" w:rsidP="00CC65B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Сухо вытереть руки, аккуратно сложить полотенце и повесить в свою ячейку; </w:t>
      </w:r>
    </w:p>
    <w:p w:rsidR="00CC65B7" w:rsidRPr="00CC65B7" w:rsidRDefault="00CC65B7" w:rsidP="00CC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расческой. </w:t>
      </w:r>
    </w:p>
    <w:p w:rsidR="00CC65B7" w:rsidRPr="00CC65B7" w:rsidRDefault="00CC65B7" w:rsidP="00CC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5B7" w:rsidRPr="00CC65B7" w:rsidRDefault="00CC65B7" w:rsidP="00CC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4.3. Снимания и надевания одежды в определенном порядке включают умение: </w:t>
      </w:r>
    </w:p>
    <w:p w:rsidR="00CC65B7" w:rsidRPr="00CC65B7" w:rsidRDefault="00CC65B7" w:rsidP="00CC65B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Расстегнуть пуговицы; </w:t>
      </w:r>
    </w:p>
    <w:p w:rsidR="00CC65B7" w:rsidRPr="00CC65B7" w:rsidRDefault="00CC65B7" w:rsidP="00CC65B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Снять платье (брюки); </w:t>
      </w:r>
    </w:p>
    <w:p w:rsidR="00CC65B7" w:rsidRPr="00CC65B7" w:rsidRDefault="00CC65B7" w:rsidP="00CC65B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Аккуратно повесить; </w:t>
      </w:r>
    </w:p>
    <w:p w:rsidR="00CC65B7" w:rsidRPr="00CC65B7" w:rsidRDefault="00CC65B7" w:rsidP="00CC65B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Снять рубашку и аккуратно еѐ повесить на брюки, шорты; </w:t>
      </w:r>
    </w:p>
    <w:p w:rsidR="00CC65B7" w:rsidRPr="00CC65B7" w:rsidRDefault="00CC65B7" w:rsidP="00CC65B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Снять обувь; </w:t>
      </w:r>
    </w:p>
    <w:p w:rsidR="00CC65B7" w:rsidRPr="00CC65B7" w:rsidRDefault="00CC65B7" w:rsidP="00CC65B7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Снять колготки, повесить на рубашку (платье); </w:t>
      </w:r>
    </w:p>
    <w:p w:rsidR="00CC65B7" w:rsidRPr="00CC65B7" w:rsidRDefault="00CC65B7" w:rsidP="00CC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65B7">
        <w:rPr>
          <w:rFonts w:ascii="Times New Roman" w:hAnsi="Times New Roman" w:cs="Times New Roman"/>
          <w:color w:val="000000"/>
          <w:sz w:val="24"/>
          <w:szCs w:val="24"/>
        </w:rPr>
        <w:t xml:space="preserve">Надеть в обратной последовательности. </w:t>
      </w:r>
    </w:p>
    <w:p w:rsidR="00CC65B7" w:rsidRDefault="00CC65B7" w:rsidP="00CC65B7">
      <w:pPr>
        <w:pStyle w:val="Default"/>
      </w:pPr>
    </w:p>
    <w:p w:rsidR="00CC65B7" w:rsidRPr="00CC65B7" w:rsidRDefault="00CC65B7" w:rsidP="00CC65B7">
      <w:pPr>
        <w:pStyle w:val="Default"/>
        <w:jc w:val="center"/>
      </w:pPr>
      <w:r w:rsidRPr="00CC65B7">
        <w:rPr>
          <w:b/>
          <w:bCs/>
        </w:rPr>
        <w:t>5. Создание условий по формированию у детей КГН</w:t>
      </w:r>
    </w:p>
    <w:p w:rsidR="00CC65B7" w:rsidRPr="00CC65B7" w:rsidRDefault="00CC65B7" w:rsidP="00CC65B7">
      <w:pPr>
        <w:pStyle w:val="Default"/>
        <w:spacing w:after="57"/>
        <w:jc w:val="both"/>
      </w:pPr>
      <w:r>
        <w:t xml:space="preserve">- </w:t>
      </w:r>
      <w:r w:rsidRPr="00CC65B7">
        <w:t xml:space="preserve">организация привлекательной и удобной для выполнения действий и заданий обстановки в детском саду и дома (мебель, оборудование, соответствующие росту детей, закрепленные места хранения вещей, доступные для пользования и т.д.); </w:t>
      </w:r>
    </w:p>
    <w:p w:rsidR="00CC65B7" w:rsidRPr="00CC65B7" w:rsidRDefault="00CC65B7" w:rsidP="00CC65B7">
      <w:pPr>
        <w:pStyle w:val="Default"/>
        <w:spacing w:after="57"/>
        <w:jc w:val="both"/>
      </w:pPr>
      <w:r>
        <w:t xml:space="preserve">- </w:t>
      </w:r>
      <w:r w:rsidRPr="00CC65B7">
        <w:t xml:space="preserve">разделение осваиваемых действий, следующих в строго установленном порядке, на ряд операций, что способствует более быстрому созданию прочных динамических стереотипов; </w:t>
      </w:r>
    </w:p>
    <w:p w:rsidR="00CC65B7" w:rsidRPr="00CC65B7" w:rsidRDefault="00CC65B7" w:rsidP="00CC65B7">
      <w:pPr>
        <w:pStyle w:val="Default"/>
        <w:spacing w:after="57"/>
        <w:jc w:val="both"/>
      </w:pPr>
      <w:r>
        <w:t xml:space="preserve">- </w:t>
      </w:r>
      <w:r w:rsidRPr="00CC65B7">
        <w:t xml:space="preserve">многократные упражнения детей в действиях с выделением способа и порядка их выполнения (особенно на начальном этапе обучения). При этом характер действий должен быть неизменным, формы - разные; </w:t>
      </w:r>
    </w:p>
    <w:p w:rsidR="00CC65B7" w:rsidRPr="00CC65B7" w:rsidRDefault="00CC65B7" w:rsidP="00CC65B7">
      <w:pPr>
        <w:pStyle w:val="Default"/>
        <w:spacing w:after="57"/>
        <w:jc w:val="both"/>
      </w:pPr>
      <w:r>
        <w:t xml:space="preserve">- </w:t>
      </w:r>
      <w:r w:rsidRPr="00CC65B7">
        <w:t xml:space="preserve">индивидуальная работа с каждым ребенком, учет уровня его развития и темпов овладения культурно-гигиеническими навыками; </w:t>
      </w:r>
    </w:p>
    <w:p w:rsidR="00CC65B7" w:rsidRPr="00CC65B7" w:rsidRDefault="00CC65B7" w:rsidP="00CC65B7">
      <w:pPr>
        <w:pStyle w:val="Default"/>
        <w:jc w:val="both"/>
      </w:pPr>
      <w:r>
        <w:t xml:space="preserve">- </w:t>
      </w:r>
      <w:r w:rsidRPr="00CC65B7">
        <w:t xml:space="preserve">организация ситуаций, обеспечивающих контроль над выполнением осваиваемых детьми в непривычной обстановке действий; безукоризненное выполнение взрослыми всех гигиенических и культурных требований. </w:t>
      </w:r>
    </w:p>
    <w:p w:rsidR="00CC65B7" w:rsidRDefault="00CC65B7" w:rsidP="00CC65B7">
      <w:pPr>
        <w:pStyle w:val="Default"/>
      </w:pPr>
    </w:p>
    <w:p w:rsidR="00CC65B7" w:rsidRPr="00CC65B7" w:rsidRDefault="00CC65B7" w:rsidP="00CC65B7">
      <w:pPr>
        <w:pStyle w:val="Default"/>
        <w:jc w:val="center"/>
      </w:pPr>
      <w:r w:rsidRPr="00CC65B7">
        <w:rPr>
          <w:b/>
          <w:bCs/>
        </w:rPr>
        <w:t>6. Контроль в деятельности по формированию КГН</w:t>
      </w:r>
    </w:p>
    <w:p w:rsidR="00CC65B7" w:rsidRPr="00CC65B7" w:rsidRDefault="00CC65B7" w:rsidP="00CC65B7">
      <w:pPr>
        <w:pStyle w:val="Default"/>
        <w:jc w:val="both"/>
      </w:pPr>
      <w:r w:rsidRPr="00CC65B7">
        <w:t>6.1. Деятельность по фор</w:t>
      </w:r>
      <w:r w:rsidR="00B4472E">
        <w:t xml:space="preserve">мированию КГН у воспитанников </w:t>
      </w:r>
      <w:r w:rsidRPr="00CC65B7">
        <w:t>ДОУ определяется годовым планом детского сада, перспективным планом по формированию культурно-гигиенических навыков у дошкольников. План работы составляется на начало учебного года и утверждается руководителем</w:t>
      </w:r>
      <w:r w:rsidR="00B4472E">
        <w:t>, детским садом.</w:t>
      </w:r>
    </w:p>
    <w:p w:rsidR="00CC65B7" w:rsidRPr="00CC65B7" w:rsidRDefault="00CC65B7" w:rsidP="00CC65B7">
      <w:pPr>
        <w:pStyle w:val="Default"/>
        <w:spacing w:after="36"/>
        <w:jc w:val="both"/>
      </w:pPr>
      <w:r w:rsidRPr="00CC65B7">
        <w:t xml:space="preserve">6.2. Обеспечение благоприятных психологических условий (благоприятный эмоционально-психологический климат, содействие формированию у детей стремления к самостоятельности). </w:t>
      </w:r>
    </w:p>
    <w:p w:rsidR="00CC65B7" w:rsidRPr="00CC65B7" w:rsidRDefault="00CC65B7" w:rsidP="00CC65B7">
      <w:pPr>
        <w:pStyle w:val="Default"/>
        <w:spacing w:after="36"/>
        <w:jc w:val="both"/>
      </w:pPr>
      <w:r w:rsidRPr="00CC65B7">
        <w:t>6.3. Учет индивидуальных особенностей развития воспитанников при организации д</w:t>
      </w:r>
      <w:r w:rsidR="00B4472E">
        <w:t>еятельности по формированию КГН.</w:t>
      </w:r>
      <w:r w:rsidRPr="00CC65B7">
        <w:t xml:space="preserve"> </w:t>
      </w:r>
    </w:p>
    <w:p w:rsidR="00CC65B7" w:rsidRPr="00CC65B7" w:rsidRDefault="00CC65B7" w:rsidP="00CC65B7">
      <w:pPr>
        <w:pStyle w:val="Default"/>
        <w:spacing w:after="36"/>
        <w:jc w:val="both"/>
      </w:pPr>
      <w:r w:rsidRPr="00CC65B7">
        <w:t>6.4. Организация работы с воспитанниками: система методов и приемов формирования у воспитанников культурно – гигиенических навыков</w:t>
      </w:r>
      <w:r w:rsidR="00B4472E">
        <w:t>.</w:t>
      </w:r>
      <w:r w:rsidRPr="00CC65B7">
        <w:t xml:space="preserve"> </w:t>
      </w:r>
    </w:p>
    <w:p w:rsidR="00CC65B7" w:rsidRPr="00CC65B7" w:rsidRDefault="00CC65B7" w:rsidP="00CC65B7">
      <w:pPr>
        <w:pStyle w:val="Default"/>
        <w:spacing w:after="36"/>
        <w:jc w:val="both"/>
      </w:pPr>
      <w:r w:rsidRPr="00CC65B7">
        <w:t xml:space="preserve">6.5. Реализация дополнительных образовательных программ, ориентированных на формирование КГН, которые реализуются как в рамках </w:t>
      </w:r>
      <w:r w:rsidR="00B4472E">
        <w:t>занятий</w:t>
      </w:r>
      <w:r w:rsidRPr="00CC65B7">
        <w:t xml:space="preserve">, так и во время свободное от занятий; </w:t>
      </w:r>
    </w:p>
    <w:p w:rsidR="00CC65B7" w:rsidRPr="00CC65B7" w:rsidRDefault="00CC65B7" w:rsidP="00CC65B7">
      <w:pPr>
        <w:pStyle w:val="Default"/>
        <w:jc w:val="both"/>
      </w:pPr>
      <w:r w:rsidRPr="00CC65B7">
        <w:t xml:space="preserve">6.6. Проведение мониторинга </w:t>
      </w:r>
      <w:proofErr w:type="spellStart"/>
      <w:r w:rsidRPr="00CC65B7">
        <w:t>сформированности</w:t>
      </w:r>
      <w:proofErr w:type="spellEnd"/>
      <w:r w:rsidRPr="00CC65B7">
        <w:t xml:space="preserve"> КГН у воспитанников. </w:t>
      </w:r>
    </w:p>
    <w:p w:rsidR="00CC65B7" w:rsidRDefault="00CC65B7" w:rsidP="00CC65B7">
      <w:pPr>
        <w:pStyle w:val="Default"/>
      </w:pPr>
    </w:p>
    <w:p w:rsidR="00CC65B7" w:rsidRPr="00B4472E" w:rsidRDefault="00CC65B7" w:rsidP="00B4472E">
      <w:pPr>
        <w:pStyle w:val="Default"/>
        <w:jc w:val="center"/>
      </w:pPr>
      <w:r w:rsidRPr="00B4472E">
        <w:rPr>
          <w:b/>
          <w:bCs/>
        </w:rPr>
        <w:t xml:space="preserve">7. Мониторинг </w:t>
      </w:r>
      <w:proofErr w:type="spellStart"/>
      <w:r w:rsidRPr="00B4472E">
        <w:rPr>
          <w:b/>
          <w:bCs/>
        </w:rPr>
        <w:t>сформированности</w:t>
      </w:r>
      <w:proofErr w:type="spellEnd"/>
      <w:r w:rsidRPr="00B4472E">
        <w:rPr>
          <w:b/>
          <w:bCs/>
        </w:rPr>
        <w:t xml:space="preserve"> КГН у воспитанников</w:t>
      </w:r>
    </w:p>
    <w:p w:rsidR="00CC65B7" w:rsidRPr="00B4472E" w:rsidRDefault="00CC65B7" w:rsidP="00B4472E">
      <w:pPr>
        <w:pStyle w:val="Default"/>
        <w:spacing w:after="38"/>
        <w:jc w:val="both"/>
      </w:pPr>
      <w:r w:rsidRPr="00B4472E">
        <w:t xml:space="preserve">7.1. Наличие аналитических данных о формировании КГН у воспитанников. </w:t>
      </w:r>
    </w:p>
    <w:p w:rsidR="00CC65B7" w:rsidRPr="00B4472E" w:rsidRDefault="00CC65B7" w:rsidP="00B4472E">
      <w:pPr>
        <w:pStyle w:val="Default"/>
        <w:spacing w:after="38"/>
        <w:jc w:val="both"/>
      </w:pPr>
      <w:r w:rsidRPr="00B4472E">
        <w:t xml:space="preserve">7.2. Отслеживание динамики показателей </w:t>
      </w:r>
      <w:proofErr w:type="spellStart"/>
      <w:r w:rsidRPr="00B4472E">
        <w:t>сформированности</w:t>
      </w:r>
      <w:proofErr w:type="spellEnd"/>
      <w:r w:rsidRPr="00B4472E">
        <w:t xml:space="preserve"> КГН у воспитанников, включение этих сведений в ежегодный отчет детского сада, в отчет о </w:t>
      </w:r>
      <w:proofErr w:type="spellStart"/>
      <w:r w:rsidRPr="00B4472E">
        <w:t>самообследовнии</w:t>
      </w:r>
      <w:proofErr w:type="spellEnd"/>
      <w:r w:rsidRPr="00B4472E">
        <w:t xml:space="preserve">, доступный широкой общественности. </w:t>
      </w:r>
    </w:p>
    <w:p w:rsidR="00CC65B7" w:rsidRDefault="00CC65B7" w:rsidP="00B4472E">
      <w:pPr>
        <w:pStyle w:val="Default"/>
        <w:jc w:val="both"/>
      </w:pPr>
      <w:r w:rsidRPr="00B4472E">
        <w:t>7.3. Проведение анкетирования на предмет удовлетворенности родителей комплек</w:t>
      </w:r>
      <w:r w:rsidR="00B4472E">
        <w:t>сностью и системностью работы ДОУ</w:t>
      </w:r>
      <w:r w:rsidRPr="00B4472E">
        <w:t xml:space="preserve"> по формированию КГН у воспитанников</w:t>
      </w:r>
      <w:r w:rsidR="00B4472E">
        <w:t>.</w:t>
      </w:r>
      <w:r w:rsidRPr="00B4472E">
        <w:t xml:space="preserve"> </w:t>
      </w:r>
    </w:p>
    <w:p w:rsidR="00B4472E" w:rsidRPr="00B4472E" w:rsidRDefault="00B4472E" w:rsidP="00B4472E">
      <w:pPr>
        <w:pStyle w:val="Default"/>
        <w:jc w:val="both"/>
      </w:pPr>
    </w:p>
    <w:p w:rsidR="00CC65B7" w:rsidRPr="00B4472E" w:rsidRDefault="00CC65B7" w:rsidP="00B4472E">
      <w:pPr>
        <w:pStyle w:val="Default"/>
        <w:jc w:val="center"/>
      </w:pPr>
      <w:r w:rsidRPr="00B4472E">
        <w:rPr>
          <w:b/>
          <w:bCs/>
        </w:rPr>
        <w:t>8. Заключительные положения</w:t>
      </w:r>
    </w:p>
    <w:p w:rsidR="00CC65B7" w:rsidRPr="00B4472E" w:rsidRDefault="00CC65B7" w:rsidP="00B4472E">
      <w:pPr>
        <w:pStyle w:val="Default"/>
        <w:spacing w:after="36"/>
        <w:jc w:val="both"/>
      </w:pPr>
      <w:r w:rsidRPr="00B4472E">
        <w:t xml:space="preserve">8.1. Настоящее положение вступает в действие с момента утверждения. </w:t>
      </w:r>
    </w:p>
    <w:p w:rsidR="005D6FBD" w:rsidRPr="00B4472E" w:rsidRDefault="00CC65B7" w:rsidP="00B4472E">
      <w:pPr>
        <w:pStyle w:val="Default"/>
        <w:jc w:val="both"/>
        <w:sectPr w:rsidR="005D6FBD" w:rsidRPr="00B4472E" w:rsidSect="0043307F">
          <w:pgSz w:w="11910" w:h="16840"/>
          <w:pgMar w:top="1040" w:right="570" w:bottom="709" w:left="1134" w:header="0" w:footer="1002" w:gutter="0"/>
          <w:cols w:space="720"/>
        </w:sectPr>
      </w:pPr>
      <w:r w:rsidRPr="00B4472E">
        <w:t xml:space="preserve">8.2. Изменения и дополнения вносятся в Положение по мере необходимости и подлежат утверждению </w:t>
      </w:r>
      <w:r w:rsidR="00B4472E">
        <w:t>заведующим ДОУ</w:t>
      </w:r>
      <w:r w:rsidRPr="00B4472E">
        <w:t>, прин</w:t>
      </w:r>
      <w:r w:rsidR="00B4472E">
        <w:t>ятием на Педагогическом совете ДОУ</w:t>
      </w:r>
      <w:r w:rsidRPr="00B4472E">
        <w:t xml:space="preserve">. </w:t>
      </w:r>
    </w:p>
    <w:p w:rsidR="005B0D48" w:rsidRPr="00AF734C" w:rsidRDefault="005B0D48" w:rsidP="00B4472E"/>
    <w:sectPr w:rsidR="005B0D48" w:rsidRPr="00AF734C" w:rsidSect="006E08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AB" w:rsidRDefault="001307AB">
      <w:pPr>
        <w:spacing w:after="0" w:line="240" w:lineRule="auto"/>
      </w:pPr>
      <w:r>
        <w:separator/>
      </w:r>
    </w:p>
  </w:endnote>
  <w:endnote w:type="continuationSeparator" w:id="0">
    <w:p w:rsidR="001307AB" w:rsidRDefault="0013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B7" w:rsidRDefault="00A06C95">
    <w:pPr>
      <w:pStyle w:val="a4"/>
      <w:spacing w:line="14" w:lineRule="auto"/>
      <w:rPr>
        <w:sz w:val="20"/>
      </w:rPr>
    </w:pPr>
    <w:r w:rsidRPr="00A06C95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0.8pt;width:11.6pt;height:13.05pt;z-index:-251658752;mso-position-horizontal-relative:page;mso-position-vertical-relative:page" filled="f" stroked="f">
          <v:textbox inset="0,0,0,0">
            <w:txbxContent>
              <w:p w:rsidR="00CC65B7" w:rsidRDefault="00A06C9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C65B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43FEA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AB" w:rsidRDefault="001307AB">
      <w:pPr>
        <w:spacing w:after="0" w:line="240" w:lineRule="auto"/>
      </w:pPr>
      <w:r>
        <w:separator/>
      </w:r>
    </w:p>
  </w:footnote>
  <w:footnote w:type="continuationSeparator" w:id="0">
    <w:p w:rsidR="001307AB" w:rsidRDefault="0013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0600"/>
    <w:multiLevelType w:val="multilevel"/>
    <w:tmpl w:val="121626DC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"/>
      <w:lvlJc w:val="left"/>
      <w:pPr>
        <w:ind w:left="822" w:hanging="12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520" w:hanging="1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0" w:hanging="1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1" w:hanging="1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2" w:hanging="1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3" w:hanging="1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120"/>
      </w:pPr>
      <w:rPr>
        <w:rFonts w:hint="default"/>
        <w:lang w:val="ru-RU" w:eastAsia="en-US" w:bidi="ar-SA"/>
      </w:rPr>
    </w:lvl>
  </w:abstractNum>
  <w:abstractNum w:abstractNumId="1">
    <w:nsid w:val="26C91AD3"/>
    <w:multiLevelType w:val="multilevel"/>
    <w:tmpl w:val="121626DC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"/>
      <w:lvlJc w:val="left"/>
      <w:pPr>
        <w:ind w:left="822" w:hanging="12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520" w:hanging="1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0" w:hanging="1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1" w:hanging="1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2" w:hanging="1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3" w:hanging="1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120"/>
      </w:pPr>
      <w:rPr>
        <w:rFonts w:hint="default"/>
        <w:lang w:val="ru-RU" w:eastAsia="en-US" w:bidi="ar-SA"/>
      </w:rPr>
    </w:lvl>
  </w:abstractNum>
  <w:abstractNum w:abstractNumId="2">
    <w:nsid w:val="7CC72400"/>
    <w:multiLevelType w:val="multilevel"/>
    <w:tmpl w:val="121626DC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"/>
      <w:lvlJc w:val="left"/>
      <w:pPr>
        <w:ind w:left="822" w:hanging="12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520" w:hanging="1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0" w:hanging="1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1" w:hanging="1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2" w:hanging="1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3" w:hanging="1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1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0461"/>
    <w:rsid w:val="00106D81"/>
    <w:rsid w:val="001307AB"/>
    <w:rsid w:val="0014467F"/>
    <w:rsid w:val="003A7DBB"/>
    <w:rsid w:val="0043307F"/>
    <w:rsid w:val="00481909"/>
    <w:rsid w:val="004A78DF"/>
    <w:rsid w:val="004D3FB6"/>
    <w:rsid w:val="00565CA8"/>
    <w:rsid w:val="005B0D48"/>
    <w:rsid w:val="005D6FBD"/>
    <w:rsid w:val="005F0461"/>
    <w:rsid w:val="006339D5"/>
    <w:rsid w:val="006E0836"/>
    <w:rsid w:val="00843FEA"/>
    <w:rsid w:val="00A06C95"/>
    <w:rsid w:val="00AF734C"/>
    <w:rsid w:val="00B4472E"/>
    <w:rsid w:val="00C54738"/>
    <w:rsid w:val="00CC65B7"/>
    <w:rsid w:val="00DE0240"/>
    <w:rsid w:val="00E30FE7"/>
    <w:rsid w:val="00F8223E"/>
    <w:rsid w:val="00FE6E00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5B0D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B0D48"/>
  </w:style>
  <w:style w:type="paragraph" w:styleId="a6">
    <w:name w:val="Balloon Text"/>
    <w:basedOn w:val="a"/>
    <w:link w:val="a7"/>
    <w:uiPriority w:val="99"/>
    <w:semiHidden/>
    <w:unhideWhenUsed/>
    <w:rsid w:val="005D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F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A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A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4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472E"/>
  </w:style>
  <w:style w:type="paragraph" w:styleId="aa">
    <w:name w:val="footer"/>
    <w:basedOn w:val="a"/>
    <w:link w:val="ab"/>
    <w:uiPriority w:val="99"/>
    <w:semiHidden/>
    <w:unhideWhenUsed/>
    <w:rsid w:val="00B4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4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5B0D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B0D48"/>
  </w:style>
  <w:style w:type="paragraph" w:styleId="a6">
    <w:name w:val="Balloon Text"/>
    <w:basedOn w:val="a"/>
    <w:link w:val="a7"/>
    <w:uiPriority w:val="99"/>
    <w:semiHidden/>
    <w:unhideWhenUsed/>
    <w:rsid w:val="005D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F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A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A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</cp:lastModifiedBy>
  <cp:revision>15</cp:revision>
  <cp:lastPrinted>2023-01-30T12:02:00Z</cp:lastPrinted>
  <dcterms:created xsi:type="dcterms:W3CDTF">2023-01-30T11:40:00Z</dcterms:created>
  <dcterms:modified xsi:type="dcterms:W3CDTF">2023-12-20T08:55:00Z</dcterms:modified>
</cp:coreProperties>
</file>