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BB" w:rsidRDefault="004B50BB" w:rsidP="00195978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0170" cy="9112069"/>
            <wp:effectExtent l="19050" t="0" r="0" b="0"/>
            <wp:docPr id="1" name="Рисунок 1" descr="C:\Users\sad\Desktop\САЙТт\Scan202312201529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САЙТт\Scan20231220152956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911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BB" w:rsidRDefault="004B50BB" w:rsidP="00195978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4B50BB" w:rsidRDefault="004B50BB" w:rsidP="00195978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195978" w:rsidRPr="00195978" w:rsidRDefault="00195978" w:rsidP="00195978">
      <w:pPr>
        <w:ind w:left="-5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lastRenderedPageBreak/>
        <w:t xml:space="preserve">Для детей от 1 года до 1,5 года дневной сон организуют дважды в первую и вторую половину дня общей продолжительностью до 3,5 часов. Для детей от 1,5 до 3 лет дневной сон организуют однократно продолжительностью  не менее 3 часов. Для детей от 4 до 6 лет – не менее 2.5 часов, с 6 до 7 лет – 2 часа. </w:t>
      </w:r>
    </w:p>
    <w:p w:rsidR="00195978" w:rsidRPr="00195978" w:rsidRDefault="00195978" w:rsidP="00195978">
      <w:pPr>
        <w:ind w:left="-5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3.2. Перед сном не рекомендуется проведение подвижных эмоциональных игр, закаливающих процедур. </w:t>
      </w:r>
    </w:p>
    <w:p w:rsidR="00195978" w:rsidRPr="00195978" w:rsidRDefault="00195978" w:rsidP="00195978">
      <w:pPr>
        <w:ind w:left="-5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3.3. Во время сна детей присутствие воспитателя (или его помощника) в спальне обязательно, запрещается  отлучаться взрослому  из спальни и оставлять детей одних без присмотра. </w:t>
      </w:r>
    </w:p>
    <w:p w:rsidR="00195978" w:rsidRPr="00195978" w:rsidRDefault="00195978" w:rsidP="00195978">
      <w:pPr>
        <w:ind w:left="-5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3.4. Дневной сон организуется в послеобеденное время в отдельных спальных комнатах. Спальные комнаты оборудуют стационарными кроватями. </w:t>
      </w:r>
    </w:p>
    <w:p w:rsidR="00195978" w:rsidRPr="00195978" w:rsidRDefault="00195978" w:rsidP="00195978">
      <w:pPr>
        <w:ind w:left="-15" w:firstLine="566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Кровати для детей до 3 лет должны иметь: длину - 120 см; ширину - 60 см; высоту ограждения от пола - 95 см; ложе с переменной высотой от пола - на уровне 30 см и 50 см. Следует предусматривать возможность уменьшения высоты бокового ограждения не менее чем на 15 см. </w:t>
      </w:r>
    </w:p>
    <w:p w:rsidR="00195978" w:rsidRPr="00195978" w:rsidRDefault="00195978" w:rsidP="00195978">
      <w:pPr>
        <w:ind w:left="-15" w:firstLine="566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Кровати расставляют с соблюдением минимальных разрывов: между длинными сторонами кроватей - 0,65 м, от наружных стен - 0,6 м, от отопительных приборов - 0,2 м, между изголовьями двух кроватей - 0,3 м. Во избежание травматизма детей стационарные двухъярусные кровати не используют. </w:t>
      </w:r>
    </w:p>
    <w:p w:rsidR="00195978" w:rsidRPr="00195978" w:rsidRDefault="00195978" w:rsidP="00195978">
      <w:pPr>
        <w:ind w:left="-5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195978">
        <w:rPr>
          <w:rFonts w:ascii="Times New Roman" w:hAnsi="Times New Roman" w:cs="Times New Roman"/>
          <w:sz w:val="24"/>
          <w:szCs w:val="24"/>
        </w:rPr>
        <w:t>выкатных</w:t>
      </w:r>
      <w:proofErr w:type="spellEnd"/>
      <w:r w:rsidRPr="001959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195978">
        <w:rPr>
          <w:rFonts w:ascii="Times New Roman" w:hAnsi="Times New Roman" w:cs="Times New Roman"/>
          <w:sz w:val="24"/>
          <w:szCs w:val="24"/>
        </w:rPr>
        <w:t>одно-трехуровневых</w:t>
      </w:r>
      <w:proofErr w:type="spellEnd"/>
      <w:proofErr w:type="gramEnd"/>
      <w:r w:rsidRPr="00195978">
        <w:rPr>
          <w:rFonts w:ascii="Times New Roman" w:hAnsi="Times New Roman" w:cs="Times New Roman"/>
          <w:sz w:val="24"/>
          <w:szCs w:val="24"/>
        </w:rPr>
        <w:t xml:space="preserve"> кроватях. Новые типы кроватей должны быть безвредны для здоровья детей. </w:t>
      </w:r>
    </w:p>
    <w:p w:rsidR="00195978" w:rsidRPr="00195978" w:rsidRDefault="00195978" w:rsidP="00195978">
      <w:pPr>
        <w:ind w:left="-15" w:firstLine="566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При использовании раскладных кроватей (раскладушек) в каждой групповой должно быть предусмотрено место для их хранения, а также для индивидуального хранения постельных принадлежностей и белья. </w:t>
      </w:r>
    </w:p>
    <w:p w:rsidR="00195978" w:rsidRPr="00195978" w:rsidRDefault="00195978" w:rsidP="00195978">
      <w:pPr>
        <w:spacing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3.5. Все помещения ежедневно и неоднократно проветриваются в отсутствие детей. </w:t>
      </w:r>
    </w:p>
    <w:p w:rsidR="00195978" w:rsidRPr="00195978" w:rsidRDefault="00195978" w:rsidP="00195978">
      <w:pPr>
        <w:spacing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Сквозное проветривание проводят не менее 10 минут через каждые 1,5 часа. </w:t>
      </w:r>
    </w:p>
    <w:p w:rsidR="00195978" w:rsidRPr="00195978" w:rsidRDefault="00195978" w:rsidP="00195978">
      <w:pPr>
        <w:spacing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Проветривание через туалетные комнаты не допускается. </w:t>
      </w:r>
    </w:p>
    <w:p w:rsidR="00195978" w:rsidRPr="00195978" w:rsidRDefault="00195978" w:rsidP="00195978">
      <w:pPr>
        <w:ind w:left="-15" w:firstLine="566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Длительность проветривания зависит от температуры наружного воздуха, направления ветра, эффективности отопительной системы. Проветривание проводят в отсутствие детей и заканчивают за 30 мин. до их прихода с прогулки или занятий. При проветривании допускается кратковременное снижение температуры воздуха в помещении, но не более чем на 2-4°С. В помещениях спален сквозное проветривание проводят до укладывания детей спать. В холодное время года фрамуги, форточки закрывают за 10 минут до отхода ко сну детей; открывают во время сна с одной стороны и закрывают за 30 минут до подъема. В теплое время года сон организуют при открытых окнах (избегая сквозняка). </w:t>
      </w:r>
    </w:p>
    <w:p w:rsidR="00195978" w:rsidRPr="00195978" w:rsidRDefault="00195978" w:rsidP="00195978">
      <w:pPr>
        <w:ind w:left="-15" w:firstLine="566"/>
        <w:rPr>
          <w:rFonts w:ascii="Times New Roman" w:hAnsi="Times New Roman" w:cs="Times New Roman"/>
          <w:sz w:val="24"/>
          <w:szCs w:val="24"/>
        </w:rPr>
      </w:pPr>
      <w:proofErr w:type="gramStart"/>
      <w:r w:rsidRPr="001959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5978">
        <w:rPr>
          <w:rFonts w:ascii="Times New Roman" w:hAnsi="Times New Roman" w:cs="Times New Roman"/>
          <w:sz w:val="24"/>
          <w:szCs w:val="24"/>
        </w:rPr>
        <w:t xml:space="preserve"> температурой воздуха во всех основных помещениях пребывания детей осуществляют с помощью бытового термометра, прикрепленного на внутренней стене, на высоте (0,8-1,0 метра). Температура воздуха в спальных комнатах должна быть не ниже 19</w:t>
      </w:r>
      <w:proofErr w:type="gramStart"/>
      <w:r w:rsidRPr="00195978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1959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597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959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95978" w:rsidRPr="00195978" w:rsidRDefault="00195978" w:rsidP="00195978">
      <w:pPr>
        <w:pStyle w:val="1"/>
        <w:spacing w:after="0"/>
        <w:ind w:left="266" w:right="0" w:hanging="281"/>
        <w:jc w:val="center"/>
        <w:rPr>
          <w:sz w:val="24"/>
          <w:szCs w:val="24"/>
        </w:rPr>
      </w:pPr>
      <w:r w:rsidRPr="00195978">
        <w:rPr>
          <w:sz w:val="24"/>
          <w:szCs w:val="24"/>
        </w:rPr>
        <w:t>Методы и приемы организации дневного сна, отдыха и релаксации</w:t>
      </w:r>
    </w:p>
    <w:p w:rsidR="00195978" w:rsidRPr="00195978" w:rsidRDefault="00195978" w:rsidP="00195978">
      <w:pPr>
        <w:tabs>
          <w:tab w:val="center" w:pos="3979"/>
        </w:tabs>
        <w:spacing w:line="25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>4.1.</w:t>
      </w:r>
      <w:r w:rsidR="000039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5978">
        <w:rPr>
          <w:rFonts w:ascii="Times New Roman" w:hAnsi="Times New Roman" w:cs="Times New Roman"/>
          <w:sz w:val="24"/>
          <w:szCs w:val="24"/>
        </w:rPr>
        <w:t xml:space="preserve">Чтобы реализовать поставленные задачи, воспитатель: </w:t>
      </w:r>
    </w:p>
    <w:p w:rsidR="00195978" w:rsidRPr="00195978" w:rsidRDefault="00195978" w:rsidP="00003939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определяет перечень спокойных игр перед подготовкой  ко сну; </w:t>
      </w:r>
    </w:p>
    <w:p w:rsidR="00195978" w:rsidRPr="00195978" w:rsidRDefault="00195978" w:rsidP="00003939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подбирает соответствующее спокойное музыкальное оформление (не более чем на 10–15 минут), сопровождая его снижением темпа речи, тембра и тональности голоса; </w:t>
      </w:r>
    </w:p>
    <w:p w:rsidR="00195978" w:rsidRPr="00195978" w:rsidRDefault="00195978" w:rsidP="00003939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проводит комплекс дыхательных упражнений для улучшения самочувствия детей; </w:t>
      </w:r>
    </w:p>
    <w:p w:rsidR="00195978" w:rsidRPr="00195978" w:rsidRDefault="00195978" w:rsidP="00003939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периодически организует беседы с детьми о важности дневного сна (этот прием больше актуален для  детей старшего дошкольного возраста); </w:t>
      </w:r>
      <w:r w:rsidRPr="00195978">
        <w:rPr>
          <w:rFonts w:ascii="Times New Roman" w:eastAsia="Wingdings" w:hAnsi="Times New Roman" w:cs="Times New Roman"/>
          <w:sz w:val="24"/>
          <w:szCs w:val="24"/>
        </w:rPr>
        <w:t></w:t>
      </w:r>
      <w:r w:rsidRPr="001959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5978">
        <w:rPr>
          <w:rFonts w:ascii="Times New Roman" w:hAnsi="Times New Roman" w:cs="Times New Roman"/>
          <w:sz w:val="24"/>
          <w:szCs w:val="24"/>
        </w:rPr>
        <w:t xml:space="preserve">делает подборку сказок, рассказов подходящей тематики. </w:t>
      </w:r>
    </w:p>
    <w:p w:rsidR="00195978" w:rsidRPr="00195978" w:rsidRDefault="00195978" w:rsidP="00195978">
      <w:pPr>
        <w:ind w:left="-15" w:firstLine="566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Эти приемы могут использоваться в комплексе, но для воспитанников первой и второй младших групп, которые в силу возраста утомляются быстрее, достаточно включения музыкального фона после обеда (под проведение гигиенических процедур, переодевание) и чтения сказок. </w:t>
      </w:r>
    </w:p>
    <w:p w:rsidR="00195978" w:rsidRPr="00195978" w:rsidRDefault="00195978" w:rsidP="00195978">
      <w:pPr>
        <w:tabs>
          <w:tab w:val="center" w:pos="2334"/>
        </w:tabs>
        <w:spacing w:line="25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>4.2.</w:t>
      </w:r>
      <w:r w:rsidR="000039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5978">
        <w:rPr>
          <w:rFonts w:ascii="Times New Roman" w:hAnsi="Times New Roman" w:cs="Times New Roman"/>
          <w:sz w:val="24"/>
          <w:szCs w:val="24"/>
        </w:rPr>
        <w:t xml:space="preserve">Организация дневного сна. </w:t>
      </w:r>
    </w:p>
    <w:p w:rsidR="00195978" w:rsidRPr="00195978" w:rsidRDefault="00195978" w:rsidP="00195978">
      <w:pPr>
        <w:ind w:left="-5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Дети раздеваются в определенном порядке, складывают (вешают) одежду на своих стульчиках: </w:t>
      </w:r>
    </w:p>
    <w:p w:rsidR="00195978" w:rsidRPr="00195978" w:rsidRDefault="00195978" w:rsidP="00195978">
      <w:pPr>
        <w:numPr>
          <w:ilvl w:val="0"/>
          <w:numId w:val="5"/>
        </w:numPr>
        <w:spacing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снимают обувь; </w:t>
      </w:r>
    </w:p>
    <w:p w:rsidR="00195978" w:rsidRPr="00195978" w:rsidRDefault="00195978" w:rsidP="00195978">
      <w:pPr>
        <w:numPr>
          <w:ilvl w:val="0"/>
          <w:numId w:val="5"/>
        </w:numPr>
        <w:spacing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lastRenderedPageBreak/>
        <w:t xml:space="preserve">носки  вешают на стул под сиденьем с обеих сторон; </w:t>
      </w:r>
    </w:p>
    <w:p w:rsidR="00195978" w:rsidRPr="00195978" w:rsidRDefault="00195978" w:rsidP="00195978">
      <w:pPr>
        <w:numPr>
          <w:ilvl w:val="0"/>
          <w:numId w:val="5"/>
        </w:numPr>
        <w:spacing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шорты помещают на сиденье стула; </w:t>
      </w:r>
    </w:p>
    <w:p w:rsidR="00195978" w:rsidRPr="00195978" w:rsidRDefault="00195978" w:rsidP="00195978">
      <w:pPr>
        <w:numPr>
          <w:ilvl w:val="0"/>
          <w:numId w:val="5"/>
        </w:numPr>
        <w:spacing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юбку, футболку, платье, рубашку вешают на спинку стула; </w:t>
      </w:r>
    </w:p>
    <w:p w:rsidR="00003939" w:rsidRDefault="00195978" w:rsidP="00003939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колготки (гольфы) складывают вдвое пополам и помещают на сиденье стула; </w:t>
      </w:r>
    </w:p>
    <w:p w:rsidR="00195978" w:rsidRPr="00195978" w:rsidRDefault="00195978" w:rsidP="00003939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последней снимают майку и вешают ее на спинку стула. </w:t>
      </w:r>
    </w:p>
    <w:p w:rsidR="00195978" w:rsidRPr="00195978" w:rsidRDefault="00003939" w:rsidP="00003939">
      <w:pPr>
        <w:ind w:left="10" w:righ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5978" w:rsidRPr="00195978">
        <w:rPr>
          <w:rFonts w:ascii="Times New Roman" w:hAnsi="Times New Roman" w:cs="Times New Roman"/>
          <w:sz w:val="24"/>
          <w:szCs w:val="24"/>
        </w:rPr>
        <w:t>Ребенок обувается, идет в туалет для осущес</w:t>
      </w:r>
      <w:r>
        <w:rPr>
          <w:rFonts w:ascii="Times New Roman" w:hAnsi="Times New Roman" w:cs="Times New Roman"/>
          <w:sz w:val="24"/>
          <w:szCs w:val="24"/>
        </w:rPr>
        <w:t xml:space="preserve">твления гигиенических процедур: </w:t>
      </w:r>
      <w:r w:rsidR="00195978" w:rsidRPr="00195978">
        <w:rPr>
          <w:rFonts w:ascii="Times New Roman" w:hAnsi="Times New Roman" w:cs="Times New Roman"/>
          <w:sz w:val="24"/>
          <w:szCs w:val="24"/>
        </w:rPr>
        <w:t xml:space="preserve">удовлетворяет физиологическую потребность организма, моет руки, очищает нос. Затем идет в спальню. Завершающая процедура перед сном – это освобождение волос от бантов, заколок и  т.п. </w:t>
      </w:r>
    </w:p>
    <w:p w:rsidR="00195978" w:rsidRPr="00195978" w:rsidRDefault="00003939" w:rsidP="00003939">
      <w:pPr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95978" w:rsidRPr="00195978">
        <w:rPr>
          <w:rFonts w:ascii="Times New Roman" w:hAnsi="Times New Roman" w:cs="Times New Roman"/>
          <w:sz w:val="24"/>
          <w:szCs w:val="24"/>
        </w:rPr>
        <w:t>В спальне дети старшего дошкольного возраста сами готовят себе постель (педагог вмешивается, если видит трудности), надевают пижаму  для сна (кроме летнего периода), ложатся в постель, сняв обувь и  поставив ее возле спинки кровати в ногах).</w:t>
      </w:r>
      <w:proofErr w:type="gramEnd"/>
      <w:r w:rsidR="00195978" w:rsidRPr="00195978">
        <w:rPr>
          <w:rFonts w:ascii="Times New Roman" w:hAnsi="Times New Roman" w:cs="Times New Roman"/>
          <w:sz w:val="24"/>
          <w:szCs w:val="24"/>
        </w:rPr>
        <w:t xml:space="preserve"> В это время один из воспитателей находится с детьми  в спальне, помощник воспитателя находится с детьми в группе, провожая их в туалетную комнату, а затем в спальне, помогая укладывать детей (1 младшая группа). </w:t>
      </w:r>
    </w:p>
    <w:p w:rsidR="00003939" w:rsidRDefault="00195978" w:rsidP="00195978">
      <w:pPr>
        <w:ind w:left="345" w:right="6695" w:hanging="360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>4.3.</w:t>
      </w:r>
      <w:r w:rsidR="000039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5978">
        <w:rPr>
          <w:rFonts w:ascii="Times New Roman" w:hAnsi="Times New Roman" w:cs="Times New Roman"/>
          <w:sz w:val="24"/>
          <w:szCs w:val="24"/>
        </w:rPr>
        <w:t xml:space="preserve">На сон настраивают: </w:t>
      </w:r>
    </w:p>
    <w:p w:rsidR="00003939" w:rsidRDefault="00003939" w:rsidP="00195978">
      <w:pPr>
        <w:numPr>
          <w:ilvl w:val="0"/>
          <w:numId w:val="5"/>
        </w:numPr>
        <w:spacing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приглушенный свет;</w:t>
      </w:r>
    </w:p>
    <w:p w:rsidR="00195978" w:rsidRPr="00195978" w:rsidRDefault="00195978" w:rsidP="00003939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закрытые шторы или жалюзи; </w:t>
      </w:r>
    </w:p>
    <w:p w:rsidR="00003939" w:rsidRDefault="00195978" w:rsidP="00003939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пастельные, спокойные тона стен и потолков; </w:t>
      </w:r>
    </w:p>
    <w:p w:rsidR="00195978" w:rsidRPr="00195978" w:rsidRDefault="00195978" w:rsidP="00003939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свежий воздух. </w:t>
      </w:r>
    </w:p>
    <w:p w:rsidR="00195978" w:rsidRPr="00003939" w:rsidRDefault="00003939" w:rsidP="00003939">
      <w:pPr>
        <w:pStyle w:val="a4"/>
        <w:numPr>
          <w:ilvl w:val="1"/>
          <w:numId w:val="1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978" w:rsidRPr="00003939">
        <w:rPr>
          <w:rFonts w:ascii="Times New Roman" w:hAnsi="Times New Roman" w:cs="Times New Roman"/>
          <w:sz w:val="24"/>
          <w:szCs w:val="24"/>
        </w:rPr>
        <w:t xml:space="preserve">Релаксация. </w:t>
      </w:r>
    </w:p>
    <w:p w:rsidR="00195978" w:rsidRPr="00195978" w:rsidRDefault="00195978" w:rsidP="00003939">
      <w:pPr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Этот этап </w:t>
      </w:r>
      <w:r w:rsidRPr="00195978">
        <w:rPr>
          <w:rFonts w:ascii="Times New Roman" w:hAnsi="Times New Roman" w:cs="Times New Roman"/>
          <w:color w:val="242424"/>
          <w:sz w:val="24"/>
          <w:szCs w:val="24"/>
        </w:rPr>
        <w:t>сопровождается определенными ритуалами в расслабленной обстановке. Например, тихая музыка, чтение вслух, поглаживание детей (</w:t>
      </w:r>
      <w:r w:rsidRPr="00195978">
        <w:rPr>
          <w:rFonts w:ascii="Times New Roman" w:hAnsi="Times New Roman" w:cs="Times New Roman"/>
          <w:sz w:val="24"/>
          <w:szCs w:val="24"/>
        </w:rPr>
        <w:t xml:space="preserve">тактильное воздействие оказывает дополнительный расслабляющий и успокаивающий эффект), </w:t>
      </w:r>
      <w:r w:rsidRPr="00195978">
        <w:rPr>
          <w:rFonts w:ascii="Times New Roman" w:hAnsi="Times New Roman" w:cs="Times New Roman"/>
          <w:sz w:val="24"/>
          <w:szCs w:val="24"/>
        </w:rPr>
        <w:tab/>
      </w:r>
      <w:r w:rsidR="00003939">
        <w:rPr>
          <w:rFonts w:ascii="Times New Roman" w:hAnsi="Times New Roman" w:cs="Times New Roman"/>
          <w:color w:val="242424"/>
          <w:sz w:val="24"/>
          <w:szCs w:val="24"/>
        </w:rPr>
        <w:t xml:space="preserve">расслабляющие </w:t>
      </w:r>
      <w:r w:rsidRPr="00195978">
        <w:rPr>
          <w:rFonts w:ascii="Times New Roman" w:hAnsi="Times New Roman" w:cs="Times New Roman"/>
          <w:color w:val="242424"/>
          <w:sz w:val="24"/>
          <w:szCs w:val="24"/>
        </w:rPr>
        <w:t>упражнения</w:t>
      </w:r>
      <w:r w:rsidR="00003939">
        <w:rPr>
          <w:rFonts w:ascii="Times New Roman" w:hAnsi="Times New Roman" w:cs="Times New Roman"/>
          <w:sz w:val="24"/>
          <w:szCs w:val="24"/>
        </w:rPr>
        <w:t xml:space="preserve">, </w:t>
      </w:r>
      <w:r w:rsidRPr="00195978">
        <w:rPr>
          <w:rFonts w:ascii="Times New Roman" w:hAnsi="Times New Roman" w:cs="Times New Roman"/>
          <w:sz w:val="24"/>
          <w:szCs w:val="24"/>
        </w:rPr>
        <w:t>оказывающи</w:t>
      </w:r>
      <w:r w:rsidR="00003939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003939">
        <w:rPr>
          <w:rFonts w:ascii="Times New Roman" w:hAnsi="Times New Roman" w:cs="Times New Roman"/>
          <w:sz w:val="24"/>
          <w:szCs w:val="24"/>
        </w:rPr>
        <w:t>общеуспокаивающее</w:t>
      </w:r>
      <w:proofErr w:type="spellEnd"/>
      <w:r w:rsidR="00003939">
        <w:rPr>
          <w:rFonts w:ascii="Times New Roman" w:hAnsi="Times New Roman" w:cs="Times New Roman"/>
          <w:sz w:val="24"/>
          <w:szCs w:val="24"/>
        </w:rPr>
        <w:t xml:space="preserve"> действие. </w:t>
      </w:r>
      <w:r w:rsidRPr="00195978">
        <w:rPr>
          <w:rFonts w:ascii="Times New Roman" w:hAnsi="Times New Roman" w:cs="Times New Roman"/>
          <w:sz w:val="24"/>
          <w:szCs w:val="24"/>
        </w:rPr>
        <w:t xml:space="preserve">Лучший вариант - звуки природы (шум леса, журчание ручья и пр.). </w:t>
      </w:r>
    </w:p>
    <w:p w:rsidR="00195978" w:rsidRPr="00003939" w:rsidRDefault="00003939" w:rsidP="00003939">
      <w:pPr>
        <w:pStyle w:val="a4"/>
        <w:numPr>
          <w:ilvl w:val="1"/>
          <w:numId w:val="1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978" w:rsidRPr="00003939">
        <w:rPr>
          <w:rFonts w:ascii="Times New Roman" w:hAnsi="Times New Roman" w:cs="Times New Roman"/>
          <w:sz w:val="24"/>
          <w:szCs w:val="24"/>
        </w:rPr>
        <w:t>Переход ко сну</w:t>
      </w:r>
      <w:r w:rsidRPr="00003939">
        <w:rPr>
          <w:rFonts w:ascii="Times New Roman" w:hAnsi="Times New Roman" w:cs="Times New Roman"/>
          <w:sz w:val="24"/>
          <w:szCs w:val="24"/>
        </w:rPr>
        <w:t>.</w:t>
      </w:r>
      <w:r w:rsidR="00195978" w:rsidRPr="00003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978" w:rsidRPr="00195978" w:rsidRDefault="00003939" w:rsidP="00003939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5978" w:rsidRPr="00195978">
        <w:rPr>
          <w:rFonts w:ascii="Times New Roman" w:hAnsi="Times New Roman" w:cs="Times New Roman"/>
          <w:sz w:val="24"/>
          <w:szCs w:val="24"/>
        </w:rPr>
        <w:t>В течение всего периода отдыха воспитатель находится в спальне и контролирует правильность позы ребе</w:t>
      </w:r>
      <w:bookmarkStart w:id="0" w:name="_GoBack"/>
      <w:bookmarkEnd w:id="0"/>
      <w:r w:rsidR="00195978" w:rsidRPr="00195978">
        <w:rPr>
          <w:rFonts w:ascii="Times New Roman" w:hAnsi="Times New Roman" w:cs="Times New Roman"/>
          <w:sz w:val="24"/>
          <w:szCs w:val="24"/>
        </w:rPr>
        <w:t xml:space="preserve">нка: </w:t>
      </w:r>
    </w:p>
    <w:p w:rsidR="00195978" w:rsidRPr="00195978" w:rsidRDefault="00195978" w:rsidP="00003939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На левом или правом боку. </w:t>
      </w:r>
    </w:p>
    <w:p w:rsidR="00195978" w:rsidRPr="00195978" w:rsidRDefault="00195978" w:rsidP="00003939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Руки поверх одеяла. </w:t>
      </w:r>
    </w:p>
    <w:p w:rsidR="00195978" w:rsidRPr="00195978" w:rsidRDefault="00195978" w:rsidP="00003939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На животе или поджав колени </w:t>
      </w:r>
      <w:proofErr w:type="gramStart"/>
      <w:r w:rsidRPr="00195978">
        <w:rPr>
          <w:rFonts w:ascii="Times New Roman" w:hAnsi="Times New Roman" w:cs="Times New Roman"/>
          <w:sz w:val="24"/>
          <w:szCs w:val="24"/>
        </w:rPr>
        <w:t>спать</w:t>
      </w:r>
      <w:proofErr w:type="gramEnd"/>
      <w:r w:rsidRPr="00195978">
        <w:rPr>
          <w:rFonts w:ascii="Times New Roman" w:hAnsi="Times New Roman" w:cs="Times New Roman"/>
          <w:sz w:val="24"/>
          <w:szCs w:val="24"/>
        </w:rPr>
        <w:t xml:space="preserve"> не рекомендуется, так как такое положение тела затрудняет работу органов дыхания, кровообращение и негативно влияет на опорно-двигательный аппарат. </w:t>
      </w:r>
    </w:p>
    <w:p w:rsidR="00195978" w:rsidRPr="00195978" w:rsidRDefault="00003939" w:rsidP="00003939">
      <w:pPr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5978" w:rsidRPr="00195978">
        <w:rPr>
          <w:rFonts w:ascii="Times New Roman" w:hAnsi="Times New Roman" w:cs="Times New Roman"/>
          <w:sz w:val="24"/>
          <w:szCs w:val="24"/>
        </w:rPr>
        <w:t xml:space="preserve">Для детей, которые проснулись раньше, в групповых комнатах выделены отдельные игровые зоны, созданы условия для индивидуального отдыха и уединения детей (центр уединения и спокойного рассматривания детских книг). </w:t>
      </w:r>
    </w:p>
    <w:p w:rsidR="00195978" w:rsidRPr="00195978" w:rsidRDefault="00195978" w:rsidP="00195978">
      <w:pPr>
        <w:spacing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 xml:space="preserve">4.6. Постепенный подъем. </w:t>
      </w:r>
    </w:p>
    <w:p w:rsidR="00195978" w:rsidRPr="00195978" w:rsidRDefault="00003939" w:rsidP="00003939">
      <w:pPr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5978" w:rsidRPr="00195978">
        <w:rPr>
          <w:rFonts w:ascii="Times New Roman" w:hAnsi="Times New Roman" w:cs="Times New Roman"/>
          <w:sz w:val="24"/>
          <w:szCs w:val="24"/>
        </w:rPr>
        <w:t xml:space="preserve">Когда время сна истечет, осуществляется постепенный подъем. В старших группах пробуждение проводится быстрее, чтобы дети не затягивали время на пассивное пробуждение (открыл глаза – улыбнулся – потянулся и размялся). </w:t>
      </w:r>
    </w:p>
    <w:p w:rsidR="00195978" w:rsidRPr="00195978" w:rsidRDefault="00003939" w:rsidP="00003939">
      <w:pPr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5978" w:rsidRPr="00195978">
        <w:rPr>
          <w:rFonts w:ascii="Times New Roman" w:hAnsi="Times New Roman" w:cs="Times New Roman"/>
          <w:sz w:val="24"/>
          <w:szCs w:val="24"/>
        </w:rPr>
        <w:t xml:space="preserve">После сна проводится бодрящая гимнастика. Сначала воспитатель предлагает детям сделать упражнения в постели. После того, как дети снимут пижамы для сна, воспитатель предлагает по дороге в туалетную комнату выполнить ряд упражнений (ходьба босиком, корригирующие упражнения, ходьба по «дорожкам здоровья», физические упражнения и т.д.).  </w:t>
      </w:r>
    </w:p>
    <w:p w:rsidR="00195978" w:rsidRPr="00195978" w:rsidRDefault="00003939" w:rsidP="00003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5978" w:rsidRPr="00195978">
        <w:rPr>
          <w:rFonts w:ascii="Times New Roman" w:hAnsi="Times New Roman" w:cs="Times New Roman"/>
          <w:sz w:val="24"/>
          <w:szCs w:val="24"/>
        </w:rPr>
        <w:t xml:space="preserve">Завершают переход детей от сна к активной деятельности гигиенические процедуры. </w:t>
      </w:r>
    </w:p>
    <w:p w:rsidR="00195978" w:rsidRPr="00195978" w:rsidRDefault="00003939" w:rsidP="00003939">
      <w:pPr>
        <w:tabs>
          <w:tab w:val="center" w:pos="861"/>
          <w:tab w:val="center" w:pos="2021"/>
          <w:tab w:val="center" w:pos="3675"/>
          <w:tab w:val="center" w:pos="5289"/>
          <w:tab w:val="center" w:pos="6703"/>
          <w:tab w:val="center" w:pos="8178"/>
          <w:tab w:val="right" w:pos="10072"/>
        </w:tabs>
        <w:spacing w:line="259" w:lineRule="auto"/>
        <w:ind w:righ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95978" w:rsidRPr="00195978">
        <w:rPr>
          <w:rFonts w:ascii="Times New Roman" w:hAnsi="Times New Roman" w:cs="Times New Roman"/>
          <w:sz w:val="24"/>
          <w:szCs w:val="24"/>
        </w:rPr>
        <w:t xml:space="preserve">Дети </w:t>
      </w:r>
      <w:r w:rsidR="00195978" w:rsidRPr="00195978">
        <w:rPr>
          <w:rFonts w:ascii="Times New Roman" w:hAnsi="Times New Roman" w:cs="Times New Roman"/>
          <w:sz w:val="24"/>
          <w:szCs w:val="24"/>
        </w:rPr>
        <w:tab/>
        <w:t xml:space="preserve">старшего </w:t>
      </w:r>
      <w:r w:rsidR="00195978" w:rsidRPr="00195978">
        <w:rPr>
          <w:rFonts w:ascii="Times New Roman" w:hAnsi="Times New Roman" w:cs="Times New Roman"/>
          <w:sz w:val="24"/>
          <w:szCs w:val="24"/>
        </w:rPr>
        <w:tab/>
        <w:t xml:space="preserve">дошкольного </w:t>
      </w:r>
      <w:r w:rsidR="00195978" w:rsidRPr="00195978">
        <w:rPr>
          <w:rFonts w:ascii="Times New Roman" w:hAnsi="Times New Roman" w:cs="Times New Roman"/>
          <w:sz w:val="24"/>
          <w:szCs w:val="24"/>
        </w:rPr>
        <w:tab/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помогают </w:t>
      </w:r>
      <w:r>
        <w:rPr>
          <w:rFonts w:ascii="Times New Roman" w:hAnsi="Times New Roman" w:cs="Times New Roman"/>
          <w:sz w:val="24"/>
          <w:szCs w:val="24"/>
        </w:rPr>
        <w:tab/>
        <w:t xml:space="preserve">застилать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постель: </w:t>
      </w:r>
      <w:r w:rsidR="00195978" w:rsidRPr="00195978">
        <w:rPr>
          <w:rFonts w:ascii="Times New Roman" w:hAnsi="Times New Roman" w:cs="Times New Roman"/>
          <w:sz w:val="24"/>
          <w:szCs w:val="24"/>
        </w:rPr>
        <w:t xml:space="preserve">стряхивают </w:t>
      </w:r>
      <w:r w:rsidR="00195978" w:rsidRPr="00195978">
        <w:rPr>
          <w:rFonts w:ascii="Times New Roman" w:hAnsi="Times New Roman" w:cs="Times New Roman"/>
          <w:sz w:val="24"/>
          <w:szCs w:val="24"/>
        </w:rPr>
        <w:tab/>
        <w:t xml:space="preserve">простынь, складывают и убирают белье, застилают постель покрывалами. Выходят в группу, одеваются, ставят свой стул на место. </w:t>
      </w:r>
    </w:p>
    <w:p w:rsidR="00195978" w:rsidRPr="00195978" w:rsidRDefault="00195978" w:rsidP="00195978">
      <w:pPr>
        <w:pStyle w:val="1"/>
        <w:spacing w:after="0"/>
        <w:ind w:left="266" w:right="0" w:hanging="281"/>
        <w:jc w:val="center"/>
        <w:rPr>
          <w:sz w:val="24"/>
          <w:szCs w:val="24"/>
        </w:rPr>
      </w:pPr>
      <w:r w:rsidRPr="00195978">
        <w:rPr>
          <w:sz w:val="24"/>
          <w:szCs w:val="24"/>
        </w:rPr>
        <w:t>Заключительные положения</w:t>
      </w:r>
    </w:p>
    <w:p w:rsidR="00195978" w:rsidRPr="00195978" w:rsidRDefault="00195978" w:rsidP="00195978">
      <w:pPr>
        <w:tabs>
          <w:tab w:val="center" w:pos="4810"/>
        </w:tabs>
        <w:spacing w:after="187" w:line="25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5978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19597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равила</w:t>
      </w:r>
      <w:r w:rsidRPr="00195978">
        <w:rPr>
          <w:rFonts w:ascii="Times New Roman" w:hAnsi="Times New Roman" w:cs="Times New Roman"/>
          <w:sz w:val="24"/>
          <w:szCs w:val="24"/>
        </w:rPr>
        <w:t xml:space="preserve"> вступает в действие с момента утверждения. </w:t>
      </w:r>
    </w:p>
    <w:p w:rsidR="00195978" w:rsidRPr="00195978" w:rsidRDefault="00195978" w:rsidP="00195978">
      <w:pPr>
        <w:ind w:left="-5"/>
        <w:rPr>
          <w:rFonts w:ascii="Times New Roman" w:hAnsi="Times New Roman" w:cs="Times New Roman"/>
          <w:sz w:val="24"/>
          <w:szCs w:val="24"/>
        </w:rPr>
      </w:pPr>
      <w:r w:rsidRPr="00195978">
        <w:rPr>
          <w:rFonts w:ascii="Times New Roman" w:hAnsi="Times New Roman" w:cs="Times New Roman"/>
          <w:sz w:val="24"/>
          <w:szCs w:val="24"/>
        </w:rPr>
        <w:t>5.2.</w:t>
      </w:r>
      <w:r w:rsidRPr="001959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5978">
        <w:rPr>
          <w:rFonts w:ascii="Times New Roman" w:hAnsi="Times New Roman" w:cs="Times New Roman"/>
          <w:sz w:val="24"/>
          <w:szCs w:val="24"/>
        </w:rPr>
        <w:t>Изменения и дополнения вносятся в П</w:t>
      </w:r>
      <w:r w:rsidR="00003939">
        <w:rPr>
          <w:rFonts w:ascii="Times New Roman" w:hAnsi="Times New Roman" w:cs="Times New Roman"/>
          <w:sz w:val="24"/>
          <w:szCs w:val="24"/>
        </w:rPr>
        <w:t>равила</w:t>
      </w:r>
      <w:r w:rsidRPr="00195978">
        <w:rPr>
          <w:rFonts w:ascii="Times New Roman" w:hAnsi="Times New Roman" w:cs="Times New Roman"/>
          <w:sz w:val="24"/>
          <w:szCs w:val="24"/>
        </w:rPr>
        <w:t xml:space="preserve"> по мере необходимости и подлежат утверждению заведующим  </w:t>
      </w:r>
      <w:r w:rsidR="00003939">
        <w:rPr>
          <w:rFonts w:ascii="Times New Roman" w:hAnsi="Times New Roman" w:cs="Times New Roman"/>
          <w:sz w:val="24"/>
          <w:szCs w:val="24"/>
        </w:rPr>
        <w:t>ДОУ</w:t>
      </w:r>
      <w:r w:rsidRPr="00195978">
        <w:rPr>
          <w:rFonts w:ascii="Times New Roman" w:hAnsi="Times New Roman" w:cs="Times New Roman"/>
          <w:sz w:val="24"/>
          <w:szCs w:val="24"/>
        </w:rPr>
        <w:t>.</w:t>
      </w:r>
    </w:p>
    <w:sectPr w:rsidR="00195978" w:rsidRPr="00195978" w:rsidSect="00003939">
      <w:pgSz w:w="11899" w:h="17340"/>
      <w:pgMar w:top="993" w:right="700" w:bottom="993" w:left="105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F0F"/>
    <w:multiLevelType w:val="multilevel"/>
    <w:tmpl w:val="4C5E27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76713E"/>
    <w:multiLevelType w:val="multilevel"/>
    <w:tmpl w:val="45A663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517A18"/>
    <w:multiLevelType w:val="multilevel"/>
    <w:tmpl w:val="9AE23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2E5BD8"/>
    <w:multiLevelType w:val="hybridMultilevel"/>
    <w:tmpl w:val="6A4AF79A"/>
    <w:lvl w:ilvl="0" w:tplc="8F680F7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E70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56D6B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40505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DA720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E8550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060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AC6B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1A3A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874F89"/>
    <w:multiLevelType w:val="hybridMultilevel"/>
    <w:tmpl w:val="0DD4E32E"/>
    <w:lvl w:ilvl="0" w:tplc="0CAC982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44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16AF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C86B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2431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785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5CB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F64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279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5B435E"/>
    <w:multiLevelType w:val="hybridMultilevel"/>
    <w:tmpl w:val="4164168C"/>
    <w:lvl w:ilvl="0" w:tplc="3C1C60E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1A791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6C7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4962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9C9F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06F7C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2EF49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42EA4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425F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651263"/>
    <w:multiLevelType w:val="multilevel"/>
    <w:tmpl w:val="2006D9D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935F4E"/>
    <w:multiLevelType w:val="multilevel"/>
    <w:tmpl w:val="EF44A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09F5DA6"/>
    <w:multiLevelType w:val="hybridMultilevel"/>
    <w:tmpl w:val="07A0C68A"/>
    <w:lvl w:ilvl="0" w:tplc="10B68CB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C95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3E702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12D29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8C2C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5ED7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00C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3AF5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7269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9733CA"/>
    <w:multiLevelType w:val="hybridMultilevel"/>
    <w:tmpl w:val="F4FABE76"/>
    <w:lvl w:ilvl="0" w:tplc="4A5E4D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242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9AC3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E72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F82F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3202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29A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14B6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04B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5134BE"/>
    <w:multiLevelType w:val="hybridMultilevel"/>
    <w:tmpl w:val="3ADEC166"/>
    <w:lvl w:ilvl="0" w:tplc="0FF0D2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696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AE39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7CAA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01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C452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427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FA2D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9A46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694"/>
    <w:rsid w:val="00003939"/>
    <w:rsid w:val="00195978"/>
    <w:rsid w:val="00251365"/>
    <w:rsid w:val="002A042F"/>
    <w:rsid w:val="002D6D8B"/>
    <w:rsid w:val="003A5764"/>
    <w:rsid w:val="004B50BB"/>
    <w:rsid w:val="004B6C6F"/>
    <w:rsid w:val="00633409"/>
    <w:rsid w:val="009E2694"/>
    <w:rsid w:val="00A20EAB"/>
    <w:rsid w:val="00CE0442"/>
    <w:rsid w:val="00E47988"/>
    <w:rsid w:val="00E9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09"/>
  </w:style>
  <w:style w:type="paragraph" w:styleId="1">
    <w:name w:val="heading 1"/>
    <w:next w:val="a"/>
    <w:link w:val="10"/>
    <w:uiPriority w:val="9"/>
    <w:unhideWhenUsed/>
    <w:qFormat/>
    <w:rsid w:val="00195978"/>
    <w:pPr>
      <w:keepNext/>
      <w:keepLines/>
      <w:numPr>
        <w:numId w:val="8"/>
      </w:numPr>
      <w:spacing w:after="179" w:line="259" w:lineRule="auto"/>
      <w:ind w:left="10" w:right="8" w:hanging="10"/>
      <w:jc w:val="lef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69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0E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97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195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9</cp:revision>
  <cp:lastPrinted>2023-12-18T03:50:00Z</cp:lastPrinted>
  <dcterms:created xsi:type="dcterms:W3CDTF">2023-12-18T01:47:00Z</dcterms:created>
  <dcterms:modified xsi:type="dcterms:W3CDTF">2023-12-20T08:53:00Z</dcterms:modified>
</cp:coreProperties>
</file>